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docProps/core.xml" ContentType="application/vnd.openxmlformats-package.core-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4E5A" w:rsidRDefault="00275530">
      <w:r w:rsidRPr="00780199">
        <w:rPr>
          <w:rFonts w:ascii="Arial" w:hAnsi="Arial" w:cs="Arial"/>
          <w:b/>
          <w:noProof/>
          <w:sz w:val="18"/>
          <w:szCs w:val="18"/>
          <w:lang w:eastAsia="pl-PL"/>
        </w:rPr>
        <w:drawing>
          <wp:inline distT="0" distB="0" distL="0" distR="0">
            <wp:extent cx="5753100" cy="600075"/>
            <wp:effectExtent l="0" t="0" r="0" b="9525"/>
            <wp:docPr id="1" name="Obraz 1" descr="C:\Documents and Settings\g.kardys\Ustawienia lokalne\Temporary Internet Files\Content.Word\poziom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Documents and Settings\g.kardys\Ustawienia lokalne\Temporary Internet Files\Content.Word\poziom_kolor.jp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53100" cy="600075"/>
                    </a:xfrm>
                    <a:prstGeom prst="rect">
                      <a:avLst/>
                    </a:prstGeom>
                    <a:noFill/>
                    <a:ln>
                      <a:noFill/>
                    </a:ln>
                  </pic:spPr>
                </pic:pic>
              </a:graphicData>
            </a:graphic>
          </wp:inline>
        </w:drawing>
      </w:r>
    </w:p>
    <w:tbl>
      <w:tblPr>
        <w:tblW w:w="5000" w:type="pct"/>
        <w:tblInd w:w="-38" w:type="dxa"/>
        <w:tblLayout w:type="fixed"/>
        <w:tblCellMar>
          <w:left w:w="70" w:type="dxa"/>
          <w:right w:w="70" w:type="dxa"/>
        </w:tblCellMar>
        <w:tblLook w:val="04A0"/>
      </w:tblPr>
      <w:tblGrid>
        <w:gridCol w:w="109"/>
        <w:gridCol w:w="1739"/>
        <w:gridCol w:w="2758"/>
        <w:gridCol w:w="4573"/>
        <w:gridCol w:w="33"/>
      </w:tblGrid>
      <w:tr w:rsidR="004D79F5" w:rsidRPr="009B44BA" w:rsidTr="00F651A3">
        <w:trPr>
          <w:gridBefore w:val="1"/>
          <w:gridAfter w:val="1"/>
          <w:wBefore w:w="59" w:type="pct"/>
          <w:wAfter w:w="17" w:type="pct"/>
          <w:trHeight w:val="855"/>
        </w:trPr>
        <w:tc>
          <w:tcPr>
            <w:tcW w:w="4923" w:type="pct"/>
            <w:gridSpan w:val="3"/>
            <w:tcBorders>
              <w:top w:val="nil"/>
              <w:left w:val="nil"/>
              <w:bottom w:val="nil"/>
              <w:right w:val="nil"/>
            </w:tcBorders>
            <w:shd w:val="clear" w:color="auto" w:fill="auto"/>
            <w:hideMark/>
          </w:tcPr>
          <w:p w:rsidR="005F2678" w:rsidRDefault="00571EA0" w:rsidP="005F2678">
            <w:pPr>
              <w:autoSpaceDE w:val="0"/>
              <w:autoSpaceDN w:val="0"/>
              <w:adjustRightInd w:val="0"/>
              <w:spacing w:line="240" w:lineRule="auto"/>
              <w:jc w:val="right"/>
              <w:rPr>
                <w:rFonts w:cs="Arial"/>
                <w:b/>
                <w:bCs/>
              </w:rPr>
            </w:pPr>
            <w:r>
              <w:rPr>
                <w:rFonts w:ascii="Arial" w:hAnsi="Arial" w:cs="Arial"/>
                <w:sz w:val="18"/>
                <w:szCs w:val="18"/>
              </w:rPr>
              <w:tab/>
            </w:r>
            <w:r w:rsidR="005F2678" w:rsidRPr="007D4A09">
              <w:rPr>
                <w:rFonts w:cs="Arial"/>
                <w:b/>
                <w:bCs/>
              </w:rPr>
              <w:t xml:space="preserve">Załącznik </w:t>
            </w:r>
            <w:r w:rsidR="005F2678">
              <w:rPr>
                <w:rFonts w:cs="Arial"/>
                <w:b/>
                <w:bCs/>
              </w:rPr>
              <w:t xml:space="preserve">nr 4 Ramowe Plany Działań – OŚ 9  </w:t>
            </w:r>
          </w:p>
          <w:p w:rsidR="004D79F5" w:rsidRPr="009B44BA" w:rsidRDefault="004354E2" w:rsidP="005F2678">
            <w:pPr>
              <w:spacing w:after="0" w:line="240" w:lineRule="auto"/>
              <w:jc w:val="right"/>
              <w:rPr>
                <w:rFonts w:ascii="Arial" w:hAnsi="Arial" w:cs="Arial"/>
                <w:sz w:val="20"/>
                <w:szCs w:val="20"/>
              </w:rPr>
            </w:pPr>
            <w:r w:rsidRPr="004354E2">
              <w:rPr>
                <w:rFonts w:ascii="Arial" w:hAnsi="Arial" w:cs="Arial"/>
                <w:sz w:val="18"/>
                <w:szCs w:val="18"/>
              </w:rPr>
              <w:t xml:space="preserve">                                                                                                     </w:t>
            </w:r>
          </w:p>
        </w:tc>
      </w:tr>
      <w:tr w:rsidR="00B75FAD" w:rsidRPr="009B44BA" w:rsidTr="00F651A3">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8" w:type="dxa"/>
            <w:right w:w="108" w:type="dxa"/>
          </w:tblCellMar>
          <w:tblLook w:val="01E0"/>
        </w:tblPrEx>
        <w:trPr>
          <w:trHeight w:val="542"/>
          <w:jc w:val="center"/>
        </w:trPr>
        <w:tc>
          <w:tcPr>
            <w:tcW w:w="5000" w:type="pct"/>
            <w:gridSpan w:val="5"/>
            <w:tcBorders>
              <w:top w:val="single" w:sz="12" w:space="0" w:color="auto"/>
              <w:left w:val="single" w:sz="12" w:space="0" w:color="auto"/>
              <w:bottom w:val="single" w:sz="12" w:space="0" w:color="auto"/>
              <w:right w:val="single" w:sz="12" w:space="0" w:color="auto"/>
            </w:tcBorders>
            <w:shd w:val="clear" w:color="auto" w:fill="BFBFBF"/>
            <w:vAlign w:val="center"/>
          </w:tcPr>
          <w:p w:rsidR="00B75FAD" w:rsidRPr="009B44BA" w:rsidRDefault="0009265E" w:rsidP="005D2CE0">
            <w:pPr>
              <w:spacing w:before="100" w:beforeAutospacing="1" w:after="0" w:line="240" w:lineRule="atLeast"/>
              <w:jc w:val="center"/>
              <w:rPr>
                <w:rFonts w:ascii="Arial" w:hAnsi="Arial" w:cs="Arial"/>
                <w:b/>
                <w:color w:val="FFFFFF"/>
                <w:sz w:val="18"/>
                <w:szCs w:val="18"/>
              </w:rPr>
            </w:pPr>
            <w:r>
              <w:rPr>
                <w:rFonts w:ascii="Arial" w:hAnsi="Arial" w:cs="Arial"/>
                <w:b/>
                <w:color w:val="FFFFFF"/>
                <w:sz w:val="18"/>
                <w:szCs w:val="18"/>
              </w:rPr>
              <w:t>PLAN DZIAŁANIA NA ROK 201</w:t>
            </w:r>
            <w:r w:rsidR="00EE4E1D">
              <w:rPr>
                <w:rFonts w:ascii="Arial" w:hAnsi="Arial" w:cs="Arial"/>
                <w:b/>
                <w:color w:val="FFFFFF"/>
                <w:sz w:val="18"/>
                <w:szCs w:val="18"/>
              </w:rPr>
              <w:t>9</w:t>
            </w:r>
          </w:p>
          <w:p w:rsidR="00B75FAD" w:rsidRPr="009B44BA" w:rsidRDefault="00B75FAD" w:rsidP="005D2CE0">
            <w:pPr>
              <w:spacing w:before="100" w:beforeAutospacing="1" w:after="0" w:line="240" w:lineRule="atLeast"/>
              <w:jc w:val="center"/>
              <w:rPr>
                <w:rFonts w:ascii="Arial" w:hAnsi="Arial" w:cs="Arial"/>
                <w:b/>
                <w:color w:val="FFFFFF"/>
                <w:sz w:val="18"/>
                <w:szCs w:val="18"/>
              </w:rPr>
            </w:pPr>
            <w:r w:rsidRPr="009B44BA">
              <w:rPr>
                <w:rFonts w:ascii="Arial" w:hAnsi="Arial" w:cs="Arial"/>
                <w:b/>
                <w:color w:val="FFFFFF"/>
                <w:sz w:val="18"/>
                <w:szCs w:val="18"/>
              </w:rPr>
              <w:t xml:space="preserve">W RAMACH REGIONALNEGO PROGRAMU OPERACYJNEGO NA LATA 2014-2020 </w:t>
            </w:r>
          </w:p>
        </w:tc>
      </w:tr>
      <w:tr w:rsidR="00B75FAD" w:rsidRPr="009B44BA" w:rsidTr="00F651A3">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8" w:type="dxa"/>
            <w:right w:w="108" w:type="dxa"/>
          </w:tblCellMar>
          <w:tblLook w:val="01E0"/>
        </w:tblPrEx>
        <w:trPr>
          <w:trHeight w:val="461"/>
          <w:jc w:val="center"/>
        </w:trPr>
        <w:tc>
          <w:tcPr>
            <w:tcW w:w="2500" w:type="pct"/>
            <w:gridSpan w:val="3"/>
            <w:tcBorders>
              <w:top w:val="single" w:sz="12" w:space="0" w:color="auto"/>
              <w:left w:val="single" w:sz="12" w:space="0" w:color="auto"/>
              <w:bottom w:val="single" w:sz="12" w:space="0" w:color="auto"/>
              <w:right w:val="single" w:sz="12" w:space="0" w:color="auto"/>
            </w:tcBorders>
            <w:shd w:val="clear" w:color="auto" w:fill="BFBFBF"/>
            <w:vAlign w:val="center"/>
          </w:tcPr>
          <w:p w:rsidR="00B75FAD" w:rsidRPr="009B44BA" w:rsidRDefault="00B75FAD" w:rsidP="005D2CE0">
            <w:pPr>
              <w:spacing w:before="100" w:beforeAutospacing="1" w:after="120" w:line="240" w:lineRule="atLeast"/>
              <w:jc w:val="center"/>
              <w:rPr>
                <w:rFonts w:ascii="Arial" w:hAnsi="Arial" w:cs="Arial"/>
                <w:b/>
                <w:color w:val="FFFFFF"/>
                <w:sz w:val="18"/>
                <w:szCs w:val="18"/>
              </w:rPr>
            </w:pPr>
            <w:r w:rsidRPr="009B44BA">
              <w:rPr>
                <w:rFonts w:ascii="Arial" w:hAnsi="Arial" w:cs="Arial"/>
                <w:b/>
                <w:color w:val="FFFFFF"/>
                <w:sz w:val="18"/>
                <w:szCs w:val="18"/>
              </w:rPr>
              <w:t>WERSJA PLANU DZIAŁANIA</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FFFFFF"/>
            <w:vAlign w:val="center"/>
          </w:tcPr>
          <w:p w:rsidR="00B75FAD" w:rsidRPr="004354E2" w:rsidRDefault="008C0213" w:rsidP="00F70645">
            <w:pPr>
              <w:spacing w:before="120" w:after="120" w:line="240" w:lineRule="atLeast"/>
              <w:jc w:val="center"/>
              <w:rPr>
                <w:rFonts w:ascii="Arial" w:hAnsi="Arial" w:cs="Arial"/>
                <w:sz w:val="18"/>
                <w:szCs w:val="18"/>
              </w:rPr>
            </w:pPr>
            <w:r w:rsidRPr="004354E2">
              <w:rPr>
                <w:rFonts w:ascii="Arial" w:hAnsi="Arial" w:cs="Arial"/>
                <w:sz w:val="18"/>
                <w:szCs w:val="18"/>
              </w:rPr>
              <w:t>201</w:t>
            </w:r>
            <w:r w:rsidR="00A465A2">
              <w:rPr>
                <w:rFonts w:ascii="Arial" w:hAnsi="Arial" w:cs="Arial"/>
                <w:sz w:val="18"/>
                <w:szCs w:val="18"/>
              </w:rPr>
              <w:t>9/</w:t>
            </w:r>
            <w:r w:rsidR="00D7569A">
              <w:rPr>
                <w:rFonts w:ascii="Arial" w:hAnsi="Arial" w:cs="Arial"/>
                <w:sz w:val="18"/>
                <w:szCs w:val="18"/>
              </w:rPr>
              <w:t>3</w:t>
            </w:r>
            <w:r w:rsidR="00571EA0">
              <w:rPr>
                <w:rFonts w:ascii="Arial" w:hAnsi="Arial" w:cs="Arial"/>
                <w:sz w:val="18"/>
                <w:szCs w:val="18"/>
              </w:rPr>
              <w:t>z</w:t>
            </w:r>
          </w:p>
        </w:tc>
      </w:tr>
      <w:tr w:rsidR="00B75FAD" w:rsidRPr="009B44BA" w:rsidTr="00F651A3">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8" w:type="dxa"/>
            <w:right w:w="108" w:type="dxa"/>
          </w:tblCellMar>
          <w:tblLook w:val="01E0"/>
        </w:tblPrEx>
        <w:trPr>
          <w:trHeight w:val="461"/>
          <w:jc w:val="center"/>
        </w:trPr>
        <w:tc>
          <w:tcPr>
            <w:tcW w:w="2500" w:type="pct"/>
            <w:gridSpan w:val="3"/>
            <w:tcBorders>
              <w:top w:val="single" w:sz="12" w:space="0" w:color="auto"/>
              <w:left w:val="single" w:sz="12" w:space="0" w:color="auto"/>
              <w:bottom w:val="single" w:sz="12" w:space="0" w:color="auto"/>
              <w:right w:val="single" w:sz="12" w:space="0" w:color="auto"/>
            </w:tcBorders>
            <w:shd w:val="clear" w:color="auto" w:fill="BFBFBF"/>
            <w:vAlign w:val="center"/>
          </w:tcPr>
          <w:p w:rsidR="00B75FAD" w:rsidRPr="009B44BA" w:rsidRDefault="00B75FAD" w:rsidP="005D2CE0">
            <w:pPr>
              <w:spacing w:before="120" w:after="120" w:line="240" w:lineRule="atLeast"/>
              <w:ind w:left="57" w:right="57"/>
              <w:jc w:val="center"/>
              <w:rPr>
                <w:rFonts w:ascii="Arial" w:hAnsi="Arial" w:cs="Arial"/>
                <w:b/>
                <w:color w:val="FFFFFF"/>
                <w:sz w:val="18"/>
                <w:szCs w:val="18"/>
              </w:rPr>
            </w:pPr>
            <w:r w:rsidRPr="009B44BA">
              <w:rPr>
                <w:rFonts w:ascii="Arial" w:hAnsi="Arial" w:cs="Arial"/>
                <w:b/>
                <w:color w:val="FFFFFF"/>
                <w:sz w:val="18"/>
                <w:szCs w:val="18"/>
              </w:rPr>
              <w:t>DATA PRZYJĘCIA PRZEZ ZARZĄD WOJEWÓDZTWA</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FFFFFF"/>
            <w:vAlign w:val="center"/>
          </w:tcPr>
          <w:p w:rsidR="00B75FAD" w:rsidRPr="004354E2" w:rsidRDefault="009032C5" w:rsidP="009032C5">
            <w:pPr>
              <w:spacing w:before="120" w:after="120" w:line="240" w:lineRule="atLeast"/>
              <w:ind w:right="57"/>
              <w:rPr>
                <w:rFonts w:ascii="Arial" w:hAnsi="Arial" w:cs="Arial"/>
                <w:sz w:val="18"/>
                <w:szCs w:val="18"/>
              </w:rPr>
            </w:pPr>
            <w:r>
              <w:rPr>
                <w:rFonts w:ascii="Arial" w:hAnsi="Arial" w:cs="Arial"/>
                <w:sz w:val="18"/>
                <w:szCs w:val="18"/>
              </w:rPr>
              <w:t xml:space="preserve">                                17.07.</w:t>
            </w:r>
            <w:r w:rsidR="00A465A2">
              <w:rPr>
                <w:rFonts w:ascii="Arial" w:hAnsi="Arial" w:cs="Arial"/>
                <w:sz w:val="18"/>
                <w:szCs w:val="18"/>
              </w:rPr>
              <w:t>2019r</w:t>
            </w:r>
            <w:r w:rsidR="00A477B4" w:rsidRPr="004354E2">
              <w:rPr>
                <w:rFonts w:ascii="Arial" w:hAnsi="Arial" w:cs="Arial"/>
                <w:sz w:val="18"/>
                <w:szCs w:val="18"/>
              </w:rPr>
              <w:t>.</w:t>
            </w:r>
          </w:p>
        </w:tc>
      </w:tr>
      <w:tr w:rsidR="00EE547B" w:rsidRPr="009B44BA" w:rsidTr="00063706">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8" w:type="dxa"/>
            <w:right w:w="108" w:type="dxa"/>
          </w:tblCellMar>
          <w:tblLook w:val="01E0"/>
        </w:tblPrEx>
        <w:trPr>
          <w:trHeight w:val="567"/>
          <w:jc w:val="center"/>
        </w:trPr>
        <w:tc>
          <w:tcPr>
            <w:tcW w:w="1003" w:type="pct"/>
            <w:gridSpan w:val="2"/>
            <w:tcBorders>
              <w:top w:val="single" w:sz="12" w:space="0" w:color="auto"/>
              <w:left w:val="single" w:sz="12" w:space="0" w:color="auto"/>
              <w:bottom w:val="single" w:sz="6" w:space="0" w:color="auto"/>
            </w:tcBorders>
            <w:shd w:val="clear" w:color="auto" w:fill="BFBFBF"/>
            <w:vAlign w:val="center"/>
          </w:tcPr>
          <w:p w:rsidR="00B75FAD" w:rsidRPr="009B44BA" w:rsidRDefault="00B75FAD" w:rsidP="005D2CE0">
            <w:pPr>
              <w:spacing w:before="100" w:beforeAutospacing="1" w:after="120" w:line="240" w:lineRule="atLeast"/>
              <w:jc w:val="center"/>
              <w:rPr>
                <w:rFonts w:ascii="Arial" w:hAnsi="Arial" w:cs="Arial"/>
                <w:b/>
                <w:color w:val="FFFFFF"/>
                <w:sz w:val="18"/>
                <w:szCs w:val="18"/>
              </w:rPr>
            </w:pPr>
            <w:r w:rsidRPr="009B44BA">
              <w:rPr>
                <w:rFonts w:ascii="Arial" w:hAnsi="Arial" w:cs="Arial"/>
                <w:b/>
                <w:color w:val="FFFFFF"/>
                <w:sz w:val="18"/>
                <w:szCs w:val="18"/>
              </w:rPr>
              <w:t xml:space="preserve">Numer i nazwa </w:t>
            </w:r>
            <w:r w:rsidRPr="009B44BA">
              <w:rPr>
                <w:rFonts w:ascii="Arial" w:hAnsi="Arial" w:cs="Arial"/>
                <w:b/>
                <w:color w:val="FFFFFF"/>
                <w:sz w:val="18"/>
                <w:szCs w:val="18"/>
              </w:rPr>
              <w:br/>
              <w:t xml:space="preserve">osi priorytetowej </w:t>
            </w:r>
          </w:p>
        </w:tc>
        <w:tc>
          <w:tcPr>
            <w:tcW w:w="3997" w:type="pct"/>
            <w:gridSpan w:val="3"/>
            <w:tcBorders>
              <w:top w:val="single" w:sz="12" w:space="0" w:color="auto"/>
              <w:bottom w:val="single" w:sz="6" w:space="0" w:color="auto"/>
              <w:right w:val="single" w:sz="12" w:space="0" w:color="auto"/>
            </w:tcBorders>
            <w:shd w:val="clear" w:color="auto" w:fill="FFFFFF"/>
            <w:vAlign w:val="center"/>
          </w:tcPr>
          <w:p w:rsidR="00B75FAD" w:rsidRPr="009B44BA" w:rsidRDefault="00B75FAD" w:rsidP="005D2CE0">
            <w:pPr>
              <w:spacing w:before="100" w:beforeAutospacing="1" w:after="120" w:line="240" w:lineRule="atLeast"/>
              <w:jc w:val="center"/>
              <w:rPr>
                <w:rFonts w:ascii="Arial" w:hAnsi="Arial" w:cs="Arial"/>
                <w:sz w:val="18"/>
                <w:szCs w:val="18"/>
              </w:rPr>
            </w:pPr>
            <w:r w:rsidRPr="009B44BA">
              <w:rPr>
                <w:rFonts w:ascii="Arial" w:hAnsi="Arial" w:cs="Arial"/>
                <w:sz w:val="18"/>
                <w:szCs w:val="18"/>
              </w:rPr>
              <w:t xml:space="preserve">Oś 9.  </w:t>
            </w:r>
            <w:r w:rsidRPr="009B44BA">
              <w:rPr>
                <w:rFonts w:ascii="Arial" w:hAnsi="Arial" w:cs="Arial"/>
                <w:sz w:val="18"/>
                <w:szCs w:val="18"/>
                <w:lang w:eastAsia="pl-PL"/>
              </w:rPr>
              <w:t>Solidarne społeczeństwo</w:t>
            </w:r>
          </w:p>
        </w:tc>
      </w:tr>
      <w:tr w:rsidR="00B75FAD" w:rsidRPr="009B44BA" w:rsidTr="00F651A3">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8" w:type="dxa"/>
            <w:right w:w="108" w:type="dxa"/>
          </w:tblCellMar>
          <w:tblLook w:val="01E0"/>
        </w:tblPrEx>
        <w:trPr>
          <w:trHeight w:val="523"/>
          <w:jc w:val="center"/>
        </w:trPr>
        <w:tc>
          <w:tcPr>
            <w:tcW w:w="5000" w:type="pct"/>
            <w:gridSpan w:val="5"/>
            <w:tcBorders>
              <w:top w:val="single" w:sz="12" w:space="0" w:color="auto"/>
              <w:left w:val="single" w:sz="12" w:space="0" w:color="auto"/>
              <w:bottom w:val="single" w:sz="12" w:space="0" w:color="auto"/>
              <w:right w:val="single" w:sz="12" w:space="0" w:color="auto"/>
            </w:tcBorders>
            <w:shd w:val="clear" w:color="auto" w:fill="BFBFBF"/>
            <w:vAlign w:val="center"/>
          </w:tcPr>
          <w:p w:rsidR="00B75FAD" w:rsidRPr="009B44BA" w:rsidRDefault="00B75FAD" w:rsidP="005D2CE0">
            <w:pPr>
              <w:spacing w:before="100" w:beforeAutospacing="1" w:after="120" w:line="240" w:lineRule="atLeast"/>
              <w:jc w:val="center"/>
              <w:rPr>
                <w:rFonts w:ascii="Arial" w:hAnsi="Arial" w:cs="Arial"/>
                <w:b/>
                <w:color w:val="FFFFFF"/>
                <w:sz w:val="18"/>
                <w:szCs w:val="18"/>
              </w:rPr>
            </w:pPr>
            <w:r w:rsidRPr="009B44BA">
              <w:rPr>
                <w:rFonts w:ascii="Arial" w:hAnsi="Arial" w:cs="Arial"/>
                <w:b/>
                <w:color w:val="FFFFFF"/>
                <w:sz w:val="18"/>
                <w:szCs w:val="18"/>
              </w:rPr>
              <w:t>INFORMACJE O INSTYTUCJI OPRACOWUJĄCEJ PLAN DZIAŁANIA</w:t>
            </w:r>
          </w:p>
        </w:tc>
      </w:tr>
      <w:tr w:rsidR="00EE547B" w:rsidRPr="009B44BA" w:rsidTr="00063706">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8" w:type="dxa"/>
            <w:right w:w="108" w:type="dxa"/>
          </w:tblCellMar>
          <w:tblLook w:val="01E0"/>
        </w:tblPrEx>
        <w:trPr>
          <w:trHeight w:val="567"/>
          <w:jc w:val="center"/>
        </w:trPr>
        <w:tc>
          <w:tcPr>
            <w:tcW w:w="1003" w:type="pct"/>
            <w:gridSpan w:val="2"/>
            <w:tcBorders>
              <w:top w:val="single" w:sz="6" w:space="0" w:color="auto"/>
              <w:left w:val="single" w:sz="12" w:space="0" w:color="auto"/>
              <w:bottom w:val="single" w:sz="6" w:space="0" w:color="auto"/>
            </w:tcBorders>
            <w:shd w:val="clear" w:color="auto" w:fill="BFBFBF"/>
            <w:vAlign w:val="center"/>
          </w:tcPr>
          <w:p w:rsidR="00B75FAD" w:rsidRPr="009B44BA" w:rsidRDefault="00B75FAD" w:rsidP="005D2CE0">
            <w:pPr>
              <w:spacing w:before="100" w:beforeAutospacing="1" w:after="120" w:line="240" w:lineRule="atLeast"/>
              <w:jc w:val="center"/>
              <w:rPr>
                <w:rFonts w:ascii="Arial" w:hAnsi="Arial" w:cs="Arial"/>
                <w:b/>
                <w:color w:val="FFFFFF"/>
                <w:sz w:val="18"/>
                <w:szCs w:val="18"/>
              </w:rPr>
            </w:pPr>
            <w:r w:rsidRPr="009B44BA">
              <w:rPr>
                <w:rFonts w:ascii="Arial" w:hAnsi="Arial" w:cs="Arial"/>
                <w:b/>
                <w:color w:val="FFFFFF"/>
                <w:sz w:val="18"/>
                <w:szCs w:val="18"/>
              </w:rPr>
              <w:t>Instytucja Zarządzająca</w:t>
            </w:r>
          </w:p>
        </w:tc>
        <w:tc>
          <w:tcPr>
            <w:tcW w:w="3997" w:type="pct"/>
            <w:gridSpan w:val="3"/>
            <w:tcBorders>
              <w:top w:val="single" w:sz="6" w:space="0" w:color="auto"/>
              <w:bottom w:val="single" w:sz="6" w:space="0" w:color="auto"/>
              <w:right w:val="single" w:sz="12" w:space="0" w:color="auto"/>
            </w:tcBorders>
            <w:shd w:val="clear" w:color="auto" w:fill="FFFFFF"/>
            <w:vAlign w:val="center"/>
          </w:tcPr>
          <w:p w:rsidR="00B75FAD" w:rsidRPr="009B44BA" w:rsidRDefault="00B75FAD" w:rsidP="005D2CE0">
            <w:pPr>
              <w:spacing w:before="120" w:after="120" w:line="240" w:lineRule="atLeast"/>
              <w:ind w:left="714"/>
              <w:rPr>
                <w:rFonts w:ascii="Arial" w:hAnsi="Arial" w:cs="Arial"/>
                <w:sz w:val="18"/>
                <w:szCs w:val="18"/>
              </w:rPr>
            </w:pPr>
            <w:r w:rsidRPr="009B44BA">
              <w:rPr>
                <w:rFonts w:ascii="Arial" w:hAnsi="Arial" w:cs="Arial"/>
                <w:sz w:val="18"/>
                <w:szCs w:val="18"/>
              </w:rPr>
              <w:t>Zarząd Województwa Kujawsko-Pomorskiego</w:t>
            </w:r>
          </w:p>
        </w:tc>
      </w:tr>
      <w:tr w:rsidR="00EE547B" w:rsidRPr="009B44BA" w:rsidTr="00063706">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8" w:type="dxa"/>
            <w:right w:w="108" w:type="dxa"/>
          </w:tblCellMar>
          <w:tblLook w:val="01E0"/>
        </w:tblPrEx>
        <w:trPr>
          <w:trHeight w:val="567"/>
          <w:jc w:val="center"/>
        </w:trPr>
        <w:tc>
          <w:tcPr>
            <w:tcW w:w="1003" w:type="pct"/>
            <w:gridSpan w:val="2"/>
            <w:tcBorders>
              <w:top w:val="single" w:sz="6" w:space="0" w:color="auto"/>
              <w:left w:val="single" w:sz="12" w:space="0" w:color="auto"/>
              <w:bottom w:val="single" w:sz="6" w:space="0" w:color="auto"/>
            </w:tcBorders>
            <w:shd w:val="clear" w:color="auto" w:fill="BFBFBF"/>
            <w:vAlign w:val="center"/>
          </w:tcPr>
          <w:p w:rsidR="00B75FAD" w:rsidRPr="009B44BA" w:rsidRDefault="00B75FAD" w:rsidP="005D2CE0">
            <w:pPr>
              <w:spacing w:before="100" w:beforeAutospacing="1" w:after="120" w:line="240" w:lineRule="atLeast"/>
              <w:jc w:val="center"/>
              <w:rPr>
                <w:rFonts w:ascii="Arial" w:hAnsi="Arial" w:cs="Arial"/>
                <w:b/>
                <w:color w:val="FFFFFF"/>
                <w:sz w:val="18"/>
                <w:szCs w:val="18"/>
              </w:rPr>
            </w:pPr>
            <w:r w:rsidRPr="009B44BA">
              <w:rPr>
                <w:rFonts w:ascii="Arial" w:hAnsi="Arial" w:cs="Arial"/>
                <w:b/>
                <w:color w:val="FFFFFF"/>
                <w:sz w:val="18"/>
                <w:szCs w:val="18"/>
              </w:rPr>
              <w:t xml:space="preserve">Instytucja Pośrednicząca </w:t>
            </w:r>
          </w:p>
        </w:tc>
        <w:tc>
          <w:tcPr>
            <w:tcW w:w="3997" w:type="pct"/>
            <w:gridSpan w:val="3"/>
            <w:tcBorders>
              <w:top w:val="single" w:sz="6" w:space="0" w:color="auto"/>
              <w:bottom w:val="single" w:sz="6" w:space="0" w:color="auto"/>
              <w:right w:val="single" w:sz="12" w:space="0" w:color="auto"/>
            </w:tcBorders>
            <w:shd w:val="clear" w:color="auto" w:fill="FFFFFF"/>
            <w:vAlign w:val="center"/>
          </w:tcPr>
          <w:p w:rsidR="00B75FAD" w:rsidRPr="009B44BA" w:rsidRDefault="00B75FAD" w:rsidP="005D2CE0">
            <w:pPr>
              <w:spacing w:before="100" w:beforeAutospacing="1" w:after="120" w:line="240" w:lineRule="atLeast"/>
              <w:ind w:left="720"/>
              <w:rPr>
                <w:rFonts w:ascii="Arial" w:hAnsi="Arial" w:cs="Arial"/>
                <w:sz w:val="18"/>
                <w:szCs w:val="18"/>
              </w:rPr>
            </w:pPr>
            <w:r w:rsidRPr="009B44BA">
              <w:rPr>
                <w:rFonts w:ascii="Arial" w:hAnsi="Arial" w:cs="Arial"/>
                <w:sz w:val="18"/>
                <w:szCs w:val="18"/>
              </w:rPr>
              <w:t>Miasto Bydgoszcz</w:t>
            </w:r>
          </w:p>
        </w:tc>
      </w:tr>
      <w:tr w:rsidR="00EE547B" w:rsidRPr="009B44BA" w:rsidTr="00063706">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8" w:type="dxa"/>
            <w:right w:w="108" w:type="dxa"/>
          </w:tblCellMar>
          <w:tblLook w:val="01E0"/>
        </w:tblPrEx>
        <w:trPr>
          <w:trHeight w:val="2426"/>
          <w:jc w:val="center"/>
        </w:trPr>
        <w:tc>
          <w:tcPr>
            <w:tcW w:w="1003" w:type="pct"/>
            <w:gridSpan w:val="2"/>
            <w:tcBorders>
              <w:top w:val="single" w:sz="6" w:space="0" w:color="auto"/>
              <w:left w:val="single" w:sz="12" w:space="0" w:color="auto"/>
              <w:bottom w:val="single" w:sz="6" w:space="0" w:color="auto"/>
            </w:tcBorders>
            <w:shd w:val="clear" w:color="auto" w:fill="BFBFBF"/>
            <w:vAlign w:val="center"/>
          </w:tcPr>
          <w:p w:rsidR="00B75FAD" w:rsidRPr="009B44BA" w:rsidRDefault="00B75FAD" w:rsidP="005D2CE0">
            <w:pPr>
              <w:spacing w:before="100" w:beforeAutospacing="1" w:after="120" w:line="240" w:lineRule="atLeast"/>
              <w:jc w:val="center"/>
              <w:rPr>
                <w:rFonts w:ascii="Arial" w:hAnsi="Arial" w:cs="Arial"/>
                <w:b/>
                <w:color w:val="FFFFFF"/>
                <w:sz w:val="18"/>
                <w:szCs w:val="18"/>
              </w:rPr>
            </w:pPr>
            <w:r w:rsidRPr="009B44BA">
              <w:rPr>
                <w:rFonts w:ascii="Arial" w:hAnsi="Arial" w:cs="Arial"/>
                <w:b/>
                <w:color w:val="FFFFFF"/>
                <w:sz w:val="18"/>
                <w:szCs w:val="18"/>
              </w:rPr>
              <w:t xml:space="preserve">Dane kontaktowe </w:t>
            </w:r>
          </w:p>
        </w:tc>
        <w:tc>
          <w:tcPr>
            <w:tcW w:w="3997" w:type="pct"/>
            <w:gridSpan w:val="3"/>
            <w:tcBorders>
              <w:top w:val="single" w:sz="6" w:space="0" w:color="auto"/>
              <w:bottom w:val="single" w:sz="6" w:space="0" w:color="auto"/>
              <w:right w:val="single" w:sz="12" w:space="0" w:color="auto"/>
            </w:tcBorders>
            <w:shd w:val="clear" w:color="auto" w:fill="FFFFFF"/>
            <w:vAlign w:val="center"/>
          </w:tcPr>
          <w:p w:rsidR="00B75FAD" w:rsidRPr="009B44BA" w:rsidRDefault="00B75FAD" w:rsidP="005D2CE0">
            <w:pPr>
              <w:spacing w:before="120" w:after="120" w:line="240" w:lineRule="atLeast"/>
              <w:ind w:left="714"/>
              <w:rPr>
                <w:rFonts w:ascii="Arial" w:hAnsi="Arial" w:cs="Arial"/>
                <w:sz w:val="18"/>
                <w:szCs w:val="18"/>
              </w:rPr>
            </w:pPr>
            <w:r w:rsidRPr="009B44BA">
              <w:rPr>
                <w:rFonts w:ascii="Arial" w:hAnsi="Arial" w:cs="Arial"/>
                <w:sz w:val="18"/>
                <w:szCs w:val="18"/>
              </w:rPr>
              <w:t xml:space="preserve">Plac Teatralny 2, 87-100 Toruń </w:t>
            </w:r>
          </w:p>
          <w:p w:rsidR="00B75FAD" w:rsidRPr="009B44BA" w:rsidRDefault="00B75FAD" w:rsidP="005D2CE0">
            <w:pPr>
              <w:spacing w:before="120" w:after="120" w:line="240" w:lineRule="atLeast"/>
              <w:ind w:left="714"/>
              <w:rPr>
                <w:rFonts w:ascii="Arial" w:hAnsi="Arial" w:cs="Arial"/>
                <w:sz w:val="18"/>
                <w:szCs w:val="18"/>
              </w:rPr>
            </w:pPr>
            <w:r w:rsidRPr="009B44BA">
              <w:rPr>
                <w:rFonts w:ascii="Arial" w:hAnsi="Arial" w:cs="Arial"/>
                <w:sz w:val="18"/>
                <w:szCs w:val="18"/>
              </w:rPr>
              <w:t xml:space="preserve"> tel.: (56) 621 82 68</w:t>
            </w:r>
          </w:p>
          <w:p w:rsidR="00B75FAD" w:rsidRPr="009B44BA" w:rsidRDefault="00B75FAD" w:rsidP="005D2CE0">
            <w:pPr>
              <w:spacing w:before="120" w:after="120" w:line="240" w:lineRule="atLeast"/>
              <w:ind w:left="714"/>
              <w:rPr>
                <w:rFonts w:ascii="Arial" w:hAnsi="Arial" w:cs="Arial"/>
                <w:sz w:val="18"/>
                <w:szCs w:val="18"/>
              </w:rPr>
            </w:pPr>
            <w:r w:rsidRPr="009B44BA">
              <w:rPr>
                <w:rFonts w:ascii="Arial" w:hAnsi="Arial" w:cs="Arial"/>
                <w:sz w:val="18"/>
                <w:szCs w:val="18"/>
              </w:rPr>
              <w:t xml:space="preserve">        (56) 621 84 86</w:t>
            </w:r>
            <w:r w:rsidRPr="009B44BA" w:rsidDel="0043400D">
              <w:rPr>
                <w:rFonts w:ascii="Arial" w:hAnsi="Arial" w:cs="Arial"/>
                <w:sz w:val="18"/>
                <w:szCs w:val="18"/>
              </w:rPr>
              <w:t xml:space="preserve"> </w:t>
            </w:r>
          </w:p>
          <w:p w:rsidR="00B75FAD" w:rsidRPr="009B44BA" w:rsidRDefault="003B5F52" w:rsidP="005D2CE0">
            <w:pPr>
              <w:spacing w:before="120" w:after="120" w:line="240" w:lineRule="atLeast"/>
              <w:ind w:left="714"/>
              <w:rPr>
                <w:rFonts w:ascii="Arial" w:hAnsi="Arial" w:cs="Arial"/>
                <w:sz w:val="18"/>
                <w:szCs w:val="18"/>
              </w:rPr>
            </w:pPr>
            <w:hyperlink r:id="rId9" w:history="1">
              <w:r w:rsidR="00B75FAD" w:rsidRPr="009B44BA">
                <w:rPr>
                  <w:rStyle w:val="Hipercze"/>
                  <w:rFonts w:ascii="Arial" w:hAnsi="Arial" w:cs="Arial"/>
                  <w:sz w:val="18"/>
                  <w:szCs w:val="18"/>
                </w:rPr>
                <w:t>ue.konsultacje@kujawsko-pomorskie.pl</w:t>
              </w:r>
            </w:hyperlink>
          </w:p>
        </w:tc>
      </w:tr>
    </w:tbl>
    <w:p w:rsidR="002C6CE4" w:rsidRPr="009B44BA" w:rsidRDefault="002C6CE4" w:rsidP="001C6E06">
      <w:pPr>
        <w:tabs>
          <w:tab w:val="left" w:pos="3969"/>
        </w:tabs>
        <w:spacing w:before="120" w:after="120" w:line="240" w:lineRule="atLeast"/>
        <w:ind w:left="57" w:right="57"/>
        <w:rPr>
          <w:rFonts w:ascii="Arial" w:hAnsi="Arial" w:cs="Arial"/>
          <w:b/>
          <w:sz w:val="20"/>
          <w:szCs w:val="20"/>
        </w:rPr>
      </w:pPr>
    </w:p>
    <w:p w:rsidR="00A76EFD" w:rsidRPr="009B44BA" w:rsidRDefault="00A76EFD" w:rsidP="001C6E06">
      <w:pPr>
        <w:tabs>
          <w:tab w:val="left" w:pos="3969"/>
        </w:tabs>
        <w:spacing w:before="120" w:after="120" w:line="240" w:lineRule="atLeast"/>
        <w:ind w:left="57" w:right="57"/>
        <w:rPr>
          <w:rFonts w:ascii="Arial" w:hAnsi="Arial" w:cs="Arial"/>
          <w:b/>
          <w:sz w:val="20"/>
          <w:szCs w:val="20"/>
        </w:rPr>
      </w:pPr>
    </w:p>
    <w:p w:rsidR="009A5348" w:rsidRPr="009B44BA" w:rsidRDefault="009A5348" w:rsidP="001C6E06">
      <w:pPr>
        <w:tabs>
          <w:tab w:val="left" w:pos="3969"/>
        </w:tabs>
        <w:spacing w:before="120" w:after="120" w:line="240" w:lineRule="atLeast"/>
        <w:ind w:left="57" w:right="57"/>
        <w:rPr>
          <w:rFonts w:ascii="Arial" w:hAnsi="Arial" w:cs="Arial"/>
          <w:b/>
          <w:sz w:val="20"/>
          <w:szCs w:val="20"/>
        </w:rPr>
      </w:pPr>
    </w:p>
    <w:p w:rsidR="007A15ED" w:rsidRPr="009B44BA" w:rsidRDefault="007A15ED" w:rsidP="001C6E06">
      <w:pPr>
        <w:tabs>
          <w:tab w:val="left" w:pos="3969"/>
        </w:tabs>
        <w:spacing w:before="120" w:after="120" w:line="240" w:lineRule="atLeast"/>
        <w:ind w:left="57" w:right="57"/>
        <w:rPr>
          <w:rFonts w:ascii="Arial" w:hAnsi="Arial" w:cs="Arial"/>
          <w:b/>
          <w:sz w:val="20"/>
          <w:szCs w:val="20"/>
        </w:rPr>
      </w:pPr>
    </w:p>
    <w:p w:rsidR="004118F4" w:rsidRPr="009B44BA" w:rsidRDefault="004118F4" w:rsidP="001C6E06">
      <w:pPr>
        <w:tabs>
          <w:tab w:val="left" w:pos="3969"/>
        </w:tabs>
        <w:spacing w:before="120" w:after="120" w:line="240" w:lineRule="atLeast"/>
        <w:ind w:left="57" w:right="57"/>
        <w:rPr>
          <w:rFonts w:ascii="Arial" w:hAnsi="Arial" w:cs="Arial"/>
          <w:b/>
          <w:sz w:val="20"/>
          <w:szCs w:val="20"/>
        </w:rPr>
      </w:pPr>
    </w:p>
    <w:p w:rsidR="004118F4" w:rsidRPr="009B44BA" w:rsidRDefault="004118F4" w:rsidP="001C6E06">
      <w:pPr>
        <w:tabs>
          <w:tab w:val="left" w:pos="3969"/>
        </w:tabs>
        <w:spacing w:before="120" w:after="120" w:line="240" w:lineRule="atLeast"/>
        <w:ind w:left="57" w:right="57"/>
        <w:rPr>
          <w:rFonts w:ascii="Arial" w:hAnsi="Arial" w:cs="Arial"/>
          <w:b/>
          <w:sz w:val="20"/>
          <w:szCs w:val="20"/>
        </w:rPr>
      </w:pPr>
    </w:p>
    <w:p w:rsidR="006B5A5D" w:rsidRDefault="006B5A5D" w:rsidP="001C6E06">
      <w:pPr>
        <w:tabs>
          <w:tab w:val="left" w:pos="3969"/>
        </w:tabs>
        <w:spacing w:before="120" w:after="120" w:line="240" w:lineRule="atLeast"/>
        <w:ind w:left="57" w:right="57"/>
        <w:rPr>
          <w:rFonts w:ascii="Arial" w:hAnsi="Arial" w:cs="Arial"/>
          <w:b/>
          <w:sz w:val="20"/>
          <w:szCs w:val="20"/>
        </w:rPr>
      </w:pPr>
    </w:p>
    <w:p w:rsidR="00784E5A" w:rsidRPr="009B44BA" w:rsidRDefault="00784E5A" w:rsidP="001C6E06">
      <w:pPr>
        <w:tabs>
          <w:tab w:val="left" w:pos="3969"/>
        </w:tabs>
        <w:spacing w:before="120" w:after="120" w:line="240" w:lineRule="atLeast"/>
        <w:ind w:left="57" w:right="57"/>
        <w:rPr>
          <w:rFonts w:ascii="Arial" w:hAnsi="Arial" w:cs="Arial"/>
          <w:b/>
          <w:sz w:val="20"/>
          <w:szCs w:val="20"/>
        </w:rPr>
      </w:pPr>
    </w:p>
    <w:p w:rsidR="006B5A5D" w:rsidRPr="009B44BA" w:rsidRDefault="006B5A5D" w:rsidP="001C6E06">
      <w:pPr>
        <w:tabs>
          <w:tab w:val="left" w:pos="3969"/>
        </w:tabs>
        <w:spacing w:before="120" w:after="120" w:line="240" w:lineRule="atLeast"/>
        <w:ind w:left="57" w:right="57"/>
        <w:rPr>
          <w:rFonts w:ascii="Arial" w:hAnsi="Arial" w:cs="Arial"/>
          <w:b/>
          <w:sz w:val="20"/>
          <w:szCs w:val="20"/>
        </w:rPr>
      </w:pPr>
    </w:p>
    <w:p w:rsidR="00784E5A" w:rsidRDefault="00784E5A" w:rsidP="004118F4">
      <w:pPr>
        <w:tabs>
          <w:tab w:val="left" w:pos="3969"/>
        </w:tabs>
        <w:spacing w:before="120" w:after="120" w:line="240" w:lineRule="atLeast"/>
        <w:ind w:right="57"/>
        <w:rPr>
          <w:rFonts w:ascii="Arial" w:hAnsi="Arial" w:cs="Arial"/>
          <w:b/>
          <w:sz w:val="20"/>
          <w:szCs w:val="20"/>
        </w:rPr>
        <w:sectPr w:rsidR="00784E5A" w:rsidSect="008D6464">
          <w:headerReference w:type="default" r:id="rId10"/>
          <w:footerReference w:type="default" r:id="rId11"/>
          <w:footerReference w:type="first" r:id="rId12"/>
          <w:pgSz w:w="11906" w:h="16838"/>
          <w:pgMar w:top="1417" w:right="1417" w:bottom="1417" w:left="1417" w:header="709" w:footer="709" w:gutter="0"/>
          <w:pgBorders w:offsetFrom="page">
            <w:top w:val="single" w:sz="12" w:space="24" w:color="auto"/>
            <w:left w:val="single" w:sz="12" w:space="24" w:color="auto"/>
            <w:bottom w:val="single" w:sz="12" w:space="24" w:color="auto"/>
            <w:right w:val="single" w:sz="12" w:space="24" w:color="auto"/>
          </w:pgBorders>
          <w:cols w:space="708"/>
          <w:titlePg/>
          <w:docGrid w:linePitch="360"/>
        </w:sectPr>
      </w:pPr>
    </w:p>
    <w:p w:rsidR="005071A1" w:rsidRPr="00F651A3" w:rsidRDefault="001B7963" w:rsidP="00F651A3">
      <w:pPr>
        <w:spacing w:after="0"/>
        <w:rPr>
          <w:rFonts w:ascii="Arial" w:hAnsi="Arial" w:cs="Arial"/>
          <w:sz w:val="20"/>
          <w:szCs w:val="20"/>
        </w:rPr>
      </w:pPr>
      <w:r w:rsidRPr="00F651A3">
        <w:rPr>
          <w:rFonts w:ascii="Arial" w:hAnsi="Arial" w:cs="Arial"/>
          <w:sz w:val="20"/>
          <w:szCs w:val="20"/>
        </w:rPr>
        <w:lastRenderedPageBreak/>
        <w:t>Spis treści</w:t>
      </w:r>
    </w:p>
    <w:p w:rsidR="00351868" w:rsidRDefault="003B5F52">
      <w:pPr>
        <w:pStyle w:val="Spistreci1"/>
        <w:rPr>
          <w:rFonts w:asciiTheme="minorHAnsi" w:eastAsiaTheme="minorEastAsia" w:hAnsiTheme="minorHAnsi" w:cstheme="minorBidi"/>
          <w:bCs w:val="0"/>
          <w:kern w:val="0"/>
          <w:lang w:eastAsia="pl-PL"/>
        </w:rPr>
      </w:pPr>
      <w:r w:rsidRPr="003B5F52">
        <w:rPr>
          <w:sz w:val="20"/>
          <w:szCs w:val="20"/>
        </w:rPr>
        <w:fldChar w:fldCharType="begin"/>
      </w:r>
      <w:r w:rsidR="006B5A5D" w:rsidRPr="00F651A3">
        <w:rPr>
          <w:sz w:val="20"/>
          <w:szCs w:val="20"/>
        </w:rPr>
        <w:instrText xml:space="preserve"> TOC \o "1-3" \h \z \u </w:instrText>
      </w:r>
      <w:r w:rsidRPr="003B5F52">
        <w:rPr>
          <w:sz w:val="20"/>
          <w:szCs w:val="20"/>
        </w:rPr>
        <w:fldChar w:fldCharType="separate"/>
      </w:r>
      <w:hyperlink w:anchor="_Toc14086286" w:history="1">
        <w:r w:rsidR="00351868" w:rsidRPr="006B30B8">
          <w:rPr>
            <w:rStyle w:val="Hipercze"/>
            <w:lang w:eastAsia="pl-PL"/>
          </w:rPr>
          <w:t>Ogólne kryteria wyboru projektów w ramach Regionalnego Programu Operacyjnego Województwa Kujawsko-Pomorskiego na lata 2014-2020, w zakresie Europejskiego Funduszu Społecznego</w:t>
        </w:r>
        <w:r w:rsidR="00351868">
          <w:rPr>
            <w:webHidden/>
          </w:rPr>
          <w:tab/>
        </w:r>
        <w:r>
          <w:rPr>
            <w:webHidden/>
          </w:rPr>
          <w:fldChar w:fldCharType="begin"/>
        </w:r>
        <w:r w:rsidR="00351868">
          <w:rPr>
            <w:webHidden/>
          </w:rPr>
          <w:instrText xml:space="preserve"> PAGEREF _Toc14086286 \h </w:instrText>
        </w:r>
        <w:r>
          <w:rPr>
            <w:webHidden/>
          </w:rPr>
        </w:r>
        <w:r>
          <w:rPr>
            <w:webHidden/>
          </w:rPr>
          <w:fldChar w:fldCharType="separate"/>
        </w:r>
        <w:r w:rsidR="00351868">
          <w:rPr>
            <w:webHidden/>
          </w:rPr>
          <w:t>4</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287" w:history="1">
        <w:r w:rsidR="00351868" w:rsidRPr="006B30B8">
          <w:rPr>
            <w:rStyle w:val="Hipercze"/>
            <w:rFonts w:ascii="Arial" w:hAnsi="Arial" w:cs="Arial"/>
            <w:noProof/>
          </w:rPr>
          <w:t>A. KRYTERIA OGÓLNE</w:t>
        </w:r>
        <w:r w:rsidR="00351868">
          <w:rPr>
            <w:noProof/>
            <w:webHidden/>
          </w:rPr>
          <w:tab/>
        </w:r>
        <w:r>
          <w:rPr>
            <w:noProof/>
            <w:webHidden/>
          </w:rPr>
          <w:fldChar w:fldCharType="begin"/>
        </w:r>
        <w:r w:rsidR="00351868">
          <w:rPr>
            <w:noProof/>
            <w:webHidden/>
          </w:rPr>
          <w:instrText xml:space="preserve"> PAGEREF _Toc14086287 \h </w:instrText>
        </w:r>
        <w:r>
          <w:rPr>
            <w:noProof/>
            <w:webHidden/>
          </w:rPr>
        </w:r>
        <w:r>
          <w:rPr>
            <w:noProof/>
            <w:webHidden/>
          </w:rPr>
          <w:fldChar w:fldCharType="separate"/>
        </w:r>
        <w:r w:rsidR="00351868">
          <w:rPr>
            <w:noProof/>
            <w:webHidden/>
          </w:rPr>
          <w:t>4</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288" w:history="1">
        <w:r w:rsidR="00351868" w:rsidRPr="006B30B8">
          <w:rPr>
            <w:rStyle w:val="Hipercze"/>
            <w:rFonts w:ascii="Arial" w:hAnsi="Arial" w:cs="Arial"/>
            <w:noProof/>
          </w:rPr>
          <w:t>A.1 KRYTERIA FORMALNE</w:t>
        </w:r>
        <w:r w:rsidR="00351868">
          <w:rPr>
            <w:noProof/>
            <w:webHidden/>
          </w:rPr>
          <w:tab/>
        </w:r>
        <w:r>
          <w:rPr>
            <w:noProof/>
            <w:webHidden/>
          </w:rPr>
          <w:fldChar w:fldCharType="begin"/>
        </w:r>
        <w:r w:rsidR="00351868">
          <w:rPr>
            <w:noProof/>
            <w:webHidden/>
          </w:rPr>
          <w:instrText xml:space="preserve"> PAGEREF _Toc14086288 \h </w:instrText>
        </w:r>
        <w:r>
          <w:rPr>
            <w:noProof/>
            <w:webHidden/>
          </w:rPr>
        </w:r>
        <w:r>
          <w:rPr>
            <w:noProof/>
            <w:webHidden/>
          </w:rPr>
          <w:fldChar w:fldCharType="separate"/>
        </w:r>
        <w:r w:rsidR="00351868">
          <w:rPr>
            <w:noProof/>
            <w:webHidden/>
          </w:rPr>
          <w:t>4</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289" w:history="1">
        <w:r w:rsidR="00351868" w:rsidRPr="006B30B8">
          <w:rPr>
            <w:rStyle w:val="Hipercze"/>
            <w:rFonts w:ascii="Arial" w:hAnsi="Arial" w:cs="Arial"/>
            <w:noProof/>
          </w:rPr>
          <w:t>A.2  Kryteria horyzontalne</w:t>
        </w:r>
        <w:r w:rsidR="00351868">
          <w:rPr>
            <w:noProof/>
            <w:webHidden/>
          </w:rPr>
          <w:tab/>
        </w:r>
        <w:r>
          <w:rPr>
            <w:noProof/>
            <w:webHidden/>
          </w:rPr>
          <w:fldChar w:fldCharType="begin"/>
        </w:r>
        <w:r w:rsidR="00351868">
          <w:rPr>
            <w:noProof/>
            <w:webHidden/>
          </w:rPr>
          <w:instrText xml:space="preserve"> PAGEREF _Toc14086289 \h </w:instrText>
        </w:r>
        <w:r>
          <w:rPr>
            <w:noProof/>
            <w:webHidden/>
          </w:rPr>
        </w:r>
        <w:r>
          <w:rPr>
            <w:noProof/>
            <w:webHidden/>
          </w:rPr>
          <w:fldChar w:fldCharType="separate"/>
        </w:r>
        <w:r w:rsidR="00351868">
          <w:rPr>
            <w:noProof/>
            <w:webHidden/>
          </w:rPr>
          <w:t>5</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290" w:history="1">
        <w:r w:rsidR="00351868" w:rsidRPr="006B30B8">
          <w:rPr>
            <w:rStyle w:val="Hipercze"/>
            <w:rFonts w:ascii="Arial" w:hAnsi="Arial" w:cs="Arial"/>
            <w:noProof/>
          </w:rPr>
          <w:t>A.3 Kryteria merytoryczne (suma punktów: 80)</w:t>
        </w:r>
        <w:r w:rsidR="00351868">
          <w:rPr>
            <w:noProof/>
            <w:webHidden/>
          </w:rPr>
          <w:tab/>
        </w:r>
        <w:r>
          <w:rPr>
            <w:noProof/>
            <w:webHidden/>
          </w:rPr>
          <w:fldChar w:fldCharType="begin"/>
        </w:r>
        <w:r w:rsidR="00351868">
          <w:rPr>
            <w:noProof/>
            <w:webHidden/>
          </w:rPr>
          <w:instrText xml:space="preserve"> PAGEREF _Toc14086290 \h </w:instrText>
        </w:r>
        <w:r>
          <w:rPr>
            <w:noProof/>
            <w:webHidden/>
          </w:rPr>
        </w:r>
        <w:r>
          <w:rPr>
            <w:noProof/>
            <w:webHidden/>
          </w:rPr>
          <w:fldChar w:fldCharType="separate"/>
        </w:r>
        <w:r w:rsidR="00351868">
          <w:rPr>
            <w:noProof/>
            <w:webHidden/>
          </w:rPr>
          <w:t>8</w:t>
        </w:r>
        <w:r>
          <w:rPr>
            <w:noProof/>
            <w:webHidden/>
          </w:rPr>
          <w:fldChar w:fldCharType="end"/>
        </w:r>
      </w:hyperlink>
    </w:p>
    <w:p w:rsidR="00351868" w:rsidRDefault="003B5F52">
      <w:pPr>
        <w:pStyle w:val="Spistreci1"/>
        <w:rPr>
          <w:rFonts w:asciiTheme="minorHAnsi" w:eastAsiaTheme="minorEastAsia" w:hAnsiTheme="minorHAnsi" w:cstheme="minorBidi"/>
          <w:bCs w:val="0"/>
          <w:kern w:val="0"/>
          <w:lang w:eastAsia="pl-PL"/>
        </w:rPr>
      </w:pPr>
      <w:hyperlink w:anchor="_Toc14086291" w:history="1">
        <w:r w:rsidR="00351868" w:rsidRPr="006B30B8">
          <w:rPr>
            <w:rStyle w:val="Hipercze"/>
          </w:rPr>
          <w:t>9.1.1 AKTYWNE WŁĄCZENIE SPOŁECZNE W RAMACH ZIT</w:t>
        </w:r>
        <w:r w:rsidR="00351868">
          <w:rPr>
            <w:webHidden/>
          </w:rPr>
          <w:tab/>
        </w:r>
        <w:r>
          <w:rPr>
            <w:webHidden/>
          </w:rPr>
          <w:fldChar w:fldCharType="begin"/>
        </w:r>
        <w:r w:rsidR="00351868">
          <w:rPr>
            <w:webHidden/>
          </w:rPr>
          <w:instrText xml:space="preserve"> PAGEREF _Toc14086291 \h </w:instrText>
        </w:r>
        <w:r>
          <w:rPr>
            <w:webHidden/>
          </w:rPr>
        </w:r>
        <w:r>
          <w:rPr>
            <w:webHidden/>
          </w:rPr>
          <w:fldChar w:fldCharType="separate"/>
        </w:r>
        <w:r w:rsidR="00351868">
          <w:rPr>
            <w:webHidden/>
          </w:rPr>
          <w:t>13</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292" w:history="1">
        <w:r w:rsidR="00351868" w:rsidRPr="006B30B8">
          <w:rPr>
            <w:rStyle w:val="Hipercze"/>
            <w:rFonts w:ascii="Arial" w:hAnsi="Arial" w:cs="Arial"/>
            <w:noProof/>
          </w:rPr>
          <w:t>Lp. konkursu</w:t>
        </w:r>
        <w:r w:rsidR="00351868">
          <w:rPr>
            <w:noProof/>
            <w:webHidden/>
          </w:rPr>
          <w:tab/>
        </w:r>
        <w:r>
          <w:rPr>
            <w:noProof/>
            <w:webHidden/>
          </w:rPr>
          <w:fldChar w:fldCharType="begin"/>
        </w:r>
        <w:r w:rsidR="00351868">
          <w:rPr>
            <w:noProof/>
            <w:webHidden/>
          </w:rPr>
          <w:instrText xml:space="preserve"> PAGEREF _Toc14086292 \h </w:instrText>
        </w:r>
        <w:r>
          <w:rPr>
            <w:noProof/>
            <w:webHidden/>
          </w:rPr>
        </w:r>
        <w:r>
          <w:rPr>
            <w:noProof/>
            <w:webHidden/>
          </w:rPr>
          <w:fldChar w:fldCharType="separate"/>
        </w:r>
        <w:r w:rsidR="00351868">
          <w:rPr>
            <w:noProof/>
            <w:webHidden/>
          </w:rPr>
          <w:t>13</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293" w:history="1">
        <w:r w:rsidR="00351868" w:rsidRPr="006B30B8">
          <w:rPr>
            <w:rStyle w:val="Hipercze"/>
            <w:rFonts w:ascii="Arial" w:hAnsi="Arial" w:cs="Arial"/>
            <w:noProof/>
          </w:rPr>
          <w:t>A.1</w:t>
        </w:r>
        <w:r w:rsidR="00351868">
          <w:rPr>
            <w:noProof/>
            <w:webHidden/>
          </w:rPr>
          <w:tab/>
        </w:r>
        <w:r>
          <w:rPr>
            <w:noProof/>
            <w:webHidden/>
          </w:rPr>
          <w:fldChar w:fldCharType="begin"/>
        </w:r>
        <w:r w:rsidR="00351868">
          <w:rPr>
            <w:noProof/>
            <w:webHidden/>
          </w:rPr>
          <w:instrText xml:space="preserve"> PAGEREF _Toc14086293 \h </w:instrText>
        </w:r>
        <w:r>
          <w:rPr>
            <w:noProof/>
            <w:webHidden/>
          </w:rPr>
        </w:r>
        <w:r>
          <w:rPr>
            <w:noProof/>
            <w:webHidden/>
          </w:rPr>
          <w:fldChar w:fldCharType="separate"/>
        </w:r>
        <w:r w:rsidR="00351868">
          <w:rPr>
            <w:noProof/>
            <w:webHidden/>
          </w:rPr>
          <w:t>13</w:t>
        </w:r>
        <w:r>
          <w:rPr>
            <w:noProof/>
            <w:webHidden/>
          </w:rPr>
          <w:fldChar w:fldCharType="end"/>
        </w:r>
      </w:hyperlink>
    </w:p>
    <w:p w:rsidR="00351868" w:rsidRDefault="003B5F52">
      <w:pPr>
        <w:pStyle w:val="Spistreci1"/>
        <w:rPr>
          <w:rFonts w:asciiTheme="minorHAnsi" w:eastAsiaTheme="minorEastAsia" w:hAnsiTheme="minorHAnsi" w:cstheme="minorBidi"/>
          <w:bCs w:val="0"/>
          <w:kern w:val="0"/>
          <w:lang w:eastAsia="pl-PL"/>
        </w:rPr>
      </w:pPr>
      <w:hyperlink w:anchor="_Toc14086294" w:history="1">
        <w:r w:rsidR="00351868" w:rsidRPr="006B30B8">
          <w:rPr>
            <w:rStyle w:val="Hipercze"/>
          </w:rPr>
          <w:t>9.1.1 AKTYWNE WŁĄCZENIE SPOŁECZNE W RAMACH ZIT</w:t>
        </w:r>
        <w:r w:rsidR="00351868">
          <w:rPr>
            <w:webHidden/>
          </w:rPr>
          <w:tab/>
        </w:r>
        <w:r>
          <w:rPr>
            <w:webHidden/>
          </w:rPr>
          <w:fldChar w:fldCharType="begin"/>
        </w:r>
        <w:r w:rsidR="00351868">
          <w:rPr>
            <w:webHidden/>
          </w:rPr>
          <w:instrText xml:space="preserve"> PAGEREF _Toc14086294 \h </w:instrText>
        </w:r>
        <w:r>
          <w:rPr>
            <w:webHidden/>
          </w:rPr>
        </w:r>
        <w:r>
          <w:rPr>
            <w:webHidden/>
          </w:rPr>
          <w:fldChar w:fldCharType="separate"/>
        </w:r>
        <w:r w:rsidR="00351868">
          <w:rPr>
            <w:webHidden/>
          </w:rPr>
          <w:t>27</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295" w:history="1">
        <w:r w:rsidR="00351868" w:rsidRPr="006B30B8">
          <w:rPr>
            <w:rStyle w:val="Hipercze"/>
            <w:rFonts w:ascii="Arial" w:hAnsi="Arial" w:cs="Arial"/>
            <w:noProof/>
          </w:rPr>
          <w:t>Lp. konkursu</w:t>
        </w:r>
        <w:r w:rsidR="00351868">
          <w:rPr>
            <w:noProof/>
            <w:webHidden/>
          </w:rPr>
          <w:tab/>
        </w:r>
        <w:r>
          <w:rPr>
            <w:noProof/>
            <w:webHidden/>
          </w:rPr>
          <w:fldChar w:fldCharType="begin"/>
        </w:r>
        <w:r w:rsidR="00351868">
          <w:rPr>
            <w:noProof/>
            <w:webHidden/>
          </w:rPr>
          <w:instrText xml:space="preserve"> PAGEREF _Toc14086295 \h </w:instrText>
        </w:r>
        <w:r>
          <w:rPr>
            <w:noProof/>
            <w:webHidden/>
          </w:rPr>
        </w:r>
        <w:r>
          <w:rPr>
            <w:noProof/>
            <w:webHidden/>
          </w:rPr>
          <w:fldChar w:fldCharType="separate"/>
        </w:r>
        <w:r w:rsidR="00351868">
          <w:rPr>
            <w:noProof/>
            <w:webHidden/>
          </w:rPr>
          <w:t>27</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296" w:history="1">
        <w:r w:rsidR="00351868" w:rsidRPr="006B30B8">
          <w:rPr>
            <w:rStyle w:val="Hipercze"/>
            <w:rFonts w:ascii="Arial" w:hAnsi="Arial" w:cs="Arial"/>
            <w:noProof/>
          </w:rPr>
          <w:t>A.2</w:t>
        </w:r>
        <w:r w:rsidR="00351868">
          <w:rPr>
            <w:noProof/>
            <w:webHidden/>
          </w:rPr>
          <w:tab/>
        </w:r>
        <w:r>
          <w:rPr>
            <w:noProof/>
            <w:webHidden/>
          </w:rPr>
          <w:fldChar w:fldCharType="begin"/>
        </w:r>
        <w:r w:rsidR="00351868">
          <w:rPr>
            <w:noProof/>
            <w:webHidden/>
          </w:rPr>
          <w:instrText xml:space="preserve"> PAGEREF _Toc14086296 \h </w:instrText>
        </w:r>
        <w:r>
          <w:rPr>
            <w:noProof/>
            <w:webHidden/>
          </w:rPr>
        </w:r>
        <w:r>
          <w:rPr>
            <w:noProof/>
            <w:webHidden/>
          </w:rPr>
          <w:fldChar w:fldCharType="separate"/>
        </w:r>
        <w:r w:rsidR="00351868">
          <w:rPr>
            <w:noProof/>
            <w:webHidden/>
          </w:rPr>
          <w:t>27</w:t>
        </w:r>
        <w:r>
          <w:rPr>
            <w:noProof/>
            <w:webHidden/>
          </w:rPr>
          <w:fldChar w:fldCharType="end"/>
        </w:r>
      </w:hyperlink>
    </w:p>
    <w:p w:rsidR="00351868" w:rsidRDefault="003B5F52">
      <w:pPr>
        <w:pStyle w:val="Spistreci1"/>
        <w:rPr>
          <w:rFonts w:asciiTheme="minorHAnsi" w:eastAsiaTheme="minorEastAsia" w:hAnsiTheme="minorHAnsi" w:cstheme="minorBidi"/>
          <w:bCs w:val="0"/>
          <w:kern w:val="0"/>
          <w:lang w:eastAsia="pl-PL"/>
        </w:rPr>
      </w:pPr>
      <w:hyperlink w:anchor="_Toc14086297" w:history="1">
        <w:r w:rsidR="00351868" w:rsidRPr="006B30B8">
          <w:rPr>
            <w:rStyle w:val="Hipercze"/>
          </w:rPr>
          <w:t>9.1.2 Rozwój usług opiekuńczych w ramach ZIT</w:t>
        </w:r>
        <w:r w:rsidR="00351868">
          <w:rPr>
            <w:webHidden/>
          </w:rPr>
          <w:tab/>
        </w:r>
        <w:r>
          <w:rPr>
            <w:webHidden/>
          </w:rPr>
          <w:fldChar w:fldCharType="begin"/>
        </w:r>
        <w:r w:rsidR="00351868">
          <w:rPr>
            <w:webHidden/>
          </w:rPr>
          <w:instrText xml:space="preserve"> PAGEREF _Toc14086297 \h </w:instrText>
        </w:r>
        <w:r>
          <w:rPr>
            <w:webHidden/>
          </w:rPr>
        </w:r>
        <w:r>
          <w:rPr>
            <w:webHidden/>
          </w:rPr>
          <w:fldChar w:fldCharType="separate"/>
        </w:r>
        <w:r w:rsidR="00351868">
          <w:rPr>
            <w:webHidden/>
          </w:rPr>
          <w:t>41</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298" w:history="1">
        <w:r w:rsidR="00351868" w:rsidRPr="006B30B8">
          <w:rPr>
            <w:rStyle w:val="Hipercze"/>
            <w:rFonts w:ascii="Arial" w:hAnsi="Arial" w:cs="Arial"/>
            <w:noProof/>
          </w:rPr>
          <w:t>Lp. konkursu</w:t>
        </w:r>
        <w:r w:rsidR="00351868">
          <w:rPr>
            <w:noProof/>
            <w:webHidden/>
          </w:rPr>
          <w:tab/>
        </w:r>
        <w:r>
          <w:rPr>
            <w:noProof/>
            <w:webHidden/>
          </w:rPr>
          <w:fldChar w:fldCharType="begin"/>
        </w:r>
        <w:r w:rsidR="00351868">
          <w:rPr>
            <w:noProof/>
            <w:webHidden/>
          </w:rPr>
          <w:instrText xml:space="preserve"> PAGEREF _Toc14086298 \h </w:instrText>
        </w:r>
        <w:r>
          <w:rPr>
            <w:noProof/>
            <w:webHidden/>
          </w:rPr>
        </w:r>
        <w:r>
          <w:rPr>
            <w:noProof/>
            <w:webHidden/>
          </w:rPr>
          <w:fldChar w:fldCharType="separate"/>
        </w:r>
        <w:r w:rsidR="00351868">
          <w:rPr>
            <w:noProof/>
            <w:webHidden/>
          </w:rPr>
          <w:t>41</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299" w:history="1">
        <w:r w:rsidR="00351868" w:rsidRPr="006B30B8">
          <w:rPr>
            <w:rStyle w:val="Hipercze"/>
            <w:rFonts w:ascii="Arial" w:hAnsi="Arial" w:cs="Arial"/>
            <w:noProof/>
          </w:rPr>
          <w:t>A.1</w:t>
        </w:r>
        <w:r w:rsidR="00351868">
          <w:rPr>
            <w:noProof/>
            <w:webHidden/>
          </w:rPr>
          <w:tab/>
        </w:r>
        <w:r>
          <w:rPr>
            <w:noProof/>
            <w:webHidden/>
          </w:rPr>
          <w:fldChar w:fldCharType="begin"/>
        </w:r>
        <w:r w:rsidR="00351868">
          <w:rPr>
            <w:noProof/>
            <w:webHidden/>
          </w:rPr>
          <w:instrText xml:space="preserve"> PAGEREF _Toc14086299 \h </w:instrText>
        </w:r>
        <w:r>
          <w:rPr>
            <w:noProof/>
            <w:webHidden/>
          </w:rPr>
        </w:r>
        <w:r>
          <w:rPr>
            <w:noProof/>
            <w:webHidden/>
          </w:rPr>
          <w:fldChar w:fldCharType="separate"/>
        </w:r>
        <w:r w:rsidR="00351868">
          <w:rPr>
            <w:noProof/>
            <w:webHidden/>
          </w:rPr>
          <w:t>41</w:t>
        </w:r>
        <w:r>
          <w:rPr>
            <w:noProof/>
            <w:webHidden/>
          </w:rPr>
          <w:fldChar w:fldCharType="end"/>
        </w:r>
      </w:hyperlink>
    </w:p>
    <w:p w:rsidR="00351868" w:rsidRDefault="003B5F52">
      <w:pPr>
        <w:pStyle w:val="Spistreci1"/>
        <w:rPr>
          <w:rFonts w:asciiTheme="minorHAnsi" w:eastAsiaTheme="minorEastAsia" w:hAnsiTheme="minorHAnsi" w:cstheme="minorBidi"/>
          <w:bCs w:val="0"/>
          <w:kern w:val="0"/>
          <w:lang w:eastAsia="pl-PL"/>
        </w:rPr>
      </w:pPr>
      <w:hyperlink w:anchor="_Toc14086300" w:history="1">
        <w:r w:rsidR="00351868" w:rsidRPr="006B30B8">
          <w:rPr>
            <w:rStyle w:val="Hipercze"/>
          </w:rPr>
          <w:t>9.2.1 Aktywne włączenie społeczne</w:t>
        </w:r>
        <w:r w:rsidR="00351868">
          <w:rPr>
            <w:webHidden/>
          </w:rPr>
          <w:tab/>
        </w:r>
        <w:r>
          <w:rPr>
            <w:webHidden/>
          </w:rPr>
          <w:fldChar w:fldCharType="begin"/>
        </w:r>
        <w:r w:rsidR="00351868">
          <w:rPr>
            <w:webHidden/>
          </w:rPr>
          <w:instrText xml:space="preserve"> PAGEREF _Toc14086300 \h </w:instrText>
        </w:r>
        <w:r>
          <w:rPr>
            <w:webHidden/>
          </w:rPr>
        </w:r>
        <w:r>
          <w:rPr>
            <w:webHidden/>
          </w:rPr>
          <w:fldChar w:fldCharType="separate"/>
        </w:r>
        <w:r w:rsidR="00351868">
          <w:rPr>
            <w:webHidden/>
          </w:rPr>
          <w:t>53</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301" w:history="1">
        <w:r w:rsidR="00351868" w:rsidRPr="006B30B8">
          <w:rPr>
            <w:rStyle w:val="Hipercze"/>
            <w:rFonts w:ascii="Arial" w:hAnsi="Arial" w:cs="Arial"/>
            <w:noProof/>
          </w:rPr>
          <w:t>Lp. konkursu</w:t>
        </w:r>
        <w:r w:rsidR="00351868">
          <w:rPr>
            <w:noProof/>
            <w:webHidden/>
          </w:rPr>
          <w:tab/>
        </w:r>
        <w:r>
          <w:rPr>
            <w:noProof/>
            <w:webHidden/>
          </w:rPr>
          <w:fldChar w:fldCharType="begin"/>
        </w:r>
        <w:r w:rsidR="00351868">
          <w:rPr>
            <w:noProof/>
            <w:webHidden/>
          </w:rPr>
          <w:instrText xml:space="preserve"> PAGEREF _Toc14086301 \h </w:instrText>
        </w:r>
        <w:r>
          <w:rPr>
            <w:noProof/>
            <w:webHidden/>
          </w:rPr>
        </w:r>
        <w:r>
          <w:rPr>
            <w:noProof/>
            <w:webHidden/>
          </w:rPr>
          <w:fldChar w:fldCharType="separate"/>
        </w:r>
        <w:r w:rsidR="00351868">
          <w:rPr>
            <w:noProof/>
            <w:webHidden/>
          </w:rPr>
          <w:t>54</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302" w:history="1">
        <w:r w:rsidR="00351868" w:rsidRPr="006B30B8">
          <w:rPr>
            <w:rStyle w:val="Hipercze"/>
            <w:rFonts w:ascii="Arial" w:hAnsi="Arial" w:cs="Arial"/>
            <w:noProof/>
          </w:rPr>
          <w:t>A.1</w:t>
        </w:r>
        <w:r w:rsidR="00351868">
          <w:rPr>
            <w:noProof/>
            <w:webHidden/>
          </w:rPr>
          <w:tab/>
        </w:r>
        <w:r>
          <w:rPr>
            <w:noProof/>
            <w:webHidden/>
          </w:rPr>
          <w:fldChar w:fldCharType="begin"/>
        </w:r>
        <w:r w:rsidR="00351868">
          <w:rPr>
            <w:noProof/>
            <w:webHidden/>
          </w:rPr>
          <w:instrText xml:space="preserve"> PAGEREF _Toc14086302 \h </w:instrText>
        </w:r>
        <w:r>
          <w:rPr>
            <w:noProof/>
            <w:webHidden/>
          </w:rPr>
        </w:r>
        <w:r>
          <w:rPr>
            <w:noProof/>
            <w:webHidden/>
          </w:rPr>
          <w:fldChar w:fldCharType="separate"/>
        </w:r>
        <w:r w:rsidR="00351868">
          <w:rPr>
            <w:noProof/>
            <w:webHidden/>
          </w:rPr>
          <w:t>54</w:t>
        </w:r>
        <w:r>
          <w:rPr>
            <w:noProof/>
            <w:webHidden/>
          </w:rPr>
          <w:fldChar w:fldCharType="end"/>
        </w:r>
      </w:hyperlink>
    </w:p>
    <w:p w:rsidR="00351868" w:rsidRDefault="003B5F52">
      <w:pPr>
        <w:pStyle w:val="Spistreci1"/>
        <w:rPr>
          <w:rFonts w:asciiTheme="minorHAnsi" w:eastAsiaTheme="minorEastAsia" w:hAnsiTheme="minorHAnsi" w:cstheme="minorBidi"/>
          <w:bCs w:val="0"/>
          <w:kern w:val="0"/>
          <w:lang w:eastAsia="pl-PL"/>
        </w:rPr>
      </w:pPr>
      <w:hyperlink w:anchor="_Toc14086303" w:history="1">
        <w:r w:rsidR="00351868" w:rsidRPr="006B30B8">
          <w:rPr>
            <w:rStyle w:val="Hipercze"/>
            <w:b/>
          </w:rPr>
          <w:t>9.2.1 Aktywne włączenie społeczne</w:t>
        </w:r>
        <w:r w:rsidR="00351868">
          <w:rPr>
            <w:webHidden/>
          </w:rPr>
          <w:tab/>
        </w:r>
        <w:r>
          <w:rPr>
            <w:webHidden/>
          </w:rPr>
          <w:fldChar w:fldCharType="begin"/>
        </w:r>
        <w:r w:rsidR="00351868">
          <w:rPr>
            <w:webHidden/>
          </w:rPr>
          <w:instrText xml:space="preserve"> PAGEREF _Toc14086303 \h </w:instrText>
        </w:r>
        <w:r>
          <w:rPr>
            <w:webHidden/>
          </w:rPr>
        </w:r>
        <w:r>
          <w:rPr>
            <w:webHidden/>
          </w:rPr>
          <w:fldChar w:fldCharType="separate"/>
        </w:r>
        <w:r w:rsidR="00351868">
          <w:rPr>
            <w:webHidden/>
          </w:rPr>
          <w:t>67</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304" w:history="1">
        <w:r w:rsidR="00351868" w:rsidRPr="006B30B8">
          <w:rPr>
            <w:rStyle w:val="Hipercze"/>
            <w:rFonts w:ascii="Arial" w:eastAsia="Times New Roman" w:hAnsi="Arial" w:cs="Arial"/>
            <w:bCs/>
            <w:iCs/>
            <w:noProof/>
          </w:rPr>
          <w:t>Lp. konkursu</w:t>
        </w:r>
        <w:r w:rsidR="00351868">
          <w:rPr>
            <w:noProof/>
            <w:webHidden/>
          </w:rPr>
          <w:tab/>
        </w:r>
        <w:r>
          <w:rPr>
            <w:noProof/>
            <w:webHidden/>
          </w:rPr>
          <w:fldChar w:fldCharType="begin"/>
        </w:r>
        <w:r w:rsidR="00351868">
          <w:rPr>
            <w:noProof/>
            <w:webHidden/>
          </w:rPr>
          <w:instrText xml:space="preserve"> PAGEREF _Toc14086304 \h </w:instrText>
        </w:r>
        <w:r>
          <w:rPr>
            <w:noProof/>
            <w:webHidden/>
          </w:rPr>
        </w:r>
        <w:r>
          <w:rPr>
            <w:noProof/>
            <w:webHidden/>
          </w:rPr>
          <w:fldChar w:fldCharType="separate"/>
        </w:r>
        <w:r w:rsidR="00351868">
          <w:rPr>
            <w:noProof/>
            <w:webHidden/>
          </w:rPr>
          <w:t>67</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305" w:history="1">
        <w:r w:rsidR="00351868" w:rsidRPr="006B30B8">
          <w:rPr>
            <w:rStyle w:val="Hipercze"/>
            <w:noProof/>
          </w:rPr>
          <w:t>A.2</w:t>
        </w:r>
        <w:r w:rsidR="00351868">
          <w:rPr>
            <w:noProof/>
            <w:webHidden/>
          </w:rPr>
          <w:tab/>
        </w:r>
        <w:r>
          <w:rPr>
            <w:noProof/>
            <w:webHidden/>
          </w:rPr>
          <w:fldChar w:fldCharType="begin"/>
        </w:r>
        <w:r w:rsidR="00351868">
          <w:rPr>
            <w:noProof/>
            <w:webHidden/>
          </w:rPr>
          <w:instrText xml:space="preserve"> PAGEREF _Toc14086305 \h </w:instrText>
        </w:r>
        <w:r>
          <w:rPr>
            <w:noProof/>
            <w:webHidden/>
          </w:rPr>
        </w:r>
        <w:r>
          <w:rPr>
            <w:noProof/>
            <w:webHidden/>
          </w:rPr>
          <w:fldChar w:fldCharType="separate"/>
        </w:r>
        <w:r w:rsidR="00351868">
          <w:rPr>
            <w:noProof/>
            <w:webHidden/>
          </w:rPr>
          <w:t>67</w:t>
        </w:r>
        <w:r>
          <w:rPr>
            <w:noProof/>
            <w:webHidden/>
          </w:rPr>
          <w:fldChar w:fldCharType="end"/>
        </w:r>
      </w:hyperlink>
    </w:p>
    <w:p w:rsidR="00351868" w:rsidRDefault="003B5F52">
      <w:pPr>
        <w:pStyle w:val="Spistreci1"/>
        <w:rPr>
          <w:rFonts w:asciiTheme="minorHAnsi" w:eastAsiaTheme="minorEastAsia" w:hAnsiTheme="minorHAnsi" w:cstheme="minorBidi"/>
          <w:bCs w:val="0"/>
          <w:kern w:val="0"/>
          <w:lang w:eastAsia="pl-PL"/>
        </w:rPr>
      </w:pPr>
      <w:hyperlink w:anchor="_Toc14086306" w:history="1">
        <w:r w:rsidR="00351868" w:rsidRPr="006B30B8">
          <w:rPr>
            <w:rStyle w:val="Hipercze"/>
          </w:rPr>
          <w:t>9.3.1 Rozwój usług zdrowotnych</w:t>
        </w:r>
        <w:r w:rsidR="00351868">
          <w:rPr>
            <w:webHidden/>
          </w:rPr>
          <w:tab/>
        </w:r>
        <w:r>
          <w:rPr>
            <w:webHidden/>
          </w:rPr>
          <w:fldChar w:fldCharType="begin"/>
        </w:r>
        <w:r w:rsidR="00351868">
          <w:rPr>
            <w:webHidden/>
          </w:rPr>
          <w:instrText xml:space="preserve"> PAGEREF _Toc14086306 \h </w:instrText>
        </w:r>
        <w:r>
          <w:rPr>
            <w:webHidden/>
          </w:rPr>
        </w:r>
        <w:r>
          <w:rPr>
            <w:webHidden/>
          </w:rPr>
          <w:fldChar w:fldCharType="separate"/>
        </w:r>
        <w:r w:rsidR="00351868">
          <w:rPr>
            <w:webHidden/>
          </w:rPr>
          <w:t>81</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307" w:history="1">
        <w:r w:rsidR="00351868" w:rsidRPr="006B30B8">
          <w:rPr>
            <w:rStyle w:val="Hipercze"/>
            <w:rFonts w:ascii="Arial" w:hAnsi="Arial" w:cs="Arial"/>
            <w:noProof/>
          </w:rPr>
          <w:t>Lp. konkursu</w:t>
        </w:r>
        <w:r w:rsidR="00351868">
          <w:rPr>
            <w:noProof/>
            <w:webHidden/>
          </w:rPr>
          <w:tab/>
        </w:r>
        <w:r>
          <w:rPr>
            <w:noProof/>
            <w:webHidden/>
          </w:rPr>
          <w:fldChar w:fldCharType="begin"/>
        </w:r>
        <w:r w:rsidR="00351868">
          <w:rPr>
            <w:noProof/>
            <w:webHidden/>
          </w:rPr>
          <w:instrText xml:space="preserve"> PAGEREF _Toc14086307 \h </w:instrText>
        </w:r>
        <w:r>
          <w:rPr>
            <w:noProof/>
            <w:webHidden/>
          </w:rPr>
        </w:r>
        <w:r>
          <w:rPr>
            <w:noProof/>
            <w:webHidden/>
          </w:rPr>
          <w:fldChar w:fldCharType="separate"/>
        </w:r>
        <w:r w:rsidR="00351868">
          <w:rPr>
            <w:noProof/>
            <w:webHidden/>
          </w:rPr>
          <w:t>81</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308" w:history="1">
        <w:r w:rsidR="00351868" w:rsidRPr="006B30B8">
          <w:rPr>
            <w:rStyle w:val="Hipercze"/>
            <w:rFonts w:ascii="Arial" w:hAnsi="Arial" w:cs="Arial"/>
            <w:noProof/>
          </w:rPr>
          <w:t>A.1</w:t>
        </w:r>
        <w:r w:rsidR="00351868">
          <w:rPr>
            <w:noProof/>
            <w:webHidden/>
          </w:rPr>
          <w:tab/>
        </w:r>
        <w:r>
          <w:rPr>
            <w:noProof/>
            <w:webHidden/>
          </w:rPr>
          <w:fldChar w:fldCharType="begin"/>
        </w:r>
        <w:r w:rsidR="00351868">
          <w:rPr>
            <w:noProof/>
            <w:webHidden/>
          </w:rPr>
          <w:instrText xml:space="preserve"> PAGEREF _Toc14086308 \h </w:instrText>
        </w:r>
        <w:r>
          <w:rPr>
            <w:noProof/>
            <w:webHidden/>
          </w:rPr>
        </w:r>
        <w:r>
          <w:rPr>
            <w:noProof/>
            <w:webHidden/>
          </w:rPr>
          <w:fldChar w:fldCharType="separate"/>
        </w:r>
        <w:r w:rsidR="00351868">
          <w:rPr>
            <w:noProof/>
            <w:webHidden/>
          </w:rPr>
          <w:t>81</w:t>
        </w:r>
        <w:r>
          <w:rPr>
            <w:noProof/>
            <w:webHidden/>
          </w:rPr>
          <w:fldChar w:fldCharType="end"/>
        </w:r>
      </w:hyperlink>
    </w:p>
    <w:p w:rsidR="00351868" w:rsidRDefault="003B5F52">
      <w:pPr>
        <w:pStyle w:val="Spistreci1"/>
        <w:rPr>
          <w:rFonts w:asciiTheme="minorHAnsi" w:eastAsiaTheme="minorEastAsia" w:hAnsiTheme="minorHAnsi" w:cstheme="minorBidi"/>
          <w:bCs w:val="0"/>
          <w:kern w:val="0"/>
          <w:lang w:eastAsia="pl-PL"/>
        </w:rPr>
      </w:pPr>
      <w:hyperlink w:anchor="_Toc14086309" w:history="1">
        <w:r w:rsidR="00351868" w:rsidRPr="006B30B8">
          <w:rPr>
            <w:rStyle w:val="Hipercze"/>
            <w:b/>
          </w:rPr>
          <w:t>9.3.1 Rozwój usług zdrowotnych</w:t>
        </w:r>
        <w:r w:rsidR="00351868">
          <w:rPr>
            <w:webHidden/>
          </w:rPr>
          <w:tab/>
        </w:r>
        <w:r>
          <w:rPr>
            <w:webHidden/>
          </w:rPr>
          <w:fldChar w:fldCharType="begin"/>
        </w:r>
        <w:r w:rsidR="00351868">
          <w:rPr>
            <w:webHidden/>
          </w:rPr>
          <w:instrText xml:space="preserve"> PAGEREF _Toc14086309 \h </w:instrText>
        </w:r>
        <w:r>
          <w:rPr>
            <w:webHidden/>
          </w:rPr>
        </w:r>
        <w:r>
          <w:rPr>
            <w:webHidden/>
          </w:rPr>
          <w:fldChar w:fldCharType="separate"/>
        </w:r>
        <w:r w:rsidR="00351868">
          <w:rPr>
            <w:webHidden/>
          </w:rPr>
          <w:t>83</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310" w:history="1">
        <w:r w:rsidR="00351868" w:rsidRPr="006B30B8">
          <w:rPr>
            <w:rStyle w:val="Hipercze"/>
            <w:rFonts w:ascii="Arial" w:eastAsia="Times New Roman" w:hAnsi="Arial" w:cs="Arial"/>
            <w:bCs/>
            <w:iCs/>
            <w:noProof/>
          </w:rPr>
          <w:t>Lp. konkursu</w:t>
        </w:r>
        <w:r w:rsidR="00351868">
          <w:rPr>
            <w:noProof/>
            <w:webHidden/>
          </w:rPr>
          <w:tab/>
        </w:r>
        <w:r>
          <w:rPr>
            <w:noProof/>
            <w:webHidden/>
          </w:rPr>
          <w:fldChar w:fldCharType="begin"/>
        </w:r>
        <w:r w:rsidR="00351868">
          <w:rPr>
            <w:noProof/>
            <w:webHidden/>
          </w:rPr>
          <w:instrText xml:space="preserve"> PAGEREF _Toc14086310 \h </w:instrText>
        </w:r>
        <w:r>
          <w:rPr>
            <w:noProof/>
            <w:webHidden/>
          </w:rPr>
        </w:r>
        <w:r>
          <w:rPr>
            <w:noProof/>
            <w:webHidden/>
          </w:rPr>
          <w:fldChar w:fldCharType="separate"/>
        </w:r>
        <w:r w:rsidR="00351868">
          <w:rPr>
            <w:noProof/>
            <w:webHidden/>
          </w:rPr>
          <w:t>83</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311" w:history="1">
        <w:r w:rsidR="00351868" w:rsidRPr="006B30B8">
          <w:rPr>
            <w:rStyle w:val="Hipercze"/>
            <w:rFonts w:ascii="Arial" w:hAnsi="Arial" w:cs="Arial"/>
            <w:noProof/>
          </w:rPr>
          <w:t>A.2/A.3</w:t>
        </w:r>
        <w:r w:rsidR="00351868">
          <w:rPr>
            <w:noProof/>
            <w:webHidden/>
          </w:rPr>
          <w:tab/>
        </w:r>
        <w:r>
          <w:rPr>
            <w:noProof/>
            <w:webHidden/>
          </w:rPr>
          <w:fldChar w:fldCharType="begin"/>
        </w:r>
        <w:r w:rsidR="00351868">
          <w:rPr>
            <w:noProof/>
            <w:webHidden/>
          </w:rPr>
          <w:instrText xml:space="preserve"> PAGEREF _Toc14086311 \h </w:instrText>
        </w:r>
        <w:r>
          <w:rPr>
            <w:noProof/>
            <w:webHidden/>
          </w:rPr>
        </w:r>
        <w:r>
          <w:rPr>
            <w:noProof/>
            <w:webHidden/>
          </w:rPr>
          <w:fldChar w:fldCharType="separate"/>
        </w:r>
        <w:r w:rsidR="00351868">
          <w:rPr>
            <w:noProof/>
            <w:webHidden/>
          </w:rPr>
          <w:t>83</w:t>
        </w:r>
        <w:r>
          <w:rPr>
            <w:noProof/>
            <w:webHidden/>
          </w:rPr>
          <w:fldChar w:fldCharType="end"/>
        </w:r>
      </w:hyperlink>
    </w:p>
    <w:p w:rsidR="00351868" w:rsidRDefault="003B5F52">
      <w:pPr>
        <w:pStyle w:val="Spistreci1"/>
        <w:rPr>
          <w:rFonts w:asciiTheme="minorHAnsi" w:eastAsiaTheme="minorEastAsia" w:hAnsiTheme="minorHAnsi" w:cstheme="minorBidi"/>
          <w:bCs w:val="0"/>
          <w:kern w:val="0"/>
          <w:lang w:eastAsia="pl-PL"/>
        </w:rPr>
      </w:pPr>
      <w:hyperlink w:anchor="_Toc14086312" w:history="1">
        <w:r w:rsidR="00351868" w:rsidRPr="006B30B8">
          <w:rPr>
            <w:rStyle w:val="Hipercze"/>
          </w:rPr>
          <w:t>9.3.2 Rozwój usług społecznych</w:t>
        </w:r>
        <w:r w:rsidR="00351868">
          <w:rPr>
            <w:webHidden/>
          </w:rPr>
          <w:tab/>
        </w:r>
        <w:r>
          <w:rPr>
            <w:webHidden/>
          </w:rPr>
          <w:fldChar w:fldCharType="begin"/>
        </w:r>
        <w:r w:rsidR="00351868">
          <w:rPr>
            <w:webHidden/>
          </w:rPr>
          <w:instrText xml:space="preserve"> PAGEREF _Toc14086312 \h </w:instrText>
        </w:r>
        <w:r>
          <w:rPr>
            <w:webHidden/>
          </w:rPr>
        </w:r>
        <w:r>
          <w:rPr>
            <w:webHidden/>
          </w:rPr>
          <w:fldChar w:fldCharType="separate"/>
        </w:r>
        <w:r w:rsidR="00351868">
          <w:rPr>
            <w:webHidden/>
          </w:rPr>
          <w:t>96</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313" w:history="1">
        <w:r w:rsidR="00351868" w:rsidRPr="006B30B8">
          <w:rPr>
            <w:rStyle w:val="Hipercze"/>
            <w:rFonts w:ascii="Arial" w:eastAsia="Times New Roman" w:hAnsi="Arial" w:cs="Arial"/>
            <w:bCs/>
            <w:iCs/>
            <w:noProof/>
          </w:rPr>
          <w:t>Lp. konkursu</w:t>
        </w:r>
        <w:r w:rsidR="00351868">
          <w:rPr>
            <w:noProof/>
            <w:webHidden/>
          </w:rPr>
          <w:tab/>
        </w:r>
        <w:r>
          <w:rPr>
            <w:noProof/>
            <w:webHidden/>
          </w:rPr>
          <w:fldChar w:fldCharType="begin"/>
        </w:r>
        <w:r w:rsidR="00351868">
          <w:rPr>
            <w:noProof/>
            <w:webHidden/>
          </w:rPr>
          <w:instrText xml:space="preserve"> PAGEREF _Toc14086313 \h </w:instrText>
        </w:r>
        <w:r>
          <w:rPr>
            <w:noProof/>
            <w:webHidden/>
          </w:rPr>
        </w:r>
        <w:r>
          <w:rPr>
            <w:noProof/>
            <w:webHidden/>
          </w:rPr>
          <w:fldChar w:fldCharType="separate"/>
        </w:r>
        <w:r w:rsidR="00351868">
          <w:rPr>
            <w:noProof/>
            <w:webHidden/>
          </w:rPr>
          <w:t>96</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314" w:history="1">
        <w:r w:rsidR="00351868" w:rsidRPr="006B30B8">
          <w:rPr>
            <w:rStyle w:val="Hipercze"/>
            <w:rFonts w:ascii="Arial" w:eastAsia="Times New Roman" w:hAnsi="Arial" w:cs="Arial"/>
            <w:b/>
            <w:bCs/>
            <w:noProof/>
          </w:rPr>
          <w:t>A.1</w:t>
        </w:r>
        <w:r w:rsidR="00351868">
          <w:rPr>
            <w:noProof/>
            <w:webHidden/>
          </w:rPr>
          <w:tab/>
        </w:r>
        <w:r>
          <w:rPr>
            <w:noProof/>
            <w:webHidden/>
          </w:rPr>
          <w:fldChar w:fldCharType="begin"/>
        </w:r>
        <w:r w:rsidR="00351868">
          <w:rPr>
            <w:noProof/>
            <w:webHidden/>
          </w:rPr>
          <w:instrText xml:space="preserve"> PAGEREF _Toc14086314 \h </w:instrText>
        </w:r>
        <w:r>
          <w:rPr>
            <w:noProof/>
            <w:webHidden/>
          </w:rPr>
        </w:r>
        <w:r>
          <w:rPr>
            <w:noProof/>
            <w:webHidden/>
          </w:rPr>
          <w:fldChar w:fldCharType="separate"/>
        </w:r>
        <w:r w:rsidR="00351868">
          <w:rPr>
            <w:noProof/>
            <w:webHidden/>
          </w:rPr>
          <w:t>96</w:t>
        </w:r>
        <w:r>
          <w:rPr>
            <w:noProof/>
            <w:webHidden/>
          </w:rPr>
          <w:fldChar w:fldCharType="end"/>
        </w:r>
      </w:hyperlink>
    </w:p>
    <w:p w:rsidR="00351868" w:rsidRDefault="003B5F52">
      <w:pPr>
        <w:pStyle w:val="Spistreci1"/>
        <w:rPr>
          <w:rFonts w:asciiTheme="minorHAnsi" w:eastAsiaTheme="minorEastAsia" w:hAnsiTheme="minorHAnsi" w:cstheme="minorBidi"/>
          <w:bCs w:val="0"/>
          <w:kern w:val="0"/>
          <w:lang w:eastAsia="pl-PL"/>
        </w:rPr>
      </w:pPr>
      <w:hyperlink w:anchor="_Toc14086315" w:history="1">
        <w:r w:rsidR="00351868" w:rsidRPr="006B30B8">
          <w:rPr>
            <w:rStyle w:val="Hipercze"/>
            <w:rFonts w:ascii="Calibri" w:hAnsi="Calibri"/>
          </w:rPr>
          <w:t>Załącznik do konkursu 9.3.1</w:t>
        </w:r>
        <w:r w:rsidR="00351868">
          <w:rPr>
            <w:webHidden/>
          </w:rPr>
          <w:tab/>
        </w:r>
        <w:r>
          <w:rPr>
            <w:webHidden/>
          </w:rPr>
          <w:fldChar w:fldCharType="begin"/>
        </w:r>
        <w:r w:rsidR="00351868">
          <w:rPr>
            <w:webHidden/>
          </w:rPr>
          <w:instrText xml:space="preserve"> PAGEREF _Toc14086315 \h </w:instrText>
        </w:r>
        <w:r>
          <w:rPr>
            <w:webHidden/>
          </w:rPr>
        </w:r>
        <w:r>
          <w:rPr>
            <w:webHidden/>
          </w:rPr>
          <w:fldChar w:fldCharType="separate"/>
        </w:r>
        <w:r w:rsidR="00351868">
          <w:rPr>
            <w:webHidden/>
          </w:rPr>
          <w:t>109</w:t>
        </w:r>
        <w:r>
          <w:rPr>
            <w:webHidden/>
          </w:rPr>
          <w:fldChar w:fldCharType="end"/>
        </w:r>
      </w:hyperlink>
    </w:p>
    <w:p w:rsidR="00351868" w:rsidRDefault="003B5F52">
      <w:pPr>
        <w:pStyle w:val="Spistreci2"/>
        <w:tabs>
          <w:tab w:val="right" w:leader="dot" w:pos="9062"/>
        </w:tabs>
        <w:rPr>
          <w:rFonts w:asciiTheme="minorHAnsi" w:eastAsiaTheme="minorEastAsia" w:hAnsiTheme="minorHAnsi" w:cstheme="minorBidi"/>
          <w:noProof/>
          <w:lang w:eastAsia="pl-PL"/>
        </w:rPr>
      </w:pPr>
      <w:hyperlink w:anchor="_Toc14086316" w:history="1">
        <w:r w:rsidR="00351868" w:rsidRPr="006B30B8">
          <w:rPr>
            <w:rStyle w:val="Hipercze"/>
            <w:rFonts w:cs="Arial"/>
            <w:noProof/>
          </w:rPr>
          <w:t xml:space="preserve">schemat: </w:t>
        </w:r>
        <w:r w:rsidR="00351868" w:rsidRPr="006B30B8">
          <w:rPr>
            <w:rStyle w:val="Hipercze"/>
            <w:noProof/>
          </w:rPr>
          <w:t>Projekty w zakresie wsparcia deinstytucjonalizacji opieki nad osobami zależnymi</w:t>
        </w:r>
        <w:r w:rsidR="00351868">
          <w:rPr>
            <w:noProof/>
            <w:webHidden/>
          </w:rPr>
          <w:tab/>
        </w:r>
        <w:r>
          <w:rPr>
            <w:noProof/>
            <w:webHidden/>
          </w:rPr>
          <w:fldChar w:fldCharType="begin"/>
        </w:r>
        <w:r w:rsidR="00351868">
          <w:rPr>
            <w:noProof/>
            <w:webHidden/>
          </w:rPr>
          <w:instrText xml:space="preserve"> PAGEREF _Toc14086316 \h </w:instrText>
        </w:r>
        <w:r>
          <w:rPr>
            <w:noProof/>
            <w:webHidden/>
          </w:rPr>
        </w:r>
        <w:r>
          <w:rPr>
            <w:noProof/>
            <w:webHidden/>
          </w:rPr>
          <w:fldChar w:fldCharType="separate"/>
        </w:r>
        <w:r w:rsidR="00351868">
          <w:rPr>
            <w:noProof/>
            <w:webHidden/>
          </w:rPr>
          <w:t>109</w:t>
        </w:r>
        <w:r>
          <w:rPr>
            <w:noProof/>
            <w:webHidden/>
          </w:rPr>
          <w:fldChar w:fldCharType="end"/>
        </w:r>
      </w:hyperlink>
    </w:p>
    <w:p w:rsidR="00351868" w:rsidRDefault="003B5F52">
      <w:pPr>
        <w:pStyle w:val="Spistreci3"/>
        <w:tabs>
          <w:tab w:val="right" w:leader="dot" w:pos="9062"/>
        </w:tabs>
        <w:rPr>
          <w:rFonts w:asciiTheme="minorHAnsi" w:eastAsiaTheme="minorEastAsia" w:hAnsiTheme="minorHAnsi" w:cstheme="minorBidi"/>
          <w:noProof/>
          <w:lang w:eastAsia="pl-PL"/>
        </w:rPr>
      </w:pPr>
      <w:hyperlink w:anchor="_Toc14086317" w:history="1">
        <w:r w:rsidR="00351868" w:rsidRPr="006B30B8">
          <w:rPr>
            <w:rStyle w:val="Hipercze"/>
            <w:noProof/>
          </w:rPr>
          <w:t>Załącznik do kryterium B.1.5</w:t>
        </w:r>
        <w:r w:rsidR="00351868">
          <w:rPr>
            <w:noProof/>
            <w:webHidden/>
          </w:rPr>
          <w:tab/>
        </w:r>
        <w:r>
          <w:rPr>
            <w:noProof/>
            <w:webHidden/>
          </w:rPr>
          <w:fldChar w:fldCharType="begin"/>
        </w:r>
        <w:r w:rsidR="00351868">
          <w:rPr>
            <w:noProof/>
            <w:webHidden/>
          </w:rPr>
          <w:instrText xml:space="preserve"> PAGEREF _Toc14086317 \h </w:instrText>
        </w:r>
        <w:r>
          <w:rPr>
            <w:noProof/>
            <w:webHidden/>
          </w:rPr>
        </w:r>
        <w:r>
          <w:rPr>
            <w:noProof/>
            <w:webHidden/>
          </w:rPr>
          <w:fldChar w:fldCharType="separate"/>
        </w:r>
        <w:r w:rsidR="00351868">
          <w:rPr>
            <w:noProof/>
            <w:webHidden/>
          </w:rPr>
          <w:t>109</w:t>
        </w:r>
        <w:r>
          <w:rPr>
            <w:noProof/>
            <w:webHidden/>
          </w:rPr>
          <w:fldChar w:fldCharType="end"/>
        </w:r>
      </w:hyperlink>
    </w:p>
    <w:p w:rsidR="00B32890" w:rsidRPr="00F651A3" w:rsidRDefault="003B5F52" w:rsidP="00F651A3">
      <w:pPr>
        <w:spacing w:after="0"/>
        <w:rPr>
          <w:rFonts w:ascii="Arial" w:hAnsi="Arial" w:cs="Arial"/>
          <w:sz w:val="20"/>
          <w:szCs w:val="20"/>
        </w:rPr>
      </w:pPr>
      <w:r w:rsidRPr="00F651A3">
        <w:rPr>
          <w:rFonts w:ascii="Arial" w:hAnsi="Arial" w:cs="Arial"/>
          <w:sz w:val="20"/>
          <w:szCs w:val="20"/>
        </w:rPr>
        <w:fldChar w:fldCharType="end"/>
      </w:r>
    </w:p>
    <w:p w:rsidR="006B5A5D" w:rsidRPr="00F651A3" w:rsidRDefault="00B32890" w:rsidP="00F651A3">
      <w:pPr>
        <w:spacing w:after="0"/>
        <w:rPr>
          <w:rFonts w:ascii="Arial" w:hAnsi="Arial" w:cs="Arial"/>
          <w:sz w:val="20"/>
          <w:szCs w:val="20"/>
        </w:rPr>
      </w:pPr>
      <w:r w:rsidRPr="00F651A3">
        <w:rPr>
          <w:rFonts w:ascii="Arial" w:hAnsi="Arial" w:cs="Arial"/>
          <w:sz w:val="20"/>
          <w:szCs w:val="20"/>
        </w:rPr>
        <w:br w:type="page"/>
      </w:r>
      <w:bookmarkStart w:id="0" w:name="_GoBack"/>
      <w:bookmarkEnd w:id="0"/>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tblPr>
      <w:tblGrid>
        <w:gridCol w:w="2326"/>
        <w:gridCol w:w="760"/>
        <w:gridCol w:w="4393"/>
        <w:gridCol w:w="1809"/>
      </w:tblGrid>
      <w:tr w:rsidR="0040543B" w:rsidRPr="00FB23CA" w:rsidTr="00F651A3">
        <w:trPr>
          <w:jc w:val="center"/>
        </w:trPr>
        <w:tc>
          <w:tcPr>
            <w:tcW w:w="5000" w:type="pct"/>
            <w:gridSpan w:val="4"/>
            <w:tcBorders>
              <w:top w:val="single" w:sz="12" w:space="0" w:color="auto"/>
              <w:left w:val="single" w:sz="12" w:space="0" w:color="auto"/>
              <w:bottom w:val="single" w:sz="12" w:space="0" w:color="auto"/>
              <w:right w:val="single" w:sz="12" w:space="0" w:color="auto"/>
            </w:tcBorders>
            <w:shd w:val="clear" w:color="auto" w:fill="95B3D7"/>
            <w:vAlign w:val="center"/>
          </w:tcPr>
          <w:p w:rsidR="0040543B" w:rsidRPr="002C6AE3" w:rsidRDefault="0040543B" w:rsidP="002802FE">
            <w:pPr>
              <w:pStyle w:val="Nagwek1"/>
              <w:spacing w:before="100" w:beforeAutospacing="1" w:after="100" w:afterAutospacing="1" w:line="240" w:lineRule="atLeast"/>
              <w:ind w:left="431"/>
              <w:jc w:val="center"/>
              <w:rPr>
                <w:rFonts w:ascii="Arial" w:hAnsi="Arial" w:cs="Arial"/>
                <w:lang w:eastAsia="pl-PL"/>
              </w:rPr>
            </w:pPr>
            <w:bookmarkStart w:id="1" w:name="_Toc479573405"/>
            <w:bookmarkStart w:id="2" w:name="_Toc488221530"/>
            <w:bookmarkStart w:id="3" w:name="_Toc14086286"/>
            <w:r w:rsidRPr="002C6AE3">
              <w:rPr>
                <w:rFonts w:ascii="Arial" w:hAnsi="Arial" w:cs="Arial"/>
                <w:sz w:val="24"/>
                <w:szCs w:val="24"/>
                <w:lang w:eastAsia="pl-PL"/>
              </w:rPr>
              <w:lastRenderedPageBreak/>
              <w:t>Ogólne kryteria wyboru projektów w ramach Regionalnego Programu Operacyjnego Województwa Kujawsko-Pomorskiego na lata 2014-2020, w zakresie Europejskiego Funduszu Społecznego</w:t>
            </w:r>
            <w:r w:rsidRPr="002C6AE3">
              <w:rPr>
                <w:rStyle w:val="Odwoanieprzypisudolnego"/>
                <w:rFonts w:ascii="Arial" w:hAnsi="Arial" w:cs="Arial"/>
                <w:bCs w:val="0"/>
                <w:sz w:val="24"/>
                <w:szCs w:val="24"/>
                <w:lang w:eastAsia="pl-PL"/>
              </w:rPr>
              <w:footnoteReference w:id="2"/>
            </w:r>
            <w:r w:rsidRPr="002C6AE3">
              <w:rPr>
                <w:rStyle w:val="Odwoanieprzypisudolnego"/>
                <w:rFonts w:ascii="Arial" w:hAnsi="Arial" w:cs="Arial"/>
                <w:bCs w:val="0"/>
                <w:sz w:val="24"/>
                <w:szCs w:val="24"/>
                <w:lang w:eastAsia="pl-PL"/>
              </w:rPr>
              <w:footnoteReference w:id="3"/>
            </w:r>
            <w:bookmarkEnd w:id="1"/>
            <w:bookmarkEnd w:id="2"/>
            <w:r w:rsidRPr="002C6AE3">
              <w:rPr>
                <w:rStyle w:val="Odwoanieprzypisudolnego"/>
                <w:rFonts w:ascii="Arial" w:hAnsi="Arial" w:cs="Arial"/>
                <w:sz w:val="24"/>
                <w:szCs w:val="24"/>
                <w:lang w:eastAsia="pl-PL"/>
              </w:rPr>
              <w:footnoteReference w:id="4"/>
            </w:r>
            <w:r w:rsidRPr="002C6AE3">
              <w:rPr>
                <w:rStyle w:val="Odwoanieprzypisudolnego"/>
                <w:rFonts w:ascii="Arial" w:hAnsi="Arial" w:cs="Arial"/>
                <w:sz w:val="24"/>
                <w:szCs w:val="24"/>
                <w:lang w:eastAsia="pl-PL"/>
              </w:rPr>
              <w:footnoteReference w:id="5"/>
            </w:r>
            <w:bookmarkEnd w:id="3"/>
          </w:p>
        </w:tc>
      </w:tr>
      <w:tr w:rsidR="0040543B" w:rsidRPr="0056350A" w:rsidTr="00F651A3">
        <w:trPr>
          <w:jc w:val="center"/>
        </w:trPr>
        <w:tc>
          <w:tcPr>
            <w:tcW w:w="5000" w:type="pct"/>
            <w:gridSpan w:val="4"/>
            <w:tcBorders>
              <w:top w:val="single" w:sz="12" w:space="0" w:color="auto"/>
              <w:left w:val="single" w:sz="12" w:space="0" w:color="auto"/>
              <w:bottom w:val="single" w:sz="12" w:space="0" w:color="auto"/>
              <w:right w:val="single" w:sz="12" w:space="0" w:color="auto"/>
            </w:tcBorders>
            <w:shd w:val="clear" w:color="auto" w:fill="95B3D7"/>
            <w:vAlign w:val="center"/>
          </w:tcPr>
          <w:p w:rsidR="0040543B" w:rsidRPr="002C6AE3" w:rsidRDefault="0040543B" w:rsidP="002802FE">
            <w:pPr>
              <w:pStyle w:val="Nagwek2"/>
              <w:spacing w:before="100" w:beforeAutospacing="1" w:after="100" w:afterAutospacing="1" w:line="240" w:lineRule="atLeast"/>
              <w:ind w:left="576" w:hanging="576"/>
              <w:rPr>
                <w:rFonts w:ascii="Arial" w:hAnsi="Arial" w:cs="Arial"/>
                <w:sz w:val="26"/>
                <w:szCs w:val="26"/>
              </w:rPr>
            </w:pPr>
            <w:bookmarkStart w:id="4" w:name="_Toc479573406"/>
            <w:bookmarkStart w:id="5" w:name="_Toc488221531"/>
            <w:bookmarkStart w:id="6" w:name="_Toc14086287"/>
            <w:r w:rsidRPr="002C6AE3">
              <w:rPr>
                <w:rFonts w:ascii="Arial" w:hAnsi="Arial" w:cs="Arial"/>
                <w:sz w:val="26"/>
                <w:szCs w:val="26"/>
              </w:rPr>
              <w:t>A. KRYTERIA OGÓLNE</w:t>
            </w:r>
            <w:bookmarkEnd w:id="4"/>
            <w:bookmarkEnd w:id="5"/>
            <w:bookmarkEnd w:id="6"/>
          </w:p>
        </w:tc>
      </w:tr>
      <w:tr w:rsidR="0040543B" w:rsidRPr="00C965DD" w:rsidTr="00F651A3">
        <w:trPr>
          <w:jc w:val="center"/>
        </w:trPr>
        <w:tc>
          <w:tcPr>
            <w:tcW w:w="5000" w:type="pct"/>
            <w:gridSpan w:val="4"/>
            <w:tcBorders>
              <w:top w:val="single" w:sz="12" w:space="0" w:color="auto"/>
              <w:left w:val="single" w:sz="12" w:space="0" w:color="auto"/>
              <w:bottom w:val="single" w:sz="12" w:space="0" w:color="auto"/>
              <w:right w:val="single" w:sz="12" w:space="0" w:color="auto"/>
            </w:tcBorders>
            <w:shd w:val="clear" w:color="auto" w:fill="95B3D7"/>
            <w:vAlign w:val="center"/>
          </w:tcPr>
          <w:p w:rsidR="0040543B" w:rsidRPr="002C6AE3" w:rsidRDefault="0040543B" w:rsidP="002802FE">
            <w:pPr>
              <w:pStyle w:val="Nagwek3"/>
              <w:spacing w:before="100" w:beforeAutospacing="1" w:after="100" w:afterAutospacing="1" w:line="240" w:lineRule="atLeast"/>
              <w:ind w:left="720" w:hanging="720"/>
              <w:rPr>
                <w:rFonts w:ascii="Arial" w:hAnsi="Arial" w:cs="Arial"/>
              </w:rPr>
            </w:pPr>
            <w:bookmarkStart w:id="7" w:name="_Toc479573407"/>
            <w:bookmarkStart w:id="8" w:name="_Toc488221532"/>
            <w:bookmarkStart w:id="9" w:name="_Toc14086288"/>
            <w:r w:rsidRPr="002C6AE3">
              <w:rPr>
                <w:rFonts w:ascii="Arial" w:hAnsi="Arial" w:cs="Arial"/>
              </w:rPr>
              <w:t>A.1 KRYTERIA FORMALNE</w:t>
            </w:r>
            <w:bookmarkEnd w:id="7"/>
            <w:bookmarkEnd w:id="8"/>
            <w:bookmarkEnd w:id="9"/>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015DAD">
            <w:pPr>
              <w:spacing w:after="120"/>
              <w:jc w:val="both"/>
              <w:rPr>
                <w:rFonts w:ascii="Arial" w:hAnsi="Arial" w:cs="Arial"/>
                <w:b/>
                <w:color w:val="000000"/>
                <w:sz w:val="18"/>
                <w:szCs w:val="18"/>
              </w:rPr>
            </w:pPr>
            <w:r w:rsidRPr="00EF11EF">
              <w:rPr>
                <w:rFonts w:ascii="Arial" w:hAnsi="Arial" w:cs="Arial"/>
                <w:b/>
                <w:color w:val="000000"/>
                <w:sz w:val="18"/>
                <w:szCs w:val="18"/>
              </w:rPr>
              <w:t xml:space="preserve">A.1.1 Roczny obrót wnioskodawcy i partnera/ów </w:t>
            </w:r>
            <w:r w:rsidRPr="00EF11EF">
              <w:rPr>
                <w:rFonts w:ascii="Arial" w:hAnsi="Arial" w:cs="Arial"/>
                <w:b/>
                <w:sz w:val="18"/>
                <w:szCs w:val="18"/>
              </w:rPr>
              <w:t>(o ile budżet projektu uwzględnia wydatki partnera)</w:t>
            </w:r>
            <w:r w:rsidRPr="00EF11EF">
              <w:rPr>
                <w:rFonts w:ascii="Arial" w:hAnsi="Arial" w:cs="Arial"/>
                <w:b/>
                <w:color w:val="000000"/>
                <w:sz w:val="18"/>
                <w:szCs w:val="18"/>
              </w:rPr>
              <w:t xml:space="preserve"> jest równy lub wyższy od rocznych wydatków w projekcie</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Ocenie podlega, czy roczny obrót</w:t>
            </w:r>
            <w:r w:rsidRPr="00EF11EF">
              <w:rPr>
                <w:rStyle w:val="Odwoanieprzypisudolnego"/>
                <w:rFonts w:ascii="Arial" w:hAnsi="Arial" w:cs="Arial"/>
                <w:color w:val="000000"/>
                <w:sz w:val="18"/>
                <w:szCs w:val="18"/>
              </w:rPr>
              <w:footnoteReference w:id="6"/>
            </w:r>
            <w:r w:rsidRPr="00EF11EF">
              <w:rPr>
                <w:rFonts w:ascii="Arial" w:hAnsi="Arial" w:cs="Arial"/>
                <w:color w:val="000000"/>
                <w:sz w:val="18"/>
                <w:szCs w:val="18"/>
              </w:rPr>
              <w:t xml:space="preserve"> wnioskodawcy i partnera/ów </w:t>
            </w:r>
            <w:r w:rsidRPr="00EF11EF">
              <w:rPr>
                <w:rFonts w:ascii="Arial" w:hAnsi="Arial" w:cs="Arial"/>
                <w:sz w:val="18"/>
                <w:szCs w:val="18"/>
              </w:rPr>
              <w:t>(o ile budżet projektu uwzględnia wydatki</w:t>
            </w:r>
            <w:r w:rsidR="006F54CC">
              <w:rPr>
                <w:rStyle w:val="Odwoanieprzypisudolnego"/>
                <w:rFonts w:ascii="Arial" w:hAnsi="Arial" w:cs="Arial"/>
                <w:sz w:val="18"/>
                <w:szCs w:val="18"/>
              </w:rPr>
              <w:footnoteReference w:id="7"/>
            </w:r>
            <w:r w:rsidRPr="00EF11EF">
              <w:rPr>
                <w:rFonts w:ascii="Arial" w:hAnsi="Arial" w:cs="Arial"/>
                <w:sz w:val="18"/>
                <w:szCs w:val="18"/>
              </w:rPr>
              <w:t xml:space="preserve"> partnera/ów)</w:t>
            </w:r>
            <w:r w:rsidRPr="00EF11EF">
              <w:rPr>
                <w:rFonts w:ascii="Arial" w:hAnsi="Arial" w:cs="Arial"/>
                <w:color w:val="000000"/>
                <w:sz w:val="18"/>
                <w:szCs w:val="18"/>
              </w:rPr>
              <w:t xml:space="preserve"> jest równy lub wyższy od rocznych wydatków w projekcie. </w:t>
            </w:r>
          </w:p>
          <w:p w:rsidR="006D5174" w:rsidRPr="00EF11EF" w:rsidRDefault="006D5174" w:rsidP="006B5838">
            <w:pPr>
              <w:tabs>
                <w:tab w:val="left" w:pos="1276"/>
              </w:tabs>
              <w:spacing w:after="120"/>
              <w:jc w:val="both"/>
              <w:rPr>
                <w:rFonts w:ascii="Arial" w:hAnsi="Arial" w:cs="Arial"/>
                <w:color w:val="000000"/>
                <w:sz w:val="18"/>
                <w:szCs w:val="18"/>
              </w:rPr>
            </w:pPr>
            <w:r w:rsidRPr="00EF11EF">
              <w:rPr>
                <w:rFonts w:ascii="Arial" w:hAnsi="Arial" w:cs="Arial"/>
                <w:color w:val="000000"/>
                <w:sz w:val="18"/>
                <w:szCs w:val="18"/>
              </w:rPr>
              <w:t xml:space="preserve">W celu spełnienia przedmiotowego kryterium wnioskodawca i partner/rzy </w:t>
            </w:r>
            <w:r w:rsidRPr="00EF11EF">
              <w:rPr>
                <w:rFonts w:ascii="Arial" w:hAnsi="Arial" w:cs="Arial"/>
                <w:sz w:val="18"/>
                <w:szCs w:val="18"/>
              </w:rPr>
              <w:t>(o ile budżet projektu uwzględnia wydatki partnera/ów)</w:t>
            </w:r>
            <w:r w:rsidRPr="00EF11EF">
              <w:rPr>
                <w:rFonts w:ascii="Arial" w:hAnsi="Arial" w:cs="Arial"/>
                <w:color w:val="000000"/>
                <w:sz w:val="18"/>
                <w:szCs w:val="18"/>
              </w:rPr>
              <w:t xml:space="preserve"> musi/szą wskazać obrót za zamknięty i zatwierdzony rok obrotowy lub za zamknięty i zatwierdzony rok kalendarzowy. Wskazany obrót musi dotyczyć jednego z trzech ostatnich lat i być równy lub wyższy od rocznych wydatków w projekcie</w:t>
            </w:r>
            <w:r w:rsidR="006F54CC">
              <w:rPr>
                <w:rStyle w:val="Odwoanieprzypisudolnego"/>
                <w:rFonts w:ascii="Arial" w:hAnsi="Arial" w:cs="Arial"/>
                <w:color w:val="000000"/>
                <w:sz w:val="18"/>
                <w:szCs w:val="18"/>
              </w:rPr>
              <w:footnoteReference w:id="8"/>
            </w:r>
            <w:r w:rsidR="001B2776">
              <w:rPr>
                <w:rFonts w:ascii="Arial" w:hAnsi="Arial" w:cs="Arial"/>
                <w:color w:val="000000"/>
                <w:sz w:val="18"/>
                <w:szCs w:val="18"/>
              </w:rPr>
              <w:t>.</w:t>
            </w:r>
            <w:r w:rsidRPr="00EF11EF">
              <w:rPr>
                <w:rFonts w:ascii="Arial" w:hAnsi="Arial" w:cs="Arial"/>
                <w:color w:val="000000"/>
                <w:sz w:val="18"/>
                <w:szCs w:val="18"/>
              </w:rPr>
              <w:t xml:space="preserve"> W przypadku, gdy projekt trwa dłużej niż jeden rok (12 miesięcy) należy wartość obrotów odnieść do roku realizacji projektu, w którym wartość planowanych wydatków jest najwyższa. W przypadku wnioskodawcy i partnera/ów, który/rzy realizuje/ą projekt w okresie nieprzekraczającym 12 miesięcy, wskazane przez niego/nich obroty </w:t>
            </w:r>
            <w:r w:rsidRPr="00EF11EF">
              <w:rPr>
                <w:rFonts w:ascii="Arial" w:hAnsi="Arial" w:cs="Arial"/>
                <w:sz w:val="18"/>
                <w:szCs w:val="18"/>
              </w:rPr>
              <w:t xml:space="preserve">(o ile budżet projektu uwzględnia wydatki partnera/ów) </w:t>
            </w:r>
            <w:r w:rsidRPr="00EF11EF">
              <w:rPr>
                <w:rFonts w:ascii="Arial" w:hAnsi="Arial" w:cs="Arial"/>
                <w:color w:val="000000"/>
                <w:sz w:val="18"/>
                <w:szCs w:val="18"/>
              </w:rPr>
              <w:t>należy odnieść do całkowitej wartości projektu. Weryfikacja spełnienia przedmiotowego kryterium będzie odbywała się w analogiczny sposób również wtedy, gdy projekt trwający nie dłużej niż rok będzie realizowany na przełomie lat, wówczas wartość obrotu należy odnieść do całkowitych wydatków w projekcie.</w:t>
            </w:r>
          </w:p>
          <w:p w:rsidR="006D5174" w:rsidRPr="00EF11EF" w:rsidRDefault="006D5174" w:rsidP="006B5838">
            <w:pPr>
              <w:tabs>
                <w:tab w:val="left" w:pos="1276"/>
              </w:tabs>
              <w:spacing w:after="120"/>
              <w:jc w:val="both"/>
              <w:rPr>
                <w:rFonts w:ascii="Arial" w:hAnsi="Arial" w:cs="Arial"/>
                <w:color w:val="000000"/>
                <w:sz w:val="18"/>
                <w:szCs w:val="18"/>
              </w:rPr>
            </w:pPr>
            <w:r w:rsidRPr="00EF11EF">
              <w:rPr>
                <w:rFonts w:ascii="Arial" w:hAnsi="Arial" w:cs="Arial"/>
                <w:color w:val="000000"/>
                <w:sz w:val="18"/>
                <w:szCs w:val="18"/>
              </w:rPr>
              <w:t xml:space="preserve">W sytuacji, gdy wnioskodawca (lub jego partner/rzy) funkcjonuje krócej niż rok, jako obrót powinien on wskazać wartość właściwą dla typu podmiotu odnoszącą się do okresu liczonego od rozpoczęcia przez niego działalności do momentu zamknięcia roku obrotowego lub roku kalendarzowego, w którym tę działalność rozpoczął. </w:t>
            </w:r>
          </w:p>
          <w:p w:rsidR="006D5174" w:rsidRPr="00EF11EF" w:rsidRDefault="006D5174" w:rsidP="006B5838">
            <w:pPr>
              <w:tabs>
                <w:tab w:val="left" w:pos="1276"/>
              </w:tabs>
              <w:spacing w:after="120"/>
              <w:jc w:val="both"/>
              <w:rPr>
                <w:rFonts w:ascii="Arial" w:hAnsi="Arial" w:cs="Arial"/>
                <w:color w:val="000000"/>
                <w:sz w:val="18"/>
                <w:szCs w:val="18"/>
              </w:rPr>
            </w:pPr>
            <w:r w:rsidRPr="00EF11EF">
              <w:rPr>
                <w:rFonts w:ascii="Arial" w:hAnsi="Arial" w:cs="Arial"/>
                <w:color w:val="000000"/>
                <w:sz w:val="18"/>
                <w:szCs w:val="18"/>
              </w:rPr>
              <w:t>Ponadto podczas określania potencjału finansowego nie jest możliwe stosowanie proporcji – tzn. w przypadku, gdy wnioskodawca/partner/rzy wykazuje/ą obrót za okres krótszy niż rok, należy go odnieść zawsze do pełnej wartości wydatków w roku, gdy są one najwyższe. Analogicznie należy postąpić w sytuacji, w której najwyższa wartość wydatków pojawia się w roku, w którym projekt realizowany jest krócej niż 12 miesięcy. W tym przypadku do wartości wydatków odnosi się wykazany przez wnioskodawcę/partnera/ów obrót w pełnej wysokości.</w:t>
            </w:r>
          </w:p>
          <w:p w:rsidR="006D5174" w:rsidRPr="00EF11EF" w:rsidRDefault="006D5174" w:rsidP="006B5838">
            <w:pPr>
              <w:spacing w:after="120"/>
              <w:ind w:hanging="16"/>
              <w:jc w:val="both"/>
              <w:rPr>
                <w:rFonts w:ascii="Arial" w:hAnsi="Arial" w:cs="Arial"/>
                <w:sz w:val="18"/>
                <w:szCs w:val="18"/>
              </w:rPr>
            </w:pPr>
            <w:r w:rsidRPr="00EF11EF">
              <w:rPr>
                <w:rFonts w:ascii="Arial" w:hAnsi="Arial" w:cs="Arial"/>
                <w:color w:val="000000"/>
                <w:sz w:val="18"/>
                <w:szCs w:val="18"/>
              </w:rPr>
              <w:t xml:space="preserve">Kryterium nie dotyczy projektów, w których wnioskodawcą lub partnerem/ami jest jednostka sektora finansów </w:t>
            </w:r>
            <w:r w:rsidRPr="00EF11EF">
              <w:rPr>
                <w:rFonts w:ascii="Arial" w:hAnsi="Arial" w:cs="Arial"/>
                <w:color w:val="000000"/>
                <w:sz w:val="18"/>
                <w:szCs w:val="18"/>
              </w:rPr>
              <w:lastRenderedPageBreak/>
              <w:t xml:space="preserve">publicznych, </w:t>
            </w:r>
            <w:r w:rsidRPr="00EF11EF">
              <w:rPr>
                <w:rFonts w:ascii="Arial" w:hAnsi="Arial" w:cs="Arial"/>
                <w:sz w:val="18"/>
                <w:szCs w:val="18"/>
              </w:rPr>
              <w:t>o ile budżet projektu uwzględnia wydatki tej jednostki</w:t>
            </w:r>
            <w:r w:rsidRPr="00EF11EF">
              <w:rPr>
                <w:rFonts w:ascii="Arial" w:hAnsi="Arial" w:cs="Arial"/>
                <w:color w:val="000000"/>
                <w:sz w:val="18"/>
                <w:szCs w:val="18"/>
              </w:rPr>
              <w:t xml:space="preserve">. </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r w:rsidRPr="00EF11EF">
              <w:rPr>
                <w:rStyle w:val="Odwoanieprzypisudolnego"/>
                <w:rFonts w:ascii="Arial" w:hAnsi="Arial" w:cs="Arial"/>
                <w:color w:val="000000"/>
                <w:sz w:val="18"/>
                <w:szCs w:val="18"/>
              </w:rPr>
              <w:footnoteReference w:id="9"/>
            </w:r>
            <w:r w:rsidRPr="00EF11EF">
              <w:rPr>
                <w:rFonts w:ascii="Arial" w:hAnsi="Arial" w:cs="Arial"/>
                <w:color w:val="000000"/>
                <w:sz w:val="18"/>
                <w:szCs w:val="18"/>
              </w:rPr>
              <w:t>.</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lastRenderedPageBreak/>
              <w:t>Opis znaczenia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Tak/nie/nie dotyczy</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br w:type="page"/>
              <w:t>(niespełnienie kryterium oznacza odrzucenie wniosku)</w:t>
            </w:r>
            <w:r w:rsidRPr="00EF11EF">
              <w:rPr>
                <w:rFonts w:ascii="Arial" w:hAnsi="Arial" w:cs="Arial"/>
                <w:color w:val="000000"/>
                <w:sz w:val="18"/>
                <w:szCs w:val="18"/>
              </w:rPr>
              <w:br w:type="page"/>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Nie dopuszcza się możliwości skierowania kryterium do negocjacji.</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A.1.2 Wnioskodawca prowadzi biuro projektu na obszarze województwa kujawsko-pomorskiego</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Cs/>
                <w:sz w:val="18"/>
                <w:szCs w:val="18"/>
              </w:rPr>
            </w:pPr>
            <w:r w:rsidRPr="00EF11EF">
              <w:rPr>
                <w:rFonts w:ascii="Arial" w:hAnsi="Arial" w:cs="Arial"/>
                <w:color w:val="000000"/>
                <w:sz w:val="18"/>
                <w:szCs w:val="18"/>
              </w:rPr>
              <w:t xml:space="preserve">Ocenie podlega, czy w okresie realizacji projektu wnioskodawca prowadzi biuro projektu lub posiada siedzibę, filię, delegaturę, oddział czy inną formę działalności na obszarze województwa kujawsko-pomorskiego, gdzie przechowywana jest pełna oryginalna dokumentacja wdrażanego projektu (z wyłączeniem dokumentów, których miejsce przechowywania uregulowano odpowiednimi przepisami), w miejscu umożliwiającym osobisty i równy dostęp potencjalnych uczestników/uczestniczek projektu do jego kadry. </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 xml:space="preserve">Kryterium weryfikowane w oparciu o </w:t>
            </w:r>
            <w:r w:rsidRPr="00EF11EF">
              <w:rPr>
                <w:rFonts w:ascii="Arial" w:hAnsi="Arial" w:cs="Arial"/>
                <w:sz w:val="18"/>
                <w:szCs w:val="18"/>
              </w:rPr>
              <w:t>oświadczenie stanowiące integralną część wniosku o dofinansowanie</w:t>
            </w:r>
            <w:r w:rsidR="006F54CC">
              <w:rPr>
                <w:rFonts w:ascii="Arial" w:hAnsi="Arial" w:cs="Arial"/>
                <w:sz w:val="18"/>
                <w:szCs w:val="18"/>
              </w:rPr>
              <w:t xml:space="preserve"> projektu</w:t>
            </w:r>
            <w:r w:rsidRPr="00EF11EF">
              <w:rPr>
                <w:rFonts w:ascii="Arial" w:hAnsi="Arial" w:cs="Arial"/>
                <w:color w:val="000000"/>
                <w:sz w:val="18"/>
                <w:szCs w:val="18"/>
              </w:rPr>
              <w:t>.</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Opis znaczenia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Tak/nie</w:t>
            </w:r>
            <w:r w:rsidRPr="00EF11EF">
              <w:rPr>
                <w:rFonts w:ascii="Arial" w:hAnsi="Arial" w:cs="Arial"/>
                <w:color w:val="000000"/>
                <w:sz w:val="18"/>
                <w:szCs w:val="18"/>
              </w:rPr>
              <w:br/>
              <w:t>(niespełnienie kryterium oznacza odrzucenie wniosku)</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Nie dopuszcza się możliwości skierowania kryterium do negocjacji.</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A.1.3 Rzetelność wnioskodawcy</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 xml:space="preserve">Ocenie podlega czy w okresie trzech lat poprzedzających datę złożenia wniosku o dofinansowanie projektu instytucja </w:t>
            </w:r>
            <w:r w:rsidR="0020440E">
              <w:rPr>
                <w:rFonts w:ascii="Arial" w:hAnsi="Arial" w:cs="Arial"/>
                <w:color w:val="000000"/>
                <w:sz w:val="18"/>
                <w:szCs w:val="18"/>
              </w:rPr>
              <w:t>organizująca konkurs</w:t>
            </w:r>
            <w:r w:rsidR="0020440E" w:rsidRPr="00EF11EF">
              <w:rPr>
                <w:rFonts w:ascii="Arial" w:hAnsi="Arial" w:cs="Arial"/>
                <w:color w:val="000000"/>
                <w:sz w:val="18"/>
                <w:szCs w:val="18"/>
              </w:rPr>
              <w:t xml:space="preserve"> </w:t>
            </w:r>
            <w:r w:rsidRPr="00EF11EF">
              <w:rPr>
                <w:rFonts w:ascii="Arial" w:hAnsi="Arial" w:cs="Arial"/>
                <w:color w:val="000000"/>
                <w:sz w:val="18"/>
                <w:szCs w:val="18"/>
              </w:rPr>
              <w:t xml:space="preserve">nie rozwiązała z własnej inicjatywy, z wnioskodawcą umowy o dofinansowanie projektu realizowanego ze środków unijnych z przyczyn leżących po jego stronie w trybie natychmiastowym/bez wypowiedzenia. </w:t>
            </w:r>
          </w:p>
          <w:p w:rsidR="006D5174" w:rsidRPr="00EF11EF" w:rsidRDefault="005B6B5F" w:rsidP="006B5838">
            <w:pPr>
              <w:spacing w:after="120"/>
              <w:jc w:val="both"/>
              <w:rPr>
                <w:rFonts w:ascii="Arial" w:hAnsi="Arial" w:cs="Arial"/>
                <w:color w:val="000000"/>
                <w:sz w:val="18"/>
                <w:szCs w:val="18"/>
              </w:rPr>
            </w:pPr>
            <w:r w:rsidRPr="005B6B5F">
              <w:rPr>
                <w:rFonts w:ascii="Arial" w:hAnsi="Arial" w:cs="Arial"/>
                <w:color w:val="000000"/>
                <w:sz w:val="18"/>
                <w:szCs w:val="18"/>
              </w:rPr>
              <w:t>Kryterium weryfikowane w oparciu o wniosek o dofinansowanie projektu</w:t>
            </w:r>
            <w:r w:rsidR="006D5174" w:rsidRPr="00EF11EF">
              <w:rPr>
                <w:rFonts w:ascii="Arial" w:hAnsi="Arial" w:cs="Arial"/>
                <w:color w:val="000000"/>
                <w:sz w:val="18"/>
                <w:szCs w:val="18"/>
              </w:rPr>
              <w:t>.</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Opis znaczenia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Tak/nie</w:t>
            </w:r>
            <w:r w:rsidRPr="00EF11EF">
              <w:rPr>
                <w:rFonts w:ascii="Arial" w:hAnsi="Arial" w:cs="Arial"/>
                <w:color w:val="000000"/>
                <w:sz w:val="18"/>
                <w:szCs w:val="18"/>
              </w:rPr>
              <w:br/>
              <w:t>(niespełnienie kryterium oznacza odrzucenie wniosku)</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Nie dopuszcza się możliwości skierowania kryterium do negocjacji.</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2C6AE3" w:rsidRDefault="006D5174" w:rsidP="006B5838">
            <w:pPr>
              <w:pStyle w:val="Nagwek3"/>
              <w:spacing w:before="0" w:after="120"/>
              <w:ind w:left="720" w:hanging="720"/>
              <w:jc w:val="both"/>
              <w:rPr>
                <w:rFonts w:ascii="Arial" w:hAnsi="Arial" w:cs="Arial"/>
              </w:rPr>
            </w:pPr>
            <w:bookmarkStart w:id="10" w:name="_Toc14086289"/>
            <w:r w:rsidRPr="002C6AE3">
              <w:rPr>
                <w:rFonts w:ascii="Arial" w:hAnsi="Arial" w:cs="Arial"/>
              </w:rPr>
              <w:t>A.2  Kryteria horyzontalne</w:t>
            </w:r>
            <w:bookmarkEnd w:id="10"/>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 xml:space="preserve">A.2.1 Zgodność projektu z właściwymi przepisami prawa unijnego </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Ocenie podlega, czy projekt jest zgodny z właściwymi przepisami prawa unijnego:</w:t>
            </w:r>
          </w:p>
          <w:p w:rsidR="006D5174" w:rsidRPr="00EF11EF" w:rsidRDefault="006D5174" w:rsidP="001E5D4C">
            <w:pPr>
              <w:pStyle w:val="Akapitzlist"/>
              <w:numPr>
                <w:ilvl w:val="0"/>
                <w:numId w:val="16"/>
              </w:numPr>
              <w:autoSpaceDE/>
              <w:autoSpaceDN/>
              <w:spacing w:after="120" w:line="276" w:lineRule="auto"/>
              <w:ind w:left="196" w:hanging="196"/>
              <w:jc w:val="both"/>
              <w:rPr>
                <w:rFonts w:ascii="Arial" w:hAnsi="Arial" w:cs="Arial"/>
                <w:color w:val="000000"/>
                <w:sz w:val="18"/>
                <w:szCs w:val="18"/>
              </w:rPr>
            </w:pPr>
            <w:r w:rsidRPr="00EF11EF">
              <w:rPr>
                <w:rFonts w:ascii="Arial" w:hAnsi="Arial" w:cs="Arial"/>
                <w:color w:val="000000"/>
                <w:sz w:val="18"/>
                <w:szCs w:val="18"/>
              </w:rPr>
              <w:t>projekt nie został fizycznie zakończony lub w pełni zrealizowany przed złożeniem wniosku o dofinansowanie projektu w rozumieniu art. 65 ust. 6 rozporządzenia nr 1303/2013</w:t>
            </w:r>
            <w:r w:rsidRPr="00EF11EF">
              <w:rPr>
                <w:rStyle w:val="Odwoanieprzypisudolnego"/>
                <w:rFonts w:ascii="Arial" w:hAnsi="Arial" w:cs="Arial"/>
                <w:color w:val="000000"/>
                <w:sz w:val="18"/>
                <w:szCs w:val="18"/>
              </w:rPr>
              <w:footnoteReference w:id="10"/>
            </w:r>
            <w:r w:rsidRPr="00EF11EF">
              <w:rPr>
                <w:rFonts w:ascii="Arial" w:hAnsi="Arial" w:cs="Arial"/>
                <w:color w:val="000000"/>
                <w:sz w:val="18"/>
                <w:szCs w:val="18"/>
              </w:rPr>
              <w:t>;</w:t>
            </w:r>
          </w:p>
          <w:p w:rsidR="006D5174" w:rsidRPr="00EF11EF" w:rsidRDefault="006D5174" w:rsidP="001E5D4C">
            <w:pPr>
              <w:pStyle w:val="Akapitzlist"/>
              <w:numPr>
                <w:ilvl w:val="0"/>
                <w:numId w:val="16"/>
              </w:numPr>
              <w:autoSpaceDE/>
              <w:autoSpaceDN/>
              <w:spacing w:after="120" w:line="276" w:lineRule="auto"/>
              <w:ind w:left="196" w:hanging="196"/>
              <w:jc w:val="both"/>
              <w:rPr>
                <w:rFonts w:ascii="Arial" w:hAnsi="Arial" w:cs="Arial"/>
                <w:color w:val="000000"/>
                <w:sz w:val="18"/>
                <w:szCs w:val="18"/>
              </w:rPr>
            </w:pPr>
            <w:r w:rsidRPr="00EF11EF">
              <w:rPr>
                <w:rFonts w:ascii="Arial" w:hAnsi="Arial" w:cs="Arial"/>
                <w:color w:val="000000"/>
                <w:sz w:val="18"/>
                <w:szCs w:val="18"/>
              </w:rPr>
              <w:lastRenderedPageBreak/>
              <w:t>wnioskodawca nie rozpoczął realizacji projektu przed dniem złożenia wniosku o dofinansowanie projektu albo, że realizując projekt przed dniem złożenia wniosku o dofinansowanie projektu, przestrzegał obowiązujących przepisów prawa dotyczących danego projektu zgodnie z art. 125 ust. 3 lit. e) rozporządzenia nr 1303/2013;</w:t>
            </w:r>
          </w:p>
          <w:p w:rsidR="006D5174" w:rsidRPr="00EF11EF" w:rsidRDefault="006D5174" w:rsidP="001E5D4C">
            <w:pPr>
              <w:pStyle w:val="Akapitzlist"/>
              <w:numPr>
                <w:ilvl w:val="0"/>
                <w:numId w:val="16"/>
              </w:numPr>
              <w:autoSpaceDE/>
              <w:autoSpaceDN/>
              <w:spacing w:after="120" w:line="276" w:lineRule="auto"/>
              <w:ind w:left="196" w:hanging="196"/>
              <w:jc w:val="both"/>
              <w:rPr>
                <w:rFonts w:ascii="Arial" w:hAnsi="Arial" w:cs="Arial"/>
                <w:color w:val="000000"/>
                <w:sz w:val="18"/>
                <w:szCs w:val="18"/>
              </w:rPr>
            </w:pPr>
            <w:r w:rsidRPr="00EF11EF">
              <w:rPr>
                <w:rFonts w:ascii="Arial" w:hAnsi="Arial" w:cs="Arial"/>
                <w:color w:val="000000"/>
                <w:sz w:val="18"/>
                <w:szCs w:val="18"/>
              </w:rPr>
              <w:t>projekt nie obejmuje przedsięwzięć, które zostały objęte lub powinny zostać objęte procedurą odzyskiwania (w rozumieniu art. 71 rozporządzenia 1303/2013) w następstwie przeniesienia działalności produkcyjnej poza obszar objęty programem zgodnie z art. 125 ust. 3 lit. f) rozporządzenia nr 1303/2013.</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 xml:space="preserve">Kryterium weryfikowane w oparciu o </w:t>
            </w:r>
            <w:r w:rsidRPr="00EF11EF">
              <w:rPr>
                <w:rFonts w:ascii="Arial" w:hAnsi="Arial" w:cs="Arial"/>
                <w:sz w:val="18"/>
                <w:szCs w:val="18"/>
              </w:rPr>
              <w:t>oświadczenia stanowiące integralną część wniosku o dofinansowanie</w:t>
            </w:r>
            <w:r w:rsidRPr="00EF11EF">
              <w:rPr>
                <w:rFonts w:ascii="Arial" w:hAnsi="Arial" w:cs="Arial"/>
                <w:color w:val="000000"/>
                <w:sz w:val="18"/>
                <w:szCs w:val="18"/>
              </w:rPr>
              <w:t>.</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Tak/nie</w:t>
            </w:r>
            <w:r w:rsidRPr="00EF11EF">
              <w:rPr>
                <w:rFonts w:ascii="Arial" w:hAnsi="Arial" w:cs="Arial"/>
                <w:color w:val="000000"/>
                <w:sz w:val="18"/>
                <w:szCs w:val="18"/>
              </w:rPr>
              <w:br/>
              <w:t>(niespełnienie kryterium oznacza odrzucenie wniosku)</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Nie dopuszcza się możliwości skierowania kryterium do negocjacji.</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A.2.2 Zgodność projektu z przepisami dotyczącymi pomocy publicznej (lub pomocy de minimis)</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Ocenie podlega, czy projekt jest zgodny z rozporządzeniem Ministra Infrastruktury i Rozwoju z dnia 2 lipca 2015 r. w sprawie udzielania pomocy de minimis oraz pomocy publicznej w ramach programów operacyjnych finansowanych z Europejskiego Funduszu Społecznego na lata 2014-2020 (Dz. U. poz. 1073).</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Opis znaczenia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Tak/do negocjacji/nie/nie dotyczy</w:t>
            </w:r>
            <w:r w:rsidRPr="00EF11EF">
              <w:rPr>
                <w:rFonts w:ascii="Arial" w:hAnsi="Arial" w:cs="Arial"/>
                <w:color w:val="000000"/>
                <w:sz w:val="18"/>
                <w:szCs w:val="18"/>
              </w:rPr>
              <w:br/>
              <w:t xml:space="preserve">(niespełnienie kryterium oznacza odrzucenie wniosku) </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Dopuszcza się możliwość skierowania kryterium do negocjacji, w zakresie wskazanym w Regulaminie konkursu.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015DAD">
            <w:pPr>
              <w:spacing w:after="120"/>
              <w:jc w:val="both"/>
              <w:rPr>
                <w:rFonts w:ascii="Arial" w:hAnsi="Arial" w:cs="Arial"/>
                <w:b/>
                <w:color w:val="000000"/>
                <w:sz w:val="18"/>
                <w:szCs w:val="18"/>
              </w:rPr>
            </w:pPr>
            <w:r w:rsidRPr="00EF11EF">
              <w:rPr>
                <w:rFonts w:ascii="Arial" w:hAnsi="Arial" w:cs="Arial"/>
                <w:b/>
                <w:color w:val="000000"/>
                <w:sz w:val="18"/>
                <w:szCs w:val="18"/>
              </w:rPr>
              <w:t>A.2.3 Zgodność projektu z właściwymi przepisami prawa krajowego</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Ocenie podlega, czy projekt jest zgodny z właściwymi przepisami prawa krajowego, tj. czy:</w:t>
            </w:r>
          </w:p>
          <w:p w:rsidR="006D5174" w:rsidRPr="00EF11EF" w:rsidRDefault="006D5174" w:rsidP="001E5D4C">
            <w:pPr>
              <w:numPr>
                <w:ilvl w:val="0"/>
                <w:numId w:val="29"/>
              </w:numPr>
              <w:spacing w:after="120"/>
              <w:ind w:left="426" w:hanging="284"/>
              <w:jc w:val="both"/>
              <w:rPr>
                <w:rFonts w:ascii="Arial" w:hAnsi="Arial" w:cs="Arial"/>
                <w:color w:val="000000"/>
                <w:sz w:val="18"/>
                <w:szCs w:val="18"/>
              </w:rPr>
            </w:pPr>
            <w:r w:rsidRPr="00EF11EF">
              <w:rPr>
                <w:rFonts w:ascii="Arial" w:hAnsi="Arial" w:cs="Arial"/>
                <w:color w:val="000000"/>
                <w:sz w:val="18"/>
                <w:szCs w:val="18"/>
              </w:rPr>
              <w:t>wnioskodawca dokonał wyboru partnera/ów (jeśli dotyczy) zgodnie z art. 33 Ustawy z dnia 11 lipca 2014 r. o zasadach realizacji programów w zakresie polityki spójności finansowanych w perspektywie finansowej 2014-2020 (Dz. U. z 201</w:t>
            </w:r>
            <w:r w:rsidR="006F54CC">
              <w:rPr>
                <w:rFonts w:ascii="Arial" w:hAnsi="Arial" w:cs="Arial"/>
                <w:color w:val="000000"/>
                <w:sz w:val="18"/>
                <w:szCs w:val="18"/>
              </w:rPr>
              <w:t>8</w:t>
            </w:r>
            <w:r w:rsidRPr="00EF11EF">
              <w:rPr>
                <w:rFonts w:ascii="Arial" w:hAnsi="Arial" w:cs="Arial"/>
                <w:color w:val="000000"/>
                <w:sz w:val="18"/>
                <w:szCs w:val="18"/>
              </w:rPr>
              <w:t xml:space="preserve"> r. poz. </w:t>
            </w:r>
            <w:r w:rsidR="006F54CC" w:rsidRPr="00EF11EF">
              <w:rPr>
                <w:rFonts w:ascii="Arial" w:hAnsi="Arial" w:cs="Arial"/>
                <w:color w:val="000000"/>
                <w:sz w:val="18"/>
                <w:szCs w:val="18"/>
              </w:rPr>
              <w:t>14</w:t>
            </w:r>
            <w:r w:rsidR="006F54CC">
              <w:rPr>
                <w:rFonts w:ascii="Arial" w:hAnsi="Arial" w:cs="Arial"/>
                <w:color w:val="000000"/>
                <w:sz w:val="18"/>
                <w:szCs w:val="18"/>
              </w:rPr>
              <w:t>31</w:t>
            </w:r>
            <w:r w:rsidR="006F54CC" w:rsidRPr="00EF11EF">
              <w:rPr>
                <w:rFonts w:ascii="Arial" w:hAnsi="Arial" w:cs="Arial"/>
                <w:color w:val="000000"/>
                <w:sz w:val="18"/>
                <w:szCs w:val="18"/>
              </w:rPr>
              <w:t xml:space="preserve"> </w:t>
            </w:r>
            <w:r w:rsidRPr="00EF11EF">
              <w:rPr>
                <w:rFonts w:ascii="Arial" w:hAnsi="Arial" w:cs="Arial"/>
                <w:color w:val="000000"/>
                <w:sz w:val="18"/>
                <w:szCs w:val="18"/>
              </w:rPr>
              <w:t>z późn. zm.)</w:t>
            </w:r>
            <w:r w:rsidRPr="00EF11EF">
              <w:rPr>
                <w:rStyle w:val="Odwoanieprzypisudolnego"/>
                <w:rFonts w:ascii="Arial" w:hAnsi="Arial" w:cs="Arial"/>
                <w:color w:val="000000"/>
                <w:sz w:val="18"/>
                <w:szCs w:val="18"/>
              </w:rPr>
              <w:footnoteReference w:id="11"/>
            </w:r>
            <w:r w:rsidRPr="00EF11EF">
              <w:rPr>
                <w:rFonts w:ascii="Arial" w:hAnsi="Arial" w:cs="Arial"/>
                <w:color w:val="000000"/>
                <w:sz w:val="18"/>
                <w:szCs w:val="18"/>
              </w:rPr>
              <w:t>;</w:t>
            </w:r>
          </w:p>
          <w:p w:rsidR="006D5174" w:rsidRPr="00EF11EF" w:rsidRDefault="006D5174" w:rsidP="001E5D4C">
            <w:pPr>
              <w:numPr>
                <w:ilvl w:val="0"/>
                <w:numId w:val="29"/>
              </w:numPr>
              <w:spacing w:after="120"/>
              <w:ind w:left="426" w:hanging="284"/>
              <w:jc w:val="both"/>
              <w:rPr>
                <w:rFonts w:ascii="Arial" w:hAnsi="Arial" w:cs="Arial"/>
                <w:color w:val="000000"/>
                <w:sz w:val="18"/>
                <w:szCs w:val="18"/>
              </w:rPr>
            </w:pPr>
            <w:r w:rsidRPr="00EF11EF">
              <w:rPr>
                <w:rFonts w:ascii="Arial" w:hAnsi="Arial" w:cs="Arial"/>
                <w:color w:val="000000"/>
                <w:sz w:val="18"/>
                <w:szCs w:val="18"/>
              </w:rPr>
              <w:t xml:space="preserve">wnioskodawca oraz partner/rzy (jeśli dotyczy) nie podlegają wykluczeniu z możliwości otrzymania dofinansowania ze środków Unii Europejskiej na podstawie: </w:t>
            </w:r>
          </w:p>
          <w:p w:rsidR="006D5174" w:rsidRPr="00EF11EF" w:rsidRDefault="006D5174" w:rsidP="001E5D4C">
            <w:pPr>
              <w:pStyle w:val="Akapitzlist"/>
              <w:numPr>
                <w:ilvl w:val="0"/>
                <w:numId w:val="15"/>
              </w:numPr>
              <w:autoSpaceDE/>
              <w:autoSpaceDN/>
              <w:spacing w:after="120" w:line="276" w:lineRule="auto"/>
              <w:ind w:left="426" w:firstLine="0"/>
              <w:jc w:val="both"/>
              <w:rPr>
                <w:rFonts w:ascii="Arial" w:hAnsi="Arial" w:cs="Arial"/>
                <w:color w:val="000000"/>
                <w:sz w:val="18"/>
                <w:szCs w:val="18"/>
              </w:rPr>
            </w:pPr>
            <w:r w:rsidRPr="00EF11EF">
              <w:rPr>
                <w:rFonts w:ascii="Arial" w:hAnsi="Arial" w:cs="Arial"/>
                <w:color w:val="000000"/>
                <w:sz w:val="18"/>
                <w:szCs w:val="18"/>
              </w:rPr>
              <w:t>art. 207 ust. 4 ustawy z dnia 27 sierpnia 2009 r. o finansach publicznych (Dz. U.  z 2017 r. poz. 2077 z późn. zm.),</w:t>
            </w:r>
          </w:p>
          <w:p w:rsidR="006D5174" w:rsidRPr="00EF11EF" w:rsidRDefault="006D5174" w:rsidP="001E5D4C">
            <w:pPr>
              <w:pStyle w:val="Akapitzlist"/>
              <w:numPr>
                <w:ilvl w:val="0"/>
                <w:numId w:val="15"/>
              </w:numPr>
              <w:autoSpaceDE/>
              <w:autoSpaceDN/>
              <w:spacing w:after="120" w:line="276" w:lineRule="auto"/>
              <w:ind w:left="426" w:firstLine="0"/>
              <w:jc w:val="both"/>
              <w:rPr>
                <w:rFonts w:ascii="Arial" w:hAnsi="Arial" w:cs="Arial"/>
                <w:color w:val="000000"/>
                <w:sz w:val="18"/>
                <w:szCs w:val="18"/>
              </w:rPr>
            </w:pPr>
            <w:r w:rsidRPr="00EF11EF">
              <w:rPr>
                <w:rFonts w:ascii="Arial" w:hAnsi="Arial" w:cs="Arial"/>
                <w:color w:val="000000"/>
                <w:sz w:val="18"/>
                <w:szCs w:val="18"/>
              </w:rPr>
              <w:t>art. 12 ust. 1 pkt 1 ustawy z dnia 15 czerwca 2012 r. o skutkach powierzania wykonywania pracy cudzoziemcom przebywającym wbrew przepisom na terytorium Rzeczypospolitej Polskiej (Dz. U. poz. 769),</w:t>
            </w:r>
          </w:p>
          <w:p w:rsidR="006D5174" w:rsidRPr="00EF11EF" w:rsidRDefault="006D5174" w:rsidP="001E5D4C">
            <w:pPr>
              <w:pStyle w:val="Akapitzlist"/>
              <w:numPr>
                <w:ilvl w:val="0"/>
                <w:numId w:val="15"/>
              </w:numPr>
              <w:autoSpaceDE/>
              <w:autoSpaceDN/>
              <w:spacing w:after="120" w:line="276" w:lineRule="auto"/>
              <w:ind w:left="426" w:firstLine="0"/>
              <w:jc w:val="both"/>
              <w:rPr>
                <w:rFonts w:ascii="Arial" w:hAnsi="Arial" w:cs="Arial"/>
                <w:color w:val="000000"/>
                <w:sz w:val="18"/>
                <w:szCs w:val="18"/>
              </w:rPr>
            </w:pPr>
            <w:r w:rsidRPr="00EF11EF">
              <w:rPr>
                <w:rFonts w:ascii="Arial" w:hAnsi="Arial" w:cs="Arial"/>
                <w:color w:val="000000"/>
                <w:sz w:val="18"/>
                <w:szCs w:val="18"/>
              </w:rPr>
              <w:t>art. 9 ust. 1 pkt 2a ustawy z dnia 28 października 2002 r. o odpowiedzialności podmiotów zbiorowych za czyny zabronione pod groźbą kary (Dz. U. z 201</w:t>
            </w:r>
            <w:r w:rsidR="006F54CC">
              <w:rPr>
                <w:rFonts w:ascii="Arial" w:hAnsi="Arial" w:cs="Arial"/>
                <w:color w:val="000000"/>
                <w:sz w:val="18"/>
                <w:szCs w:val="18"/>
              </w:rPr>
              <w:t>8</w:t>
            </w:r>
            <w:r w:rsidRPr="00EF11EF">
              <w:rPr>
                <w:rFonts w:ascii="Arial" w:hAnsi="Arial" w:cs="Arial"/>
                <w:color w:val="000000"/>
                <w:sz w:val="18"/>
                <w:szCs w:val="18"/>
              </w:rPr>
              <w:t xml:space="preserve"> r. poz. </w:t>
            </w:r>
            <w:r w:rsidR="006F54CC">
              <w:rPr>
                <w:rFonts w:ascii="Arial" w:hAnsi="Arial" w:cs="Arial"/>
                <w:color w:val="000000"/>
                <w:sz w:val="18"/>
                <w:szCs w:val="18"/>
              </w:rPr>
              <w:t>703</w:t>
            </w:r>
            <w:r w:rsidR="006F54CC" w:rsidRPr="00EF11EF">
              <w:rPr>
                <w:rFonts w:ascii="Arial" w:hAnsi="Arial" w:cs="Arial"/>
                <w:color w:val="000000"/>
                <w:sz w:val="18"/>
                <w:szCs w:val="18"/>
              </w:rPr>
              <w:t xml:space="preserve"> </w:t>
            </w:r>
            <w:r w:rsidRPr="00EF11EF">
              <w:rPr>
                <w:rFonts w:ascii="Arial" w:hAnsi="Arial" w:cs="Arial"/>
                <w:color w:val="000000"/>
                <w:sz w:val="18"/>
                <w:szCs w:val="18"/>
              </w:rPr>
              <w:t>z późn. zm.)</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 xml:space="preserve">Kryterium weryfikowane w oparciu o </w:t>
            </w:r>
            <w:r w:rsidRPr="00EF11EF">
              <w:rPr>
                <w:rFonts w:ascii="Arial" w:hAnsi="Arial" w:cs="Arial"/>
                <w:sz w:val="18"/>
                <w:szCs w:val="18"/>
              </w:rPr>
              <w:t>oświadczenia stanowiące integralną część wniosku o dofinansowanie</w:t>
            </w:r>
            <w:r w:rsidRPr="00EF11EF">
              <w:rPr>
                <w:rFonts w:ascii="Arial" w:hAnsi="Arial" w:cs="Arial"/>
                <w:color w:val="000000"/>
                <w:sz w:val="18"/>
                <w:szCs w:val="18"/>
              </w:rPr>
              <w:t>.</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lastRenderedPageBreak/>
              <w:t>Opis znaczenia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Tak/nie</w:t>
            </w:r>
            <w:r w:rsidRPr="00EF11EF">
              <w:rPr>
                <w:rFonts w:ascii="Arial" w:hAnsi="Arial" w:cs="Arial"/>
                <w:color w:val="000000"/>
                <w:sz w:val="18"/>
                <w:szCs w:val="18"/>
              </w:rPr>
              <w:br/>
              <w:t>(niespełnienie kryterium oznacza odrzucenie wniosku)</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Nie dopuszcza się możliwości skierowania kryterium do negocjacji.</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BB6427">
            <w:pPr>
              <w:spacing w:after="120"/>
              <w:jc w:val="both"/>
              <w:rPr>
                <w:rFonts w:ascii="Arial" w:hAnsi="Arial" w:cs="Arial"/>
                <w:b/>
                <w:color w:val="000000"/>
                <w:sz w:val="18"/>
                <w:szCs w:val="18"/>
              </w:rPr>
            </w:pPr>
            <w:r w:rsidRPr="00EF11EF">
              <w:rPr>
                <w:rFonts w:ascii="Arial" w:hAnsi="Arial" w:cs="Arial"/>
                <w:b/>
                <w:color w:val="000000"/>
                <w:sz w:val="18"/>
                <w:szCs w:val="18"/>
              </w:rPr>
              <w:t xml:space="preserve">A.2.4 Projekt zakłada rozliczanie kosztów bezpośrednich w oparciu o </w:t>
            </w:r>
            <w:r w:rsidR="00BB6427">
              <w:rPr>
                <w:rFonts w:ascii="Arial" w:hAnsi="Arial" w:cs="Arial"/>
                <w:b/>
                <w:color w:val="000000"/>
                <w:sz w:val="18"/>
                <w:szCs w:val="18"/>
              </w:rPr>
              <w:t>kwoty ryczałtowe</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i/>
                <w:iCs/>
                <w:color w:val="000000"/>
                <w:sz w:val="18"/>
                <w:szCs w:val="18"/>
              </w:rPr>
            </w:pPr>
            <w:r w:rsidRPr="00EF11EF">
              <w:rPr>
                <w:rFonts w:ascii="Arial" w:hAnsi="Arial" w:cs="Arial"/>
                <w:color w:val="000000"/>
                <w:sz w:val="18"/>
                <w:szCs w:val="18"/>
              </w:rPr>
              <w:t xml:space="preserve">Ocenie podlega, czy w projekcie koszty bezpośrednie są rozliczane </w:t>
            </w:r>
            <w:r w:rsidR="00BB6427">
              <w:rPr>
                <w:rFonts w:ascii="Arial" w:hAnsi="Arial" w:cs="Arial"/>
                <w:color w:val="000000"/>
                <w:sz w:val="18"/>
                <w:szCs w:val="18"/>
              </w:rPr>
              <w:t>kwotami ryczałtowymi</w:t>
            </w:r>
            <w:r w:rsidRPr="00EF11EF">
              <w:rPr>
                <w:rFonts w:ascii="Arial" w:hAnsi="Arial" w:cs="Arial"/>
                <w:color w:val="000000"/>
                <w:sz w:val="18"/>
                <w:szCs w:val="18"/>
              </w:rPr>
              <w:t>, zgodnie z </w:t>
            </w:r>
            <w:r w:rsidRPr="00EF11EF">
              <w:rPr>
                <w:rFonts w:ascii="Arial" w:hAnsi="Arial" w:cs="Arial"/>
                <w:i/>
                <w:iCs/>
                <w:color w:val="000000"/>
                <w:sz w:val="18"/>
                <w:szCs w:val="18"/>
              </w:rPr>
              <w:t>Wytycznymi w zakresie kwalifikowalności wydatków w ramach Europejskiego Funduszu Rozwoju Regionalnego, Europejskiego Funduszu Społecznego oraz Funduszu Spójności na lata 2014-2020.</w:t>
            </w:r>
          </w:p>
          <w:p w:rsidR="006D5174" w:rsidRPr="00EF11EF" w:rsidRDefault="006D5174" w:rsidP="006B5838">
            <w:pPr>
              <w:shd w:val="clear" w:color="auto" w:fill="FFFFFF"/>
              <w:spacing w:after="120"/>
              <w:jc w:val="both"/>
              <w:rPr>
                <w:rFonts w:ascii="Arial" w:hAnsi="Arial" w:cs="Arial"/>
                <w:b/>
                <w:bCs/>
                <w:color w:val="000000"/>
                <w:sz w:val="18"/>
                <w:szCs w:val="18"/>
              </w:rPr>
            </w:pPr>
            <w:r w:rsidRPr="00EF11EF">
              <w:rPr>
                <w:rFonts w:ascii="Arial" w:hAnsi="Arial" w:cs="Arial"/>
                <w:color w:val="000000"/>
                <w:sz w:val="18"/>
                <w:szCs w:val="18"/>
              </w:rPr>
              <w:t>Oznacza to, że w przypadku projektów, w których wartość wkładu publicznego</w:t>
            </w:r>
            <w:r w:rsidRPr="00EF11EF">
              <w:rPr>
                <w:rStyle w:val="Odwoanieprzypisudolnego"/>
                <w:rFonts w:ascii="Arial" w:hAnsi="Arial" w:cs="Arial"/>
                <w:color w:val="000000"/>
                <w:sz w:val="18"/>
                <w:szCs w:val="18"/>
              </w:rPr>
              <w:footnoteReference w:id="12"/>
            </w:r>
            <w:r w:rsidRPr="00EF11EF">
              <w:rPr>
                <w:rFonts w:ascii="Arial" w:hAnsi="Arial" w:cs="Arial"/>
                <w:color w:val="000000"/>
                <w:sz w:val="18"/>
                <w:szCs w:val="18"/>
              </w:rPr>
              <w:t xml:space="preserve">  </w:t>
            </w:r>
            <w:r w:rsidRPr="00EF11EF">
              <w:rPr>
                <w:rFonts w:ascii="Arial" w:hAnsi="Arial" w:cs="Arial"/>
                <w:b/>
                <w:bCs/>
                <w:color w:val="000000"/>
                <w:sz w:val="18"/>
                <w:szCs w:val="18"/>
              </w:rPr>
              <w:t>nie przekracza wyrażonej w zł równowartości 100 000 Euro</w:t>
            </w:r>
            <w:r w:rsidRPr="00EF11EF">
              <w:rPr>
                <w:rStyle w:val="Odwoanieprzypisudolnego"/>
                <w:rFonts w:ascii="Arial" w:hAnsi="Arial" w:cs="Arial"/>
                <w:b/>
                <w:bCs/>
                <w:color w:val="000000"/>
                <w:sz w:val="18"/>
                <w:szCs w:val="18"/>
              </w:rPr>
              <w:footnoteReference w:id="13"/>
            </w:r>
            <w:r w:rsidRPr="00EF11EF">
              <w:rPr>
                <w:rFonts w:ascii="Arial" w:hAnsi="Arial" w:cs="Arial"/>
                <w:color w:val="000000"/>
                <w:sz w:val="18"/>
                <w:szCs w:val="18"/>
              </w:rPr>
              <w:t>, </w:t>
            </w:r>
            <w:r w:rsidRPr="00EF11EF">
              <w:rPr>
                <w:rFonts w:ascii="Arial" w:hAnsi="Arial" w:cs="Arial"/>
                <w:b/>
                <w:bCs/>
                <w:color w:val="000000"/>
                <w:sz w:val="18"/>
                <w:szCs w:val="18"/>
              </w:rPr>
              <w:t>obligatoryjne jest</w:t>
            </w:r>
            <w:r w:rsidRPr="00EF11EF">
              <w:rPr>
                <w:rFonts w:ascii="Arial" w:hAnsi="Arial" w:cs="Arial"/>
                <w:color w:val="000000"/>
                <w:sz w:val="18"/>
                <w:szCs w:val="18"/>
              </w:rPr>
              <w:t xml:space="preserve"> rozliczanie kosztów bezpośrednich w oparciu o kwoty ryczałtowe. Tym samym nieuwzględnienie w ww. projekcie kwot ryczałtowych będzie skutkowało niespełnieniem kryterium.</w:t>
            </w:r>
          </w:p>
          <w:p w:rsidR="006D5174" w:rsidRPr="00EF11EF" w:rsidRDefault="006D5174" w:rsidP="006B5838">
            <w:pPr>
              <w:shd w:val="clear" w:color="auto" w:fill="FFFFFF"/>
              <w:spacing w:after="120"/>
              <w:jc w:val="both"/>
              <w:rPr>
                <w:rFonts w:ascii="Arial" w:hAnsi="Arial" w:cs="Arial"/>
                <w:color w:val="000000"/>
                <w:sz w:val="18"/>
                <w:szCs w:val="18"/>
              </w:rPr>
            </w:pPr>
            <w:r w:rsidRPr="00EF11EF">
              <w:rPr>
                <w:rFonts w:ascii="Arial" w:hAnsi="Arial" w:cs="Arial"/>
                <w:b/>
                <w:bCs/>
                <w:color w:val="000000"/>
                <w:sz w:val="18"/>
                <w:szCs w:val="18"/>
                <w:u w:val="single"/>
              </w:rPr>
              <w:t>UWAGA:</w:t>
            </w:r>
            <w:r w:rsidRPr="00EF11EF">
              <w:rPr>
                <w:rFonts w:ascii="Arial" w:hAnsi="Arial" w:cs="Arial"/>
                <w:color w:val="000000"/>
                <w:sz w:val="18"/>
                <w:szCs w:val="18"/>
              </w:rPr>
              <w:t xml:space="preserve"> W przypadku projektów, których wartość wkładu publicznego przekracza wyrażoną w zł równowartość 100 000 Euro, </w:t>
            </w:r>
            <w:r w:rsidRPr="00EF11EF">
              <w:rPr>
                <w:rFonts w:ascii="Arial" w:hAnsi="Arial" w:cs="Arial"/>
                <w:b/>
                <w:bCs/>
                <w:color w:val="000000"/>
                <w:sz w:val="18"/>
                <w:szCs w:val="18"/>
              </w:rPr>
              <w:t>niedopuszczalne</w:t>
            </w:r>
            <w:r w:rsidRPr="00EF11EF">
              <w:rPr>
                <w:rFonts w:ascii="Arial" w:hAnsi="Arial" w:cs="Arial"/>
                <w:color w:val="000000"/>
                <w:sz w:val="18"/>
                <w:szCs w:val="18"/>
              </w:rPr>
              <w:t> jest rozliczanie kosztów bezpośrednich w oparciu o kwoty ryczałtowe</w:t>
            </w:r>
            <w:r w:rsidRPr="00EF11EF">
              <w:rPr>
                <w:rStyle w:val="Odwoanieprzypisudolnego"/>
                <w:rFonts w:ascii="Arial" w:hAnsi="Arial" w:cs="Arial"/>
                <w:color w:val="000000"/>
                <w:sz w:val="18"/>
                <w:szCs w:val="18"/>
              </w:rPr>
              <w:footnoteReference w:id="14"/>
            </w:r>
            <w:r w:rsidRPr="00EF11EF">
              <w:rPr>
                <w:rFonts w:ascii="Arial" w:hAnsi="Arial" w:cs="Arial"/>
                <w:color w:val="000000"/>
                <w:sz w:val="18"/>
                <w:szCs w:val="18"/>
              </w:rPr>
              <w:t>. Tym samym uwzględnienie w ww. projekcie kwot ryczałtowych będzie skutkowało niespełnieniem kryterium.</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Opis znaczenia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 xml:space="preserve"> Tak/nie/nie dotyczy</w:t>
            </w:r>
            <w:r w:rsidRPr="00EF11EF">
              <w:rPr>
                <w:rFonts w:ascii="Arial" w:hAnsi="Arial" w:cs="Arial"/>
                <w:color w:val="000000"/>
                <w:sz w:val="18"/>
                <w:szCs w:val="18"/>
              </w:rPr>
              <w:br/>
              <w:t>(niespełnienie kryterium oznacza odrzucenie wniosku)</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Nie dopuszcza się możliwości skierowania kryterium do negocjacji.</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 xml:space="preserve">A.2.5 </w:t>
            </w:r>
            <w:r w:rsidR="005B79E1" w:rsidRPr="005B79E1">
              <w:rPr>
                <w:rFonts w:ascii="Arial" w:hAnsi="Arial" w:cs="Arial"/>
                <w:b/>
                <w:color w:val="000000"/>
                <w:sz w:val="18"/>
                <w:szCs w:val="18"/>
              </w:rPr>
              <w:t xml:space="preserve">Zgodność projektu z zasadą równości szans i niedyskryminacji, w tym dostępności dla osób z niepełnosprawnościami   </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autoSpaceDE w:val="0"/>
              <w:autoSpaceDN w:val="0"/>
              <w:adjustRightInd w:val="0"/>
              <w:spacing w:after="120"/>
              <w:jc w:val="both"/>
              <w:rPr>
                <w:rFonts w:ascii="Arial" w:hAnsi="Arial" w:cs="Arial"/>
                <w:color w:val="000000"/>
                <w:sz w:val="18"/>
                <w:szCs w:val="18"/>
              </w:rPr>
            </w:pPr>
            <w:r w:rsidRPr="00EF11EF">
              <w:rPr>
                <w:rFonts w:ascii="Arial" w:hAnsi="Arial" w:cs="Arial"/>
                <w:color w:val="000000"/>
                <w:sz w:val="18"/>
                <w:szCs w:val="18"/>
              </w:rPr>
              <w:t>Ocenie podlega, c</w:t>
            </w:r>
            <w:r w:rsidR="008440D2">
              <w:rPr>
                <w:rFonts w:ascii="Arial" w:hAnsi="Arial" w:cs="Arial"/>
                <w:color w:val="000000"/>
                <w:sz w:val="18"/>
                <w:szCs w:val="18"/>
              </w:rPr>
              <w:t>zy projekt jest zgodny z</w:t>
            </w:r>
            <w:r w:rsidR="008440D2" w:rsidRPr="008440D2">
              <w:rPr>
                <w:rFonts w:ascii="Arial" w:hAnsi="Arial" w:cs="Arial"/>
                <w:color w:val="000000"/>
                <w:sz w:val="18"/>
                <w:szCs w:val="18"/>
              </w:rPr>
              <w:t xml:space="preserve"> zasadą równości szans i niedyskryminacji, w tym dostępności dla osób z niepełnosprawnościami </w:t>
            </w:r>
            <w:r w:rsidRPr="00EF11EF">
              <w:rPr>
                <w:rFonts w:ascii="Arial" w:hAnsi="Arial" w:cs="Arial"/>
                <w:color w:val="000000"/>
                <w:sz w:val="18"/>
                <w:szCs w:val="18"/>
              </w:rPr>
              <w:t xml:space="preserve">określoną w art. 7 rozporządzenia nr 1303/2013 oraz w </w:t>
            </w:r>
            <w:r w:rsidRPr="00EF11EF">
              <w:rPr>
                <w:rFonts w:ascii="Arial" w:hAnsi="Arial" w:cs="Arial"/>
                <w:i/>
                <w:color w:val="000000"/>
                <w:sz w:val="18"/>
                <w:szCs w:val="18"/>
              </w:rPr>
              <w:t>Wytycznych w zakresie realizacji zasady równości szans i niedyskryminacji, w tym dostępności dla osób z niepełnosprawnościami oraz zasady równości szans kobiet i mężczyzn w ramach funduszy unijnych na lata 2014-2020</w:t>
            </w:r>
            <w:r w:rsidRPr="00EF11EF">
              <w:rPr>
                <w:rFonts w:ascii="Arial" w:hAnsi="Arial" w:cs="Arial"/>
                <w:color w:val="000000"/>
                <w:sz w:val="18"/>
                <w:szCs w:val="18"/>
              </w:rPr>
              <w:t>.</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 xml:space="preserve">We wniosku o dofinansowanie projektów wymaga się wykazania pozytywnego wpływu realizacji projektu na zasadę dostępności dla osób z niepełnosprawnościami. </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 xml:space="preserve">W przypadku oceny wsparcia określonego standardami dostępności weryfikacja polega na sprawdzeniu zgodności założeń wniosku o dofinansowanie projektu z tymi standardami. </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 xml:space="preserve">W przypadku </w:t>
            </w:r>
            <w:r w:rsidR="00BB6427">
              <w:rPr>
                <w:rFonts w:ascii="Arial" w:hAnsi="Arial" w:cs="Arial"/>
                <w:color w:val="000000"/>
                <w:sz w:val="18"/>
                <w:szCs w:val="18"/>
              </w:rPr>
              <w:t>projektów</w:t>
            </w:r>
            <w:r w:rsidRPr="00EF11EF">
              <w:rPr>
                <w:rFonts w:ascii="Arial" w:hAnsi="Arial" w:cs="Arial"/>
                <w:color w:val="000000"/>
                <w:sz w:val="18"/>
                <w:szCs w:val="18"/>
              </w:rPr>
              <w:t xml:space="preserve"> nieobjętych zakresem standardów dostępności weryfikacja polega na sprawdzeniu zapewnienia możliwości samodzielnego użytkowania/skorzystania z </w:t>
            </w:r>
            <w:r w:rsidR="00BB6427">
              <w:rPr>
                <w:rFonts w:ascii="Arial" w:hAnsi="Arial" w:cs="Arial"/>
                <w:color w:val="000000"/>
                <w:sz w:val="18"/>
                <w:szCs w:val="18"/>
              </w:rPr>
              <w:t>produktów tych projektów</w:t>
            </w:r>
            <w:r w:rsidR="00BB6427" w:rsidRPr="00EF11EF">
              <w:rPr>
                <w:rFonts w:ascii="Arial" w:hAnsi="Arial" w:cs="Arial"/>
                <w:color w:val="000000"/>
                <w:sz w:val="18"/>
                <w:szCs w:val="18"/>
              </w:rPr>
              <w:t xml:space="preserve"> </w:t>
            </w:r>
            <w:r w:rsidRPr="00EF11EF">
              <w:rPr>
                <w:rFonts w:ascii="Arial" w:hAnsi="Arial" w:cs="Arial"/>
                <w:color w:val="000000"/>
                <w:sz w:val="18"/>
                <w:szCs w:val="18"/>
              </w:rPr>
              <w:t xml:space="preserve">przez osoby </w:t>
            </w:r>
            <w:r w:rsidRPr="00EF11EF">
              <w:rPr>
                <w:rFonts w:ascii="Arial" w:hAnsi="Arial" w:cs="Arial"/>
                <w:color w:val="000000"/>
                <w:sz w:val="18"/>
                <w:szCs w:val="18"/>
              </w:rPr>
              <w:lastRenderedPageBreak/>
              <w:t>należące do co najmniej jedne</w:t>
            </w:r>
            <w:r w:rsidR="00BB6427">
              <w:rPr>
                <w:rFonts w:ascii="Arial" w:hAnsi="Arial" w:cs="Arial"/>
                <w:color w:val="000000"/>
                <w:sz w:val="18"/>
                <w:szCs w:val="18"/>
              </w:rPr>
              <w:t>go</w:t>
            </w:r>
            <w:r w:rsidRPr="00EF11EF">
              <w:rPr>
                <w:rFonts w:ascii="Arial" w:hAnsi="Arial" w:cs="Arial"/>
                <w:color w:val="000000"/>
                <w:sz w:val="18"/>
                <w:szCs w:val="18"/>
              </w:rPr>
              <w:t xml:space="preserve"> z </w:t>
            </w:r>
            <w:r w:rsidR="00BB6427">
              <w:rPr>
                <w:rFonts w:ascii="Arial" w:hAnsi="Arial" w:cs="Arial"/>
                <w:color w:val="000000"/>
                <w:sz w:val="18"/>
                <w:szCs w:val="18"/>
              </w:rPr>
              <w:t>rodzajów</w:t>
            </w:r>
            <w:r w:rsidRPr="00EF11EF">
              <w:rPr>
                <w:rFonts w:ascii="Arial" w:hAnsi="Arial" w:cs="Arial"/>
                <w:color w:val="000000"/>
                <w:sz w:val="18"/>
                <w:szCs w:val="18"/>
              </w:rPr>
              <w:t xml:space="preserve"> niepełnosprawności</w:t>
            </w:r>
            <w:r w:rsidR="00BB6427">
              <w:rPr>
                <w:rFonts w:ascii="Arial" w:hAnsi="Arial" w:cs="Arial"/>
                <w:color w:val="000000"/>
                <w:sz w:val="18"/>
                <w:szCs w:val="18"/>
              </w:rPr>
              <w:t xml:space="preserve"> wskazanych w standardach dostępności</w:t>
            </w:r>
            <w:r w:rsidRPr="00EF11EF">
              <w:rPr>
                <w:rFonts w:ascii="Arial" w:hAnsi="Arial" w:cs="Arial"/>
                <w:color w:val="000000"/>
                <w:sz w:val="18"/>
                <w:szCs w:val="18"/>
              </w:rPr>
              <w:t>.</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lastRenderedPageBreak/>
              <w:t>Opis znaczenia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Tak/do negocjacji/nie</w:t>
            </w:r>
            <w:r w:rsidRPr="00EF11EF">
              <w:rPr>
                <w:rFonts w:ascii="Arial" w:hAnsi="Arial" w:cs="Arial"/>
                <w:color w:val="000000"/>
                <w:sz w:val="18"/>
                <w:szCs w:val="18"/>
              </w:rPr>
              <w:br/>
              <w:t>(niespełnienie kryterium oznacza odrzucenie wniosku)</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Dopuszcza się możliwości skierowania kryterium do negocjacji, w zakresie wskazanym w Regulaminie konkursu.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A.2.6 Zgodność projektu z zasadą równości szans kobiet i mężczyzn w oparciu o standard minimum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Ocenie podlega, czy projekt jest zgodny z zasadą równości szans kobiet i mężczyzn w oparciu o standard minimum.</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 xml:space="preserve">W ramach kryterium weryfikowane będzie spełnienie standardu minimum oceniane na podstawie kryteriów oceny określonych w </w:t>
            </w:r>
            <w:r w:rsidRPr="00EF11EF">
              <w:rPr>
                <w:rFonts w:ascii="Arial" w:hAnsi="Arial" w:cs="Arial"/>
                <w:i/>
                <w:color w:val="000000"/>
                <w:sz w:val="18"/>
                <w:szCs w:val="18"/>
              </w:rPr>
              <w:t>Wytycznych w zakresie realizacji zasady równości szans i niedyskryminacji, w tym dostępności dla osób z niepełnosprawnościami oraz zasady równości szans kobiet i mężczyzn w ramach funduszy unijnych na lata 2014-2020</w:t>
            </w:r>
            <w:r w:rsidRPr="00EF11EF">
              <w:rPr>
                <w:rFonts w:ascii="Arial" w:hAnsi="Arial" w:cs="Arial"/>
                <w:color w:val="000000"/>
                <w:sz w:val="18"/>
                <w:szCs w:val="18"/>
              </w:rPr>
              <w:t xml:space="preserve">.  </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Opis znaczenia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Tak/do negocjacji/nie</w:t>
            </w:r>
            <w:r w:rsidRPr="00EF11EF">
              <w:rPr>
                <w:rFonts w:ascii="Arial" w:hAnsi="Arial" w:cs="Arial"/>
                <w:color w:val="000000"/>
                <w:sz w:val="18"/>
                <w:szCs w:val="18"/>
              </w:rPr>
              <w:br/>
              <w:t>(niespełnienie kryterium oznacza odrzucenie wniosku)</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Dopuszcza się możliwości skierowania kryterium do negocjacji, w zakresie wskazanym  w Regulaminie konkursu.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 xml:space="preserve">A.2.7 Zgodność projektu </w:t>
            </w:r>
            <w:r w:rsidRPr="00EF11EF">
              <w:rPr>
                <w:rFonts w:ascii="Arial" w:hAnsi="Arial" w:cs="Arial"/>
                <w:b/>
                <w:bCs/>
                <w:color w:val="000000"/>
                <w:sz w:val="18"/>
                <w:szCs w:val="18"/>
              </w:rPr>
              <w:t>z zasadą zrównoważonego rozwoju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Ocenie podlega, czy projekt jest zgodny z zasadą zrównoważonego rozwoju określoną w art. 8 rozporządzenia nr 1303/2013.</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Opis znaczenia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center"/>
              <w:rPr>
                <w:rFonts w:ascii="Arial" w:hAnsi="Arial" w:cs="Arial"/>
                <w:color w:val="000000"/>
                <w:sz w:val="18"/>
                <w:szCs w:val="18"/>
              </w:rPr>
            </w:pPr>
            <w:r w:rsidRPr="00EF11EF">
              <w:rPr>
                <w:rFonts w:ascii="Arial" w:hAnsi="Arial" w:cs="Arial"/>
                <w:color w:val="000000"/>
                <w:sz w:val="18"/>
                <w:szCs w:val="18"/>
              </w:rPr>
              <w:t>Tak/nie</w:t>
            </w:r>
            <w:r w:rsidRPr="00EF11EF">
              <w:rPr>
                <w:rFonts w:ascii="Arial" w:hAnsi="Arial" w:cs="Arial"/>
                <w:color w:val="000000"/>
                <w:sz w:val="18"/>
                <w:szCs w:val="18"/>
              </w:rPr>
              <w:br/>
              <w:t>(niespełnienie kryterium oznacza odrzucenie wniosku)</w:t>
            </w:r>
          </w:p>
          <w:p w:rsidR="006D5174" w:rsidRPr="00EF11EF" w:rsidRDefault="006D5174" w:rsidP="006B5838">
            <w:pPr>
              <w:spacing w:after="120"/>
              <w:jc w:val="center"/>
              <w:rPr>
                <w:rFonts w:ascii="Arial" w:hAnsi="Arial" w:cs="Arial"/>
                <w:color w:val="000000"/>
                <w:sz w:val="18"/>
                <w:szCs w:val="18"/>
              </w:rPr>
            </w:pPr>
            <w:r w:rsidRPr="00EF11EF">
              <w:rPr>
                <w:rFonts w:ascii="Arial" w:hAnsi="Arial" w:cs="Arial"/>
                <w:sz w:val="18"/>
                <w:szCs w:val="18"/>
              </w:rPr>
              <w:t>Nie dopuszcza się możliwości skierowania kryterium do negocjacji.</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2C6AE3" w:rsidRDefault="006D5174" w:rsidP="00BB6427">
            <w:pPr>
              <w:pStyle w:val="Nagwek3"/>
              <w:spacing w:before="0" w:after="120"/>
              <w:ind w:left="720" w:hanging="720"/>
              <w:rPr>
                <w:rFonts w:ascii="Arial" w:hAnsi="Arial" w:cs="Arial"/>
              </w:rPr>
            </w:pPr>
            <w:bookmarkStart w:id="11" w:name="_Toc479573409"/>
            <w:bookmarkStart w:id="12" w:name="_Toc488221534"/>
            <w:bookmarkStart w:id="13" w:name="_Toc500397217"/>
            <w:bookmarkStart w:id="14" w:name="_Toc14086290"/>
            <w:r w:rsidRPr="002C6AE3">
              <w:rPr>
                <w:rFonts w:ascii="Arial" w:hAnsi="Arial" w:cs="Arial"/>
              </w:rPr>
              <w:t>A.3 Kryteria merytoryczne</w:t>
            </w:r>
            <w:r w:rsidRPr="002C6AE3">
              <w:rPr>
                <w:rStyle w:val="Odwoanieprzypisudolnego"/>
                <w:rFonts w:ascii="Arial" w:hAnsi="Arial" w:cs="Arial"/>
              </w:rPr>
              <w:footnoteReference w:id="15"/>
            </w:r>
            <w:r w:rsidRPr="002C6AE3">
              <w:rPr>
                <w:rFonts w:ascii="Arial" w:hAnsi="Arial" w:cs="Arial"/>
              </w:rPr>
              <w:t xml:space="preserve"> (suma punktów: 80)</w:t>
            </w:r>
            <w:bookmarkEnd w:id="11"/>
            <w:bookmarkEnd w:id="12"/>
            <w:bookmarkEnd w:id="13"/>
            <w:bookmarkEnd w:id="14"/>
          </w:p>
        </w:tc>
      </w:tr>
      <w:tr w:rsidR="006D5174" w:rsidRPr="00EF11EF" w:rsidTr="00F651A3">
        <w:trPr>
          <w:trHeight w:val="2148"/>
          <w:jc w:val="center"/>
        </w:trPr>
        <w:tc>
          <w:tcPr>
            <w:tcW w:w="1661" w:type="pct"/>
            <w:gridSpan w:val="2"/>
            <w:tcBorders>
              <w:top w:val="single" w:sz="12" w:space="0" w:color="auto"/>
              <w:left w:val="single" w:sz="12" w:space="0" w:color="auto"/>
              <w:bottom w:val="single" w:sz="12" w:space="0" w:color="auto"/>
              <w:right w:val="single" w:sz="12" w:space="0" w:color="auto"/>
            </w:tcBorders>
            <w:shd w:val="clear" w:color="auto" w:fill="95B3D7"/>
            <w:vAlign w:val="center"/>
          </w:tcPr>
          <w:p w:rsidR="006D5174" w:rsidRPr="00EF11EF" w:rsidRDefault="006D5174" w:rsidP="006B5838">
            <w:pPr>
              <w:spacing w:after="120"/>
              <w:ind w:left="57"/>
              <w:jc w:val="both"/>
              <w:rPr>
                <w:rFonts w:ascii="Arial" w:hAnsi="Arial" w:cs="Arial"/>
                <w:b/>
                <w:sz w:val="18"/>
                <w:szCs w:val="18"/>
              </w:rPr>
            </w:pPr>
            <w:r w:rsidRPr="00EF11EF">
              <w:rPr>
                <w:rFonts w:ascii="Arial" w:hAnsi="Arial" w:cs="Arial"/>
                <w:bCs/>
                <w:sz w:val="18"/>
                <w:szCs w:val="18"/>
              </w:rPr>
              <w:t>Opis znaczenia kryteriów:</w:t>
            </w:r>
          </w:p>
        </w:tc>
        <w:tc>
          <w:tcPr>
            <w:tcW w:w="3339" w:type="pct"/>
            <w:gridSpan w:val="2"/>
            <w:tcBorders>
              <w:top w:val="single" w:sz="12" w:space="0" w:color="auto"/>
              <w:left w:val="single" w:sz="12" w:space="0" w:color="auto"/>
              <w:bottom w:val="single" w:sz="12" w:space="0" w:color="auto"/>
              <w:right w:val="single" w:sz="12" w:space="0" w:color="auto"/>
            </w:tcBorders>
            <w:shd w:val="clear" w:color="auto" w:fill="FFFFFF"/>
            <w:vAlign w:val="center"/>
          </w:tcPr>
          <w:p w:rsidR="006D5174" w:rsidRPr="00EF11EF" w:rsidRDefault="006D5174" w:rsidP="00BB6427">
            <w:pPr>
              <w:spacing w:after="120"/>
              <w:jc w:val="both"/>
              <w:rPr>
                <w:rFonts w:ascii="Arial" w:eastAsia="Times New Roman" w:hAnsi="Arial" w:cs="Arial"/>
                <w:sz w:val="18"/>
                <w:szCs w:val="18"/>
              </w:rPr>
            </w:pPr>
            <w:r w:rsidRPr="00EF11EF">
              <w:rPr>
                <w:rFonts w:ascii="Arial" w:hAnsi="Arial" w:cs="Arial"/>
                <w:color w:val="000000"/>
                <w:sz w:val="18"/>
                <w:szCs w:val="18"/>
              </w:rPr>
              <w:t>Ocena spełnienia kryteriów merytorycznych polega na przyznaniu liczby punktów w ramach dopuszczalnych limitów wyznaczonych minimalną i maksymalną liczbą punktów, które można uzyskać w ramach oceny danego kryterium. Spełnienie przez projekt wskazanych kryteriów oznacza uzyskanie od co najmniej dwóch oceniających minimum 60% punktów za spełnienie poszczególnych kryteriów.</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lastRenderedPageBreak/>
              <w:t>A.3.1 Potrzeba realizacji projektu oraz zasadność doboru grupy docelowej</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Ocenie podlega uzasadnienie potrzeby realizacji projektu w kontekście:</w:t>
            </w:r>
          </w:p>
          <w:p w:rsidR="006D5174" w:rsidRPr="00EF11EF" w:rsidRDefault="006D5174" w:rsidP="001E5D4C">
            <w:pPr>
              <w:pStyle w:val="Akapitzlist"/>
              <w:numPr>
                <w:ilvl w:val="0"/>
                <w:numId w:val="17"/>
              </w:numPr>
              <w:autoSpaceDE/>
              <w:autoSpaceDN/>
              <w:spacing w:after="120" w:line="276" w:lineRule="auto"/>
              <w:ind w:left="340" w:hanging="284"/>
              <w:jc w:val="both"/>
              <w:rPr>
                <w:rFonts w:ascii="Arial" w:hAnsi="Arial" w:cs="Arial"/>
                <w:color w:val="000000"/>
                <w:sz w:val="18"/>
                <w:szCs w:val="18"/>
              </w:rPr>
            </w:pPr>
            <w:r w:rsidRPr="00EF11EF">
              <w:rPr>
                <w:rFonts w:ascii="Arial" w:hAnsi="Arial" w:cs="Arial"/>
                <w:color w:val="000000"/>
                <w:sz w:val="18"/>
                <w:szCs w:val="18"/>
              </w:rPr>
              <w:t>problemu/ów grupy docelowej w powiązaniu ze specyficznymi jej cechami, na obszarze realizacji projektu, na które odpowiedź stanowi cel projektu,</w:t>
            </w:r>
          </w:p>
          <w:p w:rsidR="006D5174" w:rsidRPr="00EF11EF" w:rsidRDefault="006D5174" w:rsidP="001E5D4C">
            <w:pPr>
              <w:pStyle w:val="Akapitzlist"/>
              <w:numPr>
                <w:ilvl w:val="0"/>
                <w:numId w:val="17"/>
              </w:numPr>
              <w:autoSpaceDE/>
              <w:autoSpaceDN/>
              <w:spacing w:after="120" w:line="276" w:lineRule="auto"/>
              <w:ind w:left="340" w:hanging="284"/>
              <w:jc w:val="both"/>
              <w:rPr>
                <w:rFonts w:ascii="Arial" w:hAnsi="Arial" w:cs="Arial"/>
                <w:color w:val="000000"/>
                <w:sz w:val="18"/>
                <w:szCs w:val="18"/>
              </w:rPr>
            </w:pPr>
            <w:r w:rsidRPr="00EF11EF">
              <w:rPr>
                <w:rFonts w:ascii="Arial" w:hAnsi="Arial" w:cs="Arial"/>
                <w:color w:val="000000"/>
                <w:sz w:val="18"/>
                <w:szCs w:val="18"/>
              </w:rPr>
              <w:t>wskazania wiarygodnych i miarodajnych danych i źródeł potwierdzających występowanie opisanego/ych problemu/ów.</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Ocenie podlega, czy dobór i opis grupy docelowej jest adekwatny do założeń projektu i Regulaminu konkursu.</w:t>
            </w:r>
            <w:r w:rsidRPr="00EF11EF">
              <w:rPr>
                <w:rFonts w:ascii="Arial" w:hAnsi="Arial" w:cs="Arial"/>
                <w:sz w:val="18"/>
                <w:szCs w:val="18"/>
              </w:rPr>
              <w:t xml:space="preserve"> </w:t>
            </w:r>
            <w:r w:rsidRPr="00EF11EF">
              <w:rPr>
                <w:rFonts w:ascii="Arial" w:hAnsi="Arial" w:cs="Arial"/>
                <w:color w:val="000000"/>
                <w:sz w:val="18"/>
                <w:szCs w:val="18"/>
              </w:rPr>
              <w:t>Komitet Monitorujący dopuszcza doprecyzowanie zakresu podmiotowego lub przedmiotowego kryterium na potrzeby danego konkursu w Regulaminie konkursu</w:t>
            </w:r>
            <w:r w:rsidR="001E68AF">
              <w:rPr>
                <w:rFonts w:ascii="Arial" w:hAnsi="Arial" w:cs="Arial"/>
                <w:color w:val="000000"/>
                <w:sz w:val="18"/>
                <w:szCs w:val="18"/>
              </w:rPr>
              <w:t xml:space="preserve">, w </w:t>
            </w:r>
            <w:r w:rsidR="00447DEE">
              <w:rPr>
                <w:rFonts w:ascii="Arial" w:hAnsi="Arial" w:cs="Arial"/>
                <w:color w:val="000000"/>
                <w:sz w:val="18"/>
                <w:szCs w:val="18"/>
              </w:rPr>
              <w:t>zakresie zgodności z wytycznymi, o których mowa w ustawie wdrożeniowej</w:t>
            </w:r>
            <w:r w:rsidR="001E68AF">
              <w:rPr>
                <w:rFonts w:ascii="Arial" w:hAnsi="Arial" w:cs="Arial"/>
                <w:color w:val="000000"/>
                <w:sz w:val="18"/>
                <w:szCs w:val="18"/>
              </w:rPr>
              <w:t xml:space="preserve"> oraz przepisami prawa</w:t>
            </w:r>
            <w:r w:rsidR="00447DEE">
              <w:rPr>
                <w:rFonts w:ascii="Arial" w:hAnsi="Arial" w:cs="Arial"/>
                <w:color w:val="000000"/>
                <w:sz w:val="18"/>
                <w:szCs w:val="18"/>
              </w:rPr>
              <w:t xml:space="preserve"> krajowego</w:t>
            </w:r>
            <w:r w:rsidRPr="00EF11EF">
              <w:rPr>
                <w:rFonts w:ascii="Arial" w:hAnsi="Arial" w:cs="Arial"/>
                <w:color w:val="000000"/>
                <w:sz w:val="18"/>
                <w:szCs w:val="18"/>
              </w:rPr>
              <w:t>.</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Projekt może uzyskać maksymalnie 10 pkt.</w:t>
            </w:r>
          </w:p>
          <w:p w:rsidR="006D5174"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p>
          <w:p w:rsidR="00BB6427" w:rsidRPr="00CD3968" w:rsidRDefault="00BB6427" w:rsidP="00BB6427">
            <w:pPr>
              <w:spacing w:after="0"/>
              <w:jc w:val="center"/>
              <w:rPr>
                <w:rFonts w:ascii="Arial" w:hAnsi="Arial" w:cs="Arial"/>
                <w:color w:val="000000"/>
                <w:sz w:val="18"/>
                <w:szCs w:val="18"/>
              </w:rPr>
            </w:pPr>
            <w:r w:rsidRPr="00CD3968">
              <w:rPr>
                <w:rFonts w:ascii="Arial" w:hAnsi="Arial" w:cs="Arial"/>
                <w:color w:val="000000"/>
                <w:sz w:val="18"/>
                <w:szCs w:val="18"/>
              </w:rPr>
              <w:t>Tak/do negocjacji/nie</w:t>
            </w:r>
          </w:p>
          <w:p w:rsidR="00BB6427" w:rsidRPr="00EF11EF" w:rsidRDefault="00BB6427" w:rsidP="00BB6427">
            <w:pPr>
              <w:spacing w:after="120"/>
              <w:jc w:val="center"/>
              <w:rPr>
                <w:rFonts w:ascii="Arial" w:hAnsi="Arial" w:cs="Arial"/>
                <w:color w:val="000000"/>
                <w:sz w:val="18"/>
                <w:szCs w:val="18"/>
              </w:rPr>
            </w:pPr>
            <w:r w:rsidRPr="00CD3968">
              <w:rPr>
                <w:rFonts w:ascii="Arial" w:hAnsi="Arial" w:cs="Arial"/>
                <w:color w:val="000000"/>
                <w:sz w:val="18"/>
                <w:szCs w:val="18"/>
              </w:rPr>
              <w:t>(niespełnienie kryterium oznacza odrzucenie wniosku)</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sz w:val="18"/>
                <w:szCs w:val="18"/>
              </w:rPr>
              <w:t xml:space="preserve">Dopuszcza się możliwość skierowania kryterium do negocjacji w zakresie wskazanym  w Regulaminie konkursu, </w:t>
            </w:r>
            <w:r w:rsidRPr="00EF11EF">
              <w:rPr>
                <w:rFonts w:ascii="Arial" w:hAnsi="Arial" w:cs="Arial"/>
                <w:color w:val="000000"/>
                <w:sz w:val="18"/>
                <w:szCs w:val="18"/>
              </w:rPr>
              <w:t>jeśli</w:t>
            </w:r>
            <w:r w:rsidRPr="00EF11EF">
              <w:rPr>
                <w:rFonts w:ascii="Arial" w:hAnsi="Arial" w:cs="Arial"/>
                <w:sz w:val="18"/>
                <w:szCs w:val="18"/>
              </w:rPr>
              <w:t xml:space="preserve"> oceniający przyzna</w:t>
            </w:r>
            <w:r w:rsidRPr="00EF11EF">
              <w:rPr>
                <w:rFonts w:ascii="Arial" w:hAnsi="Arial" w:cs="Arial"/>
                <w:color w:val="000000"/>
                <w:sz w:val="18"/>
                <w:szCs w:val="18"/>
              </w:rPr>
              <w:t xml:space="preserve"> co najmniej 6 punktów w ramach oceny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A.3.2 Cel projektu oraz poprawność wskaźników</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ind w:left="142"/>
              <w:jc w:val="both"/>
              <w:rPr>
                <w:rFonts w:ascii="Arial" w:hAnsi="Arial" w:cs="Arial"/>
                <w:color w:val="000000"/>
                <w:sz w:val="18"/>
                <w:szCs w:val="18"/>
              </w:rPr>
            </w:pPr>
            <w:r w:rsidRPr="00EF11EF">
              <w:rPr>
                <w:rFonts w:ascii="Arial" w:hAnsi="Arial" w:cs="Arial"/>
                <w:color w:val="000000"/>
                <w:sz w:val="18"/>
                <w:szCs w:val="18"/>
              </w:rPr>
              <w:t>Ocenie podlega:</w:t>
            </w:r>
          </w:p>
          <w:p w:rsidR="006D5174" w:rsidRPr="00EF11EF" w:rsidRDefault="006D5174" w:rsidP="001E5D4C">
            <w:pPr>
              <w:pStyle w:val="Akapitzlist"/>
              <w:numPr>
                <w:ilvl w:val="0"/>
                <w:numId w:val="19"/>
              </w:numPr>
              <w:autoSpaceDE/>
              <w:autoSpaceDN/>
              <w:spacing w:after="120" w:line="276" w:lineRule="auto"/>
              <w:ind w:left="343" w:hanging="294"/>
              <w:jc w:val="both"/>
              <w:rPr>
                <w:rFonts w:ascii="Arial" w:eastAsia="Calibri" w:hAnsi="Arial" w:cs="Arial"/>
                <w:b/>
                <w:bCs/>
                <w:color w:val="000000"/>
                <w:sz w:val="18"/>
                <w:szCs w:val="18"/>
              </w:rPr>
            </w:pPr>
            <w:r w:rsidRPr="00EF11EF">
              <w:rPr>
                <w:rFonts w:ascii="Arial" w:eastAsia="Calibri" w:hAnsi="Arial" w:cs="Arial"/>
                <w:color w:val="000000"/>
                <w:sz w:val="18"/>
                <w:szCs w:val="18"/>
              </w:rPr>
              <w:t xml:space="preserve">trafność celu projektu w kontekście opisanej sytuacji problemowej i </w:t>
            </w:r>
            <w:r w:rsidRPr="00EF11EF">
              <w:rPr>
                <w:rFonts w:ascii="Arial" w:hAnsi="Arial" w:cs="Arial"/>
                <w:color w:val="000000"/>
                <w:sz w:val="18"/>
                <w:szCs w:val="18"/>
              </w:rPr>
              <w:t>założeń projektu</w:t>
            </w:r>
            <w:r w:rsidRPr="00EF11EF">
              <w:rPr>
                <w:rFonts w:ascii="Arial" w:eastAsia="Calibri" w:hAnsi="Arial" w:cs="Arial"/>
                <w:color w:val="000000"/>
                <w:sz w:val="18"/>
                <w:szCs w:val="18"/>
              </w:rPr>
              <w:t>,</w:t>
            </w:r>
          </w:p>
          <w:p w:rsidR="006D5174" w:rsidRPr="00EF11EF" w:rsidRDefault="006D5174" w:rsidP="001E5D4C">
            <w:pPr>
              <w:pStyle w:val="Akapitzlist"/>
              <w:numPr>
                <w:ilvl w:val="0"/>
                <w:numId w:val="19"/>
              </w:numPr>
              <w:autoSpaceDE/>
              <w:autoSpaceDN/>
              <w:spacing w:after="120" w:line="276" w:lineRule="auto"/>
              <w:ind w:left="343" w:hanging="294"/>
              <w:jc w:val="both"/>
              <w:rPr>
                <w:rFonts w:ascii="Arial" w:eastAsia="Calibri" w:hAnsi="Arial" w:cs="Arial"/>
                <w:b/>
                <w:bCs/>
                <w:color w:val="000000"/>
                <w:sz w:val="18"/>
                <w:szCs w:val="18"/>
              </w:rPr>
            </w:pPr>
            <w:r w:rsidRPr="00EF11EF">
              <w:rPr>
                <w:rFonts w:ascii="Arial" w:eastAsia="Calibri" w:hAnsi="Arial" w:cs="Arial"/>
                <w:color w:val="000000"/>
                <w:sz w:val="18"/>
                <w:szCs w:val="18"/>
              </w:rPr>
              <w:t xml:space="preserve">prawidłowość opisu i doboru wskaźników </w:t>
            </w:r>
            <w:r w:rsidRPr="00EF11EF">
              <w:rPr>
                <w:rFonts w:ascii="Arial" w:hAnsi="Arial" w:cs="Arial"/>
                <w:color w:val="000000"/>
                <w:sz w:val="18"/>
                <w:szCs w:val="18"/>
              </w:rPr>
              <w:t>do założeń projektu i Regulaminu konkursu, w tym:</w:t>
            </w:r>
          </w:p>
          <w:p w:rsidR="006D5174" w:rsidRPr="00EF11EF" w:rsidRDefault="006D5174" w:rsidP="001E5D4C">
            <w:pPr>
              <w:pStyle w:val="Akapitzlist"/>
              <w:numPr>
                <w:ilvl w:val="0"/>
                <w:numId w:val="18"/>
              </w:numPr>
              <w:autoSpaceDE/>
              <w:autoSpaceDN/>
              <w:spacing w:after="120" w:line="276" w:lineRule="auto"/>
              <w:jc w:val="both"/>
              <w:rPr>
                <w:rFonts w:ascii="Arial" w:hAnsi="Arial" w:cs="Arial"/>
                <w:b/>
                <w:bCs/>
                <w:color w:val="000000"/>
                <w:sz w:val="18"/>
                <w:szCs w:val="18"/>
              </w:rPr>
            </w:pPr>
            <w:r w:rsidRPr="00EF11EF">
              <w:rPr>
                <w:rFonts w:ascii="Arial" w:hAnsi="Arial" w:cs="Arial"/>
                <w:color w:val="000000"/>
                <w:sz w:val="18"/>
                <w:szCs w:val="18"/>
              </w:rPr>
              <w:t>możliwość osiągnięcia w ramach projektu skwantyfikowanych wskaźników rezultatu i produktu</w:t>
            </w:r>
            <w:r w:rsidR="005B6B5F">
              <w:rPr>
                <w:rFonts w:ascii="Arial" w:hAnsi="Arial" w:cs="Arial"/>
                <w:color w:val="000000"/>
                <w:sz w:val="18"/>
                <w:szCs w:val="18"/>
              </w:rPr>
              <w:t>;</w:t>
            </w:r>
          </w:p>
          <w:p w:rsidR="006D5174" w:rsidRPr="00EF11EF" w:rsidRDefault="006D5174" w:rsidP="001E5D4C">
            <w:pPr>
              <w:pStyle w:val="Akapitzlist"/>
              <w:numPr>
                <w:ilvl w:val="0"/>
                <w:numId w:val="18"/>
              </w:numPr>
              <w:autoSpaceDE/>
              <w:autoSpaceDN/>
              <w:spacing w:after="120" w:line="276" w:lineRule="auto"/>
              <w:jc w:val="both"/>
              <w:rPr>
                <w:rFonts w:ascii="Arial" w:hAnsi="Arial" w:cs="Arial"/>
                <w:b/>
                <w:bCs/>
                <w:color w:val="000000"/>
                <w:sz w:val="18"/>
                <w:szCs w:val="18"/>
              </w:rPr>
            </w:pPr>
            <w:r w:rsidRPr="00EF11EF">
              <w:rPr>
                <w:rFonts w:ascii="Arial" w:hAnsi="Arial" w:cs="Arial"/>
                <w:color w:val="000000"/>
                <w:sz w:val="18"/>
                <w:szCs w:val="18"/>
              </w:rPr>
              <w:t>adekwatność i poprawność sformułowania</w:t>
            </w:r>
            <w:r w:rsidR="005B6B5F">
              <w:rPr>
                <w:rFonts w:ascii="Arial" w:hAnsi="Arial" w:cs="Arial"/>
                <w:color w:val="000000"/>
                <w:sz w:val="18"/>
                <w:szCs w:val="18"/>
              </w:rPr>
              <w:t xml:space="preserve"> wskaźników, w tym przypisanych do kwot ryczałtowych;</w:t>
            </w:r>
          </w:p>
          <w:p w:rsidR="006D5174" w:rsidRPr="00EF11EF" w:rsidRDefault="006D5174" w:rsidP="001E5D4C">
            <w:pPr>
              <w:pStyle w:val="Akapitzlist"/>
              <w:numPr>
                <w:ilvl w:val="0"/>
                <w:numId w:val="18"/>
              </w:numPr>
              <w:autoSpaceDE/>
              <w:autoSpaceDN/>
              <w:spacing w:after="120" w:line="276" w:lineRule="auto"/>
              <w:jc w:val="both"/>
              <w:rPr>
                <w:rFonts w:ascii="Arial" w:hAnsi="Arial" w:cs="Arial"/>
                <w:color w:val="000000"/>
                <w:sz w:val="18"/>
                <w:szCs w:val="18"/>
              </w:rPr>
            </w:pPr>
            <w:r w:rsidRPr="00EF11EF">
              <w:rPr>
                <w:rFonts w:ascii="Arial" w:hAnsi="Arial" w:cs="Arial"/>
                <w:color w:val="000000"/>
                <w:sz w:val="18"/>
                <w:szCs w:val="18"/>
              </w:rPr>
              <w:t>opis źródeł weryfikacji/ pozyskania danych do pomiaru wskaźników i częstotliwości pomiaru.</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Komitet Monitorujący dopuszcza doprecyzowanie zakresu podmiotowego lub przedmiotowego kryterium na potrzeby danego konkursu w Regulaminie konkursu</w:t>
            </w:r>
            <w:r w:rsidR="000868E9">
              <w:rPr>
                <w:rFonts w:ascii="Arial" w:hAnsi="Arial" w:cs="Arial"/>
                <w:color w:val="000000"/>
                <w:sz w:val="18"/>
                <w:szCs w:val="18"/>
              </w:rPr>
              <w:t>, w zakresie zgodności z wytycznymi, o których mowa w ustawie wdrożeniowej oraz przepisami prawa krajowego</w:t>
            </w:r>
            <w:r w:rsidR="000868E9" w:rsidRPr="00EF11EF">
              <w:rPr>
                <w:rFonts w:ascii="Arial" w:hAnsi="Arial" w:cs="Arial"/>
                <w:color w:val="000000"/>
                <w:sz w:val="18"/>
                <w:szCs w:val="18"/>
              </w:rPr>
              <w:t>.</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Projekt może uzyskać maksymalnie 10 pkt.</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p>
          <w:p w:rsidR="006D5174"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 xml:space="preserve">Kryterium </w:t>
            </w:r>
            <w:r w:rsidR="00FE42E8">
              <w:rPr>
                <w:rFonts w:ascii="Arial" w:hAnsi="Arial" w:cs="Arial"/>
                <w:color w:val="000000"/>
                <w:sz w:val="18"/>
                <w:szCs w:val="18"/>
              </w:rPr>
              <w:t>będzie</w:t>
            </w:r>
            <w:r w:rsidR="00FE42E8" w:rsidRPr="00EF11EF">
              <w:rPr>
                <w:rFonts w:ascii="Arial" w:hAnsi="Arial" w:cs="Arial"/>
                <w:color w:val="000000"/>
                <w:sz w:val="18"/>
                <w:szCs w:val="18"/>
              </w:rPr>
              <w:t xml:space="preserve"> </w:t>
            </w:r>
            <w:r w:rsidRPr="00EF11EF">
              <w:rPr>
                <w:rFonts w:ascii="Arial" w:hAnsi="Arial" w:cs="Arial"/>
                <w:color w:val="000000"/>
                <w:sz w:val="18"/>
                <w:szCs w:val="18"/>
              </w:rPr>
              <w:t>mi</w:t>
            </w:r>
            <w:r w:rsidR="00FF4791">
              <w:rPr>
                <w:rFonts w:ascii="Arial" w:hAnsi="Arial" w:cs="Arial"/>
                <w:color w:val="000000"/>
                <w:sz w:val="18"/>
                <w:szCs w:val="18"/>
              </w:rPr>
              <w:t>ało</w:t>
            </w:r>
            <w:r w:rsidRPr="00EF11EF">
              <w:rPr>
                <w:rFonts w:ascii="Arial" w:hAnsi="Arial" w:cs="Arial"/>
                <w:color w:val="000000"/>
                <w:sz w:val="18"/>
                <w:szCs w:val="18"/>
              </w:rPr>
              <w:t xml:space="preserve"> charakter rozstrzygający o ostatecznej kolejności projektów na liście wszystkich ocenionych projektów w sytuacji, gdy więcej niż jeden projekt uzyska taką samą liczbę punktów.</w:t>
            </w:r>
          </w:p>
          <w:p w:rsidR="00BB6427" w:rsidRPr="00CD3968" w:rsidRDefault="00BB6427" w:rsidP="00BB6427">
            <w:pPr>
              <w:spacing w:after="0"/>
              <w:jc w:val="center"/>
              <w:rPr>
                <w:rFonts w:ascii="Arial" w:hAnsi="Arial" w:cs="Arial"/>
                <w:color w:val="000000"/>
                <w:sz w:val="18"/>
                <w:szCs w:val="18"/>
              </w:rPr>
            </w:pPr>
            <w:r w:rsidRPr="00CD3968">
              <w:rPr>
                <w:rFonts w:ascii="Arial" w:hAnsi="Arial" w:cs="Arial"/>
                <w:color w:val="000000"/>
                <w:sz w:val="18"/>
                <w:szCs w:val="18"/>
              </w:rPr>
              <w:t>Tak/do negocjacji/nie</w:t>
            </w:r>
          </w:p>
          <w:p w:rsidR="00BB6427" w:rsidRPr="00EF11EF" w:rsidRDefault="00BB6427" w:rsidP="00BB6427">
            <w:pPr>
              <w:spacing w:after="120"/>
              <w:jc w:val="center"/>
              <w:rPr>
                <w:rFonts w:ascii="Arial" w:hAnsi="Arial" w:cs="Arial"/>
                <w:color w:val="000000"/>
                <w:sz w:val="18"/>
                <w:szCs w:val="18"/>
              </w:rPr>
            </w:pPr>
            <w:r w:rsidRPr="00CD3968">
              <w:rPr>
                <w:rFonts w:ascii="Arial" w:hAnsi="Arial" w:cs="Arial"/>
                <w:color w:val="000000"/>
                <w:sz w:val="18"/>
                <w:szCs w:val="18"/>
              </w:rPr>
              <w:t>(niespełnienie kryterium oznacza odrzucenie wniosku)</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sz w:val="18"/>
                <w:szCs w:val="18"/>
              </w:rPr>
              <w:t xml:space="preserve">Dopuszcza się możliwość skierowania kryterium do negocjacji w zakresie wskazanym  w Regulaminie konkursu, </w:t>
            </w:r>
            <w:r w:rsidRPr="00EF11EF">
              <w:rPr>
                <w:rFonts w:ascii="Arial" w:hAnsi="Arial" w:cs="Arial"/>
                <w:color w:val="000000"/>
                <w:sz w:val="18"/>
                <w:szCs w:val="18"/>
              </w:rPr>
              <w:t>jeśli</w:t>
            </w:r>
            <w:r w:rsidRPr="00EF11EF">
              <w:rPr>
                <w:rFonts w:ascii="Arial" w:hAnsi="Arial" w:cs="Arial"/>
                <w:sz w:val="18"/>
                <w:szCs w:val="18"/>
              </w:rPr>
              <w:t xml:space="preserve"> oceniający przyzna</w:t>
            </w:r>
            <w:r w:rsidRPr="00EF11EF">
              <w:rPr>
                <w:rFonts w:ascii="Arial" w:hAnsi="Arial" w:cs="Arial"/>
                <w:color w:val="000000"/>
                <w:sz w:val="18"/>
                <w:szCs w:val="18"/>
              </w:rPr>
              <w:t xml:space="preserve"> co najmniej 6 punktów w ramach oceny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 xml:space="preserve">A.3.3 Trafność doboru i opisu zadań </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Ocenie podlega  :</w:t>
            </w:r>
          </w:p>
          <w:p w:rsidR="006D5174" w:rsidRPr="00EF11EF" w:rsidRDefault="006D5174" w:rsidP="001E5D4C">
            <w:pPr>
              <w:pStyle w:val="Akapitzlist"/>
              <w:numPr>
                <w:ilvl w:val="0"/>
                <w:numId w:val="20"/>
              </w:numPr>
              <w:autoSpaceDE/>
              <w:autoSpaceDN/>
              <w:spacing w:after="120" w:line="276" w:lineRule="auto"/>
              <w:ind w:left="340" w:hanging="284"/>
              <w:jc w:val="both"/>
              <w:rPr>
                <w:rFonts w:ascii="Arial" w:hAnsi="Arial" w:cs="Arial"/>
                <w:color w:val="000000"/>
                <w:sz w:val="18"/>
                <w:szCs w:val="18"/>
              </w:rPr>
            </w:pPr>
            <w:r w:rsidRPr="00EF11EF">
              <w:rPr>
                <w:rFonts w:ascii="Arial" w:hAnsi="Arial" w:cs="Arial"/>
                <w:color w:val="000000"/>
                <w:sz w:val="18"/>
                <w:szCs w:val="18"/>
              </w:rPr>
              <w:t>opis sposobu rekrutacji uczestników/uczestniczek projektu,</w:t>
            </w:r>
          </w:p>
          <w:p w:rsidR="006D5174" w:rsidRPr="00EF11EF" w:rsidRDefault="006D5174" w:rsidP="001E5D4C">
            <w:pPr>
              <w:pStyle w:val="Akapitzlist"/>
              <w:numPr>
                <w:ilvl w:val="0"/>
                <w:numId w:val="20"/>
              </w:numPr>
              <w:autoSpaceDE/>
              <w:autoSpaceDN/>
              <w:spacing w:after="120" w:line="276" w:lineRule="auto"/>
              <w:ind w:left="340" w:hanging="284"/>
              <w:jc w:val="both"/>
              <w:rPr>
                <w:rFonts w:ascii="Arial" w:hAnsi="Arial" w:cs="Arial"/>
                <w:color w:val="000000"/>
                <w:sz w:val="18"/>
                <w:szCs w:val="18"/>
              </w:rPr>
            </w:pPr>
            <w:r w:rsidRPr="00EF11EF">
              <w:rPr>
                <w:rFonts w:ascii="Arial" w:hAnsi="Arial" w:cs="Arial"/>
                <w:color w:val="000000"/>
                <w:sz w:val="18"/>
                <w:szCs w:val="18"/>
              </w:rPr>
              <w:lastRenderedPageBreak/>
              <w:t>adekwatność doboru zadań i ich merytoryczna zawartość w świetle zdiagnozowanego/ych problemu/ów oraz założonych celów/wskaźników,</w:t>
            </w:r>
          </w:p>
          <w:p w:rsidR="006D5174" w:rsidRPr="00EF11EF" w:rsidRDefault="006D5174" w:rsidP="001E5D4C">
            <w:pPr>
              <w:pStyle w:val="Akapitzlist"/>
              <w:numPr>
                <w:ilvl w:val="0"/>
                <w:numId w:val="20"/>
              </w:numPr>
              <w:autoSpaceDE/>
              <w:autoSpaceDN/>
              <w:spacing w:after="120" w:line="276" w:lineRule="auto"/>
              <w:ind w:left="340" w:hanging="284"/>
              <w:jc w:val="both"/>
              <w:rPr>
                <w:rFonts w:ascii="Arial" w:hAnsi="Arial" w:cs="Arial"/>
                <w:color w:val="000000"/>
                <w:sz w:val="18"/>
                <w:szCs w:val="18"/>
              </w:rPr>
            </w:pPr>
            <w:r w:rsidRPr="00EF11EF">
              <w:rPr>
                <w:rFonts w:ascii="Arial" w:hAnsi="Arial" w:cs="Arial"/>
                <w:color w:val="000000"/>
                <w:sz w:val="18"/>
                <w:szCs w:val="18"/>
              </w:rPr>
              <w:t>zgodność planowanych działań z przepisami właściwymi dla obszaru merytorycznego,</w:t>
            </w:r>
          </w:p>
          <w:p w:rsidR="006D5174" w:rsidRPr="00EF11EF" w:rsidRDefault="006D5174" w:rsidP="001E5D4C">
            <w:pPr>
              <w:pStyle w:val="Akapitzlist"/>
              <w:numPr>
                <w:ilvl w:val="0"/>
                <w:numId w:val="20"/>
              </w:numPr>
              <w:autoSpaceDE/>
              <w:autoSpaceDN/>
              <w:spacing w:after="120" w:line="276" w:lineRule="auto"/>
              <w:ind w:left="340" w:hanging="284"/>
              <w:jc w:val="both"/>
              <w:rPr>
                <w:rFonts w:ascii="Arial" w:hAnsi="Arial" w:cs="Arial"/>
                <w:color w:val="000000"/>
                <w:sz w:val="18"/>
                <w:szCs w:val="18"/>
              </w:rPr>
            </w:pPr>
            <w:r w:rsidRPr="00EF11EF">
              <w:rPr>
                <w:rFonts w:ascii="Arial" w:hAnsi="Arial" w:cs="Arial"/>
                <w:color w:val="000000"/>
                <w:sz w:val="18"/>
                <w:szCs w:val="18"/>
              </w:rPr>
              <w:t>podział zadań (lider/partner) o ile projekt realizowany jest w partnerstwie,</w:t>
            </w:r>
          </w:p>
          <w:p w:rsidR="006D5174" w:rsidRPr="00EF11EF" w:rsidRDefault="006D5174" w:rsidP="001E5D4C">
            <w:pPr>
              <w:pStyle w:val="Akapitzlist"/>
              <w:numPr>
                <w:ilvl w:val="0"/>
                <w:numId w:val="20"/>
              </w:numPr>
              <w:autoSpaceDE/>
              <w:autoSpaceDN/>
              <w:spacing w:after="120" w:line="276" w:lineRule="auto"/>
              <w:ind w:left="340" w:hanging="284"/>
              <w:jc w:val="both"/>
              <w:rPr>
                <w:rFonts w:ascii="Arial" w:hAnsi="Arial" w:cs="Arial"/>
                <w:color w:val="000000"/>
                <w:sz w:val="18"/>
                <w:szCs w:val="18"/>
              </w:rPr>
            </w:pPr>
            <w:r w:rsidRPr="00EF11EF">
              <w:rPr>
                <w:rFonts w:ascii="Arial" w:hAnsi="Arial" w:cs="Arial"/>
                <w:color w:val="000000"/>
                <w:sz w:val="18"/>
                <w:szCs w:val="18"/>
              </w:rPr>
              <w:t>trwałość projektu (o ile dotyczy),</w:t>
            </w:r>
          </w:p>
          <w:p w:rsidR="006D5174" w:rsidRPr="00EF11EF" w:rsidRDefault="006D5174" w:rsidP="001E5D4C">
            <w:pPr>
              <w:pStyle w:val="Akapitzlist"/>
              <w:numPr>
                <w:ilvl w:val="0"/>
                <w:numId w:val="20"/>
              </w:numPr>
              <w:autoSpaceDE/>
              <w:autoSpaceDN/>
              <w:spacing w:after="120" w:line="276" w:lineRule="auto"/>
              <w:ind w:left="340" w:hanging="284"/>
              <w:jc w:val="both"/>
              <w:rPr>
                <w:rFonts w:ascii="Arial" w:hAnsi="Arial" w:cs="Arial"/>
                <w:color w:val="000000"/>
                <w:sz w:val="18"/>
                <w:szCs w:val="18"/>
              </w:rPr>
            </w:pPr>
            <w:r w:rsidRPr="00EF11EF">
              <w:rPr>
                <w:rFonts w:ascii="Arial" w:hAnsi="Arial" w:cs="Arial"/>
                <w:color w:val="000000"/>
                <w:sz w:val="18"/>
                <w:szCs w:val="18"/>
              </w:rPr>
              <w:t>harmonogram zadań,</w:t>
            </w:r>
          </w:p>
          <w:p w:rsidR="006D5174" w:rsidRPr="00EF11EF" w:rsidRDefault="006D5174" w:rsidP="001E5D4C">
            <w:pPr>
              <w:pStyle w:val="Akapitzlist"/>
              <w:numPr>
                <w:ilvl w:val="0"/>
                <w:numId w:val="20"/>
              </w:numPr>
              <w:autoSpaceDE/>
              <w:autoSpaceDN/>
              <w:spacing w:after="120" w:line="276" w:lineRule="auto"/>
              <w:ind w:left="340" w:hanging="284"/>
              <w:jc w:val="both"/>
              <w:rPr>
                <w:rFonts w:ascii="Arial" w:hAnsi="Arial" w:cs="Arial"/>
                <w:color w:val="000000"/>
                <w:sz w:val="18"/>
                <w:szCs w:val="18"/>
              </w:rPr>
            </w:pPr>
            <w:r w:rsidRPr="00EF11EF">
              <w:rPr>
                <w:rFonts w:ascii="Arial" w:hAnsi="Arial" w:cs="Arial"/>
                <w:color w:val="000000"/>
                <w:sz w:val="18"/>
                <w:szCs w:val="18"/>
              </w:rPr>
              <w:t>sposób zarządzania projektem.</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 xml:space="preserve">Ocenie podlega, czy opis zadań jest adekwatny do założeń projektu i Regulaminu konkursu. </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Komitet Monitorujący dopuszcza doprecyzowanie zakresu podmiotowego lub przedmiotowego kryterium na potrzeby danego konkursu w Regulaminie konkursu</w:t>
            </w:r>
            <w:r w:rsidR="000868E9">
              <w:rPr>
                <w:rFonts w:ascii="Arial" w:hAnsi="Arial" w:cs="Arial"/>
                <w:color w:val="000000"/>
                <w:sz w:val="18"/>
                <w:szCs w:val="18"/>
              </w:rPr>
              <w:t>, w zakresie zgodności z wytycznymi, o których mowa w ustawie wdrożeniowej oraz przepisami prawa krajowego</w:t>
            </w:r>
            <w:r w:rsidR="000868E9" w:rsidRPr="00EF11EF">
              <w:rPr>
                <w:rFonts w:ascii="Arial" w:hAnsi="Arial" w:cs="Arial"/>
                <w:color w:val="000000"/>
                <w:sz w:val="18"/>
                <w:szCs w:val="18"/>
              </w:rPr>
              <w:t>.</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Projekt może uzyskać maksymalnie 25 pkt.</w:t>
            </w:r>
          </w:p>
          <w:p w:rsidR="006D5174"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p>
          <w:p w:rsidR="00BB6427" w:rsidRPr="00CD3968" w:rsidRDefault="00BB6427" w:rsidP="00BB6427">
            <w:pPr>
              <w:spacing w:after="0"/>
              <w:jc w:val="center"/>
              <w:rPr>
                <w:rFonts w:ascii="Arial" w:hAnsi="Arial" w:cs="Arial"/>
                <w:color w:val="000000"/>
                <w:sz w:val="18"/>
                <w:szCs w:val="18"/>
              </w:rPr>
            </w:pPr>
            <w:r w:rsidRPr="00CD3968">
              <w:rPr>
                <w:rFonts w:ascii="Arial" w:hAnsi="Arial" w:cs="Arial"/>
                <w:color w:val="000000"/>
                <w:sz w:val="18"/>
                <w:szCs w:val="18"/>
              </w:rPr>
              <w:t>Tak/do negocjacji/nie</w:t>
            </w:r>
          </w:p>
          <w:p w:rsidR="00BB6427" w:rsidRPr="00EF11EF" w:rsidRDefault="00BB6427" w:rsidP="00BB6427">
            <w:pPr>
              <w:spacing w:after="120"/>
              <w:jc w:val="center"/>
              <w:rPr>
                <w:rFonts w:ascii="Arial" w:hAnsi="Arial" w:cs="Arial"/>
                <w:color w:val="000000"/>
                <w:sz w:val="18"/>
                <w:szCs w:val="18"/>
              </w:rPr>
            </w:pPr>
            <w:r w:rsidRPr="00CD3968">
              <w:rPr>
                <w:rFonts w:ascii="Arial" w:hAnsi="Arial" w:cs="Arial"/>
                <w:color w:val="000000"/>
                <w:sz w:val="18"/>
                <w:szCs w:val="18"/>
              </w:rPr>
              <w:t>(niespełnienie kryterium oznacza odrzucenie wniosku)</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sz w:val="18"/>
                <w:szCs w:val="18"/>
              </w:rPr>
              <w:t xml:space="preserve">Dopuszcza się możliwość skierowania kryterium do negocjacji w zakresie wskazanym  w Regulaminie konkursu, </w:t>
            </w:r>
            <w:r w:rsidRPr="00EF11EF">
              <w:rPr>
                <w:rFonts w:ascii="Arial" w:hAnsi="Arial" w:cs="Arial"/>
                <w:color w:val="000000"/>
                <w:sz w:val="18"/>
                <w:szCs w:val="18"/>
              </w:rPr>
              <w:t>jeśli</w:t>
            </w:r>
            <w:r w:rsidRPr="00EF11EF">
              <w:rPr>
                <w:rFonts w:ascii="Arial" w:hAnsi="Arial" w:cs="Arial"/>
                <w:sz w:val="18"/>
                <w:szCs w:val="18"/>
              </w:rPr>
              <w:t xml:space="preserve"> oceniający przyzna</w:t>
            </w:r>
            <w:r w:rsidRPr="00EF11EF">
              <w:rPr>
                <w:rFonts w:ascii="Arial" w:hAnsi="Arial" w:cs="Arial"/>
                <w:color w:val="000000"/>
                <w:sz w:val="18"/>
                <w:szCs w:val="18"/>
              </w:rPr>
              <w:t xml:space="preserve"> co najmniej 15 punktów w ramach oceny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015DAD">
            <w:pPr>
              <w:spacing w:after="120"/>
              <w:jc w:val="both"/>
              <w:rPr>
                <w:rFonts w:ascii="Arial" w:hAnsi="Arial" w:cs="Arial"/>
                <w:b/>
                <w:color w:val="000000"/>
                <w:sz w:val="18"/>
                <w:szCs w:val="18"/>
              </w:rPr>
            </w:pPr>
            <w:r w:rsidRPr="00EF11EF">
              <w:rPr>
                <w:rFonts w:ascii="Arial" w:hAnsi="Arial" w:cs="Arial"/>
                <w:b/>
                <w:color w:val="000000"/>
                <w:sz w:val="18"/>
                <w:szCs w:val="18"/>
              </w:rPr>
              <w:lastRenderedPageBreak/>
              <w:t>A.3.4 Potencjał i doświadczenie wnioskodawcy i partnera/ów</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Ocenie podlega opis potencjału i doświadczenia  wnioskodawcy i partnera/ów (jeżeli projekt realizowany jest w partnerstwie), tj.:</w:t>
            </w:r>
          </w:p>
          <w:p w:rsidR="006D5174" w:rsidRPr="00EF11EF" w:rsidRDefault="006D5174" w:rsidP="001E5D4C">
            <w:pPr>
              <w:pStyle w:val="Akapitzlist"/>
              <w:numPr>
                <w:ilvl w:val="0"/>
                <w:numId w:val="21"/>
              </w:numPr>
              <w:autoSpaceDE/>
              <w:autoSpaceDN/>
              <w:spacing w:after="120" w:line="276" w:lineRule="auto"/>
              <w:ind w:left="338" w:hanging="284"/>
              <w:jc w:val="both"/>
              <w:rPr>
                <w:rFonts w:ascii="Arial" w:hAnsi="Arial" w:cs="Arial"/>
                <w:color w:val="000000"/>
                <w:sz w:val="18"/>
                <w:szCs w:val="18"/>
              </w:rPr>
            </w:pPr>
            <w:r w:rsidRPr="00EF11EF">
              <w:rPr>
                <w:rFonts w:ascii="Arial" w:hAnsi="Arial" w:cs="Arial"/>
                <w:color w:val="000000"/>
                <w:sz w:val="18"/>
                <w:szCs w:val="18"/>
              </w:rPr>
              <w:t>doświadczenie wnioskodawcy/partnera/ów w obszarze tematycznym, którego dotyczy realizowany projekt, na danym terytorium i w pracy z daną grupą docelową,</w:t>
            </w:r>
          </w:p>
          <w:p w:rsidR="006D5174" w:rsidRPr="00EF11EF" w:rsidRDefault="006D5174" w:rsidP="001E5D4C">
            <w:pPr>
              <w:pStyle w:val="Akapitzlist"/>
              <w:numPr>
                <w:ilvl w:val="0"/>
                <w:numId w:val="21"/>
              </w:numPr>
              <w:autoSpaceDE/>
              <w:autoSpaceDN/>
              <w:spacing w:after="120" w:line="276" w:lineRule="auto"/>
              <w:ind w:left="338" w:hanging="284"/>
              <w:jc w:val="both"/>
              <w:rPr>
                <w:rFonts w:ascii="Arial" w:hAnsi="Arial" w:cs="Arial"/>
                <w:color w:val="000000"/>
                <w:sz w:val="18"/>
                <w:szCs w:val="18"/>
              </w:rPr>
            </w:pPr>
            <w:r w:rsidRPr="00EF11EF">
              <w:rPr>
                <w:rFonts w:ascii="Arial" w:hAnsi="Arial" w:cs="Arial"/>
                <w:color w:val="000000"/>
                <w:sz w:val="18"/>
                <w:szCs w:val="18"/>
              </w:rPr>
              <w:t>potencjał kadrowy/merytoryczny wykorzystywany w ramach projektu,</w:t>
            </w:r>
          </w:p>
          <w:p w:rsidR="006D5174" w:rsidRPr="00EF11EF" w:rsidRDefault="006D5174" w:rsidP="001E5D4C">
            <w:pPr>
              <w:pStyle w:val="Akapitzlist"/>
              <w:numPr>
                <w:ilvl w:val="0"/>
                <w:numId w:val="21"/>
              </w:numPr>
              <w:autoSpaceDE/>
              <w:autoSpaceDN/>
              <w:spacing w:after="120" w:line="276" w:lineRule="auto"/>
              <w:ind w:left="338" w:hanging="284"/>
              <w:jc w:val="both"/>
              <w:rPr>
                <w:rFonts w:ascii="Arial" w:hAnsi="Arial" w:cs="Arial"/>
                <w:color w:val="000000"/>
                <w:sz w:val="18"/>
                <w:szCs w:val="18"/>
              </w:rPr>
            </w:pPr>
            <w:r w:rsidRPr="00EF11EF">
              <w:rPr>
                <w:rFonts w:ascii="Arial" w:hAnsi="Arial" w:cs="Arial"/>
                <w:color w:val="000000"/>
                <w:sz w:val="18"/>
                <w:szCs w:val="18"/>
              </w:rPr>
              <w:t>potencjał techniczny wykorzystywany w ramach projektu.</w:t>
            </w:r>
          </w:p>
          <w:p w:rsidR="006D5174" w:rsidRPr="00EF11EF" w:rsidRDefault="006D5174" w:rsidP="001E5D4C">
            <w:pPr>
              <w:pStyle w:val="Akapitzlist"/>
              <w:numPr>
                <w:ilvl w:val="0"/>
                <w:numId w:val="21"/>
              </w:numPr>
              <w:autoSpaceDE/>
              <w:autoSpaceDN/>
              <w:spacing w:after="120" w:line="276" w:lineRule="auto"/>
              <w:ind w:left="338" w:hanging="284"/>
              <w:jc w:val="both"/>
              <w:rPr>
                <w:rFonts w:ascii="Arial" w:hAnsi="Arial" w:cs="Arial"/>
                <w:color w:val="000000"/>
                <w:sz w:val="18"/>
                <w:szCs w:val="18"/>
              </w:rPr>
            </w:pPr>
            <w:r w:rsidRPr="00EF11EF">
              <w:rPr>
                <w:rFonts w:ascii="Arial" w:hAnsi="Arial" w:cs="Arial"/>
                <w:color w:val="000000"/>
                <w:sz w:val="18"/>
                <w:szCs w:val="18"/>
              </w:rPr>
              <w:t>zasadność partnerstwa</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 xml:space="preserve">Ocenie podlega, czy opis potencjału i doświadczenia  wnioskodawcy i partnera/ów jest adekwatny do założeń projektu i Regulaminu konkursu. </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Komitet Monitorujący dopuszcza doprecyzowanie zakresu podmiotowego lub przedmiotowego kryterium na potrzeby danego konkursu w Regulaminie konkursu</w:t>
            </w:r>
            <w:r w:rsidR="000868E9">
              <w:rPr>
                <w:rFonts w:ascii="Arial" w:hAnsi="Arial" w:cs="Arial"/>
                <w:color w:val="000000"/>
                <w:sz w:val="18"/>
                <w:szCs w:val="18"/>
              </w:rPr>
              <w:t>, w zakresie zgodności z wytycznymi, o których mowa w ustawie wdrożeniowej oraz przepisami prawa krajowego</w:t>
            </w:r>
            <w:r w:rsidR="000868E9" w:rsidRPr="00EF11EF">
              <w:rPr>
                <w:rFonts w:ascii="Arial" w:hAnsi="Arial" w:cs="Arial"/>
                <w:color w:val="000000"/>
                <w:sz w:val="18"/>
                <w:szCs w:val="18"/>
              </w:rPr>
              <w:t>.</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Projekt może uzyskać maksymalnie 15 pkt.</w:t>
            </w:r>
          </w:p>
          <w:p w:rsidR="006D5174" w:rsidRDefault="006D5174" w:rsidP="00A86151">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w:t>
            </w:r>
            <w:r w:rsidR="00ED7F70">
              <w:rPr>
                <w:rFonts w:ascii="Arial" w:hAnsi="Arial" w:cs="Arial"/>
                <w:color w:val="000000"/>
                <w:sz w:val="18"/>
                <w:szCs w:val="18"/>
              </w:rPr>
              <w:t>osek o dofinansowanie projektu.</w:t>
            </w:r>
          </w:p>
          <w:p w:rsidR="00BB6427" w:rsidRPr="00CD3968" w:rsidRDefault="00BB6427" w:rsidP="00BB6427">
            <w:pPr>
              <w:spacing w:after="0"/>
              <w:jc w:val="center"/>
              <w:rPr>
                <w:rFonts w:ascii="Arial" w:hAnsi="Arial" w:cs="Arial"/>
                <w:color w:val="000000"/>
                <w:sz w:val="18"/>
                <w:szCs w:val="18"/>
              </w:rPr>
            </w:pPr>
            <w:r w:rsidRPr="00CD3968">
              <w:rPr>
                <w:rFonts w:ascii="Arial" w:hAnsi="Arial" w:cs="Arial"/>
                <w:color w:val="000000"/>
                <w:sz w:val="18"/>
                <w:szCs w:val="18"/>
              </w:rPr>
              <w:t>Tak/nie</w:t>
            </w:r>
          </w:p>
          <w:p w:rsidR="00BB6427" w:rsidRPr="00EF11EF" w:rsidRDefault="00BB6427" w:rsidP="00BB6427">
            <w:pPr>
              <w:spacing w:after="120"/>
              <w:jc w:val="center"/>
              <w:rPr>
                <w:rFonts w:ascii="Arial" w:hAnsi="Arial" w:cs="Arial"/>
                <w:color w:val="000000"/>
                <w:sz w:val="18"/>
                <w:szCs w:val="18"/>
              </w:rPr>
            </w:pPr>
            <w:r w:rsidRPr="00CD3968">
              <w:rPr>
                <w:rFonts w:ascii="Arial" w:hAnsi="Arial" w:cs="Arial"/>
                <w:color w:val="000000"/>
                <w:sz w:val="18"/>
                <w:szCs w:val="18"/>
              </w:rPr>
              <w:t>(niespełnienie kryterium oznacza odrzucenie wniosku)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jc w:val="both"/>
              <w:rPr>
                <w:rFonts w:ascii="Arial" w:hAnsi="Arial" w:cs="Arial"/>
                <w:b/>
                <w:color w:val="000000"/>
                <w:sz w:val="18"/>
                <w:szCs w:val="18"/>
              </w:rPr>
            </w:pPr>
            <w:r w:rsidRPr="00EF11EF">
              <w:rPr>
                <w:rFonts w:ascii="Arial" w:hAnsi="Arial" w:cs="Arial"/>
                <w:b/>
                <w:color w:val="000000"/>
                <w:sz w:val="18"/>
                <w:szCs w:val="18"/>
              </w:rPr>
              <w:t>A.3.5 Budżet projektu</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95B3D7"/>
            <w:vAlign w:val="center"/>
          </w:tcPr>
          <w:p w:rsidR="006D5174" w:rsidRPr="00EF11EF"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Definicja kryterium:</w:t>
            </w:r>
          </w:p>
        </w:tc>
      </w:tr>
      <w:tr w:rsidR="006D5174" w:rsidRPr="00EF11EF" w:rsidTr="00F651A3">
        <w:trPr>
          <w:trHeight w:val="160"/>
          <w:jc w:val="center"/>
        </w:trPr>
        <w:tc>
          <w:tcPr>
            <w:tcW w:w="5000" w:type="pct"/>
            <w:gridSpan w:val="4"/>
            <w:tcBorders>
              <w:top w:val="single" w:sz="4" w:space="0" w:color="auto"/>
              <w:left w:val="single" w:sz="12" w:space="0" w:color="auto"/>
              <w:bottom w:val="single" w:sz="6" w:space="0" w:color="auto"/>
              <w:right w:val="single" w:sz="12" w:space="0" w:color="auto"/>
            </w:tcBorders>
            <w:shd w:val="clear" w:color="auto" w:fill="FFFFFF"/>
            <w:vAlign w:val="center"/>
          </w:tcPr>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Ocenie podlega:</w:t>
            </w:r>
          </w:p>
          <w:p w:rsidR="006D5174" w:rsidRPr="00EF11EF" w:rsidRDefault="006D5174" w:rsidP="001E5D4C">
            <w:pPr>
              <w:pStyle w:val="Akapitzlist"/>
              <w:numPr>
                <w:ilvl w:val="0"/>
                <w:numId w:val="22"/>
              </w:numPr>
              <w:autoSpaceDE/>
              <w:autoSpaceDN/>
              <w:spacing w:after="120" w:line="276" w:lineRule="auto"/>
              <w:jc w:val="both"/>
              <w:rPr>
                <w:rFonts w:ascii="Arial" w:hAnsi="Arial" w:cs="Arial"/>
                <w:color w:val="000000"/>
                <w:sz w:val="18"/>
                <w:szCs w:val="18"/>
              </w:rPr>
            </w:pPr>
            <w:r w:rsidRPr="00EF11EF">
              <w:rPr>
                <w:rFonts w:ascii="Arial" w:hAnsi="Arial" w:cs="Arial"/>
                <w:color w:val="000000"/>
                <w:sz w:val="18"/>
                <w:szCs w:val="18"/>
              </w:rPr>
              <w:t xml:space="preserve">zgodność </w:t>
            </w:r>
            <w:r w:rsidR="00BB6427">
              <w:rPr>
                <w:rFonts w:ascii="Arial" w:hAnsi="Arial" w:cs="Arial"/>
                <w:color w:val="000000"/>
                <w:sz w:val="18"/>
                <w:szCs w:val="18"/>
              </w:rPr>
              <w:t xml:space="preserve">budżetu projektu </w:t>
            </w:r>
            <w:r w:rsidRPr="00EF11EF">
              <w:rPr>
                <w:rFonts w:ascii="Arial" w:hAnsi="Arial" w:cs="Arial"/>
                <w:color w:val="000000"/>
                <w:sz w:val="18"/>
                <w:szCs w:val="18"/>
              </w:rPr>
              <w:t>z </w:t>
            </w:r>
            <w:r w:rsidRPr="00EF11EF">
              <w:rPr>
                <w:rFonts w:ascii="Arial" w:hAnsi="Arial" w:cs="Arial"/>
                <w:i/>
                <w:color w:val="000000"/>
                <w:sz w:val="18"/>
                <w:szCs w:val="18"/>
              </w:rPr>
              <w:t xml:space="preserve">Wytycznymi w zakresie kwalifikowalności wydatków w ramach Europejskiego Funduszu Rozwoju Regionalnego, Europejskiego Funduszu Społecznego oraz Funduszu Spójności na lata </w:t>
            </w:r>
            <w:r w:rsidRPr="00EF11EF">
              <w:rPr>
                <w:rFonts w:ascii="Arial" w:hAnsi="Arial" w:cs="Arial"/>
                <w:i/>
                <w:color w:val="000000"/>
                <w:sz w:val="18"/>
                <w:szCs w:val="18"/>
              </w:rPr>
              <w:lastRenderedPageBreak/>
              <w:t>2014-2020</w:t>
            </w:r>
            <w:r w:rsidRPr="00EF11EF">
              <w:rPr>
                <w:rFonts w:ascii="Arial" w:hAnsi="Arial" w:cs="Arial"/>
                <w:color w:val="000000"/>
                <w:sz w:val="18"/>
                <w:szCs w:val="18"/>
              </w:rPr>
              <w:t>.</w:t>
            </w:r>
          </w:p>
          <w:p w:rsidR="006D5174" w:rsidRPr="00EF11EF" w:rsidRDefault="006D5174" w:rsidP="001E5D4C">
            <w:pPr>
              <w:pStyle w:val="Akapitzlist"/>
              <w:numPr>
                <w:ilvl w:val="0"/>
                <w:numId w:val="22"/>
              </w:numPr>
              <w:autoSpaceDE/>
              <w:autoSpaceDN/>
              <w:spacing w:after="120" w:line="276" w:lineRule="auto"/>
              <w:jc w:val="both"/>
              <w:rPr>
                <w:rFonts w:ascii="Arial" w:hAnsi="Arial" w:cs="Arial"/>
                <w:color w:val="000000"/>
                <w:sz w:val="18"/>
                <w:szCs w:val="18"/>
              </w:rPr>
            </w:pPr>
            <w:r w:rsidRPr="00EF11EF">
              <w:rPr>
                <w:rFonts w:ascii="Arial" w:hAnsi="Arial" w:cs="Arial"/>
                <w:color w:val="000000"/>
                <w:sz w:val="18"/>
                <w:szCs w:val="18"/>
              </w:rPr>
              <w:t>niezbędność planowanych wydatków w budżecie projektu, w tym:</w:t>
            </w:r>
          </w:p>
          <w:p w:rsidR="006D5174" w:rsidRPr="00EF11EF" w:rsidRDefault="006D5174" w:rsidP="001E5D4C">
            <w:pPr>
              <w:pStyle w:val="Akapitzlist"/>
              <w:numPr>
                <w:ilvl w:val="0"/>
                <w:numId w:val="23"/>
              </w:numPr>
              <w:autoSpaceDE/>
              <w:autoSpaceDN/>
              <w:spacing w:after="120" w:line="276" w:lineRule="auto"/>
              <w:ind w:left="763" w:hanging="142"/>
              <w:jc w:val="both"/>
              <w:rPr>
                <w:rFonts w:ascii="Arial" w:hAnsi="Arial" w:cs="Arial"/>
                <w:color w:val="000000"/>
                <w:sz w:val="18"/>
                <w:szCs w:val="18"/>
              </w:rPr>
            </w:pPr>
            <w:r w:rsidRPr="00EF11EF">
              <w:rPr>
                <w:rFonts w:ascii="Arial" w:hAnsi="Arial" w:cs="Arial"/>
                <w:color w:val="000000"/>
                <w:sz w:val="18"/>
                <w:szCs w:val="18"/>
              </w:rPr>
              <w:t>czy wynikają one bezpośrednio z opisanych działań oraz przyczyniają się do osiągnięcia  produktów  projektu,</w:t>
            </w:r>
          </w:p>
          <w:p w:rsidR="006D5174" w:rsidRPr="00EF11EF" w:rsidRDefault="006D5174" w:rsidP="001E5D4C">
            <w:pPr>
              <w:pStyle w:val="Akapitzlist"/>
              <w:numPr>
                <w:ilvl w:val="0"/>
                <w:numId w:val="23"/>
              </w:numPr>
              <w:autoSpaceDE/>
              <w:autoSpaceDN/>
              <w:spacing w:after="120" w:line="276" w:lineRule="auto"/>
              <w:ind w:left="763" w:hanging="142"/>
              <w:jc w:val="both"/>
              <w:rPr>
                <w:rFonts w:ascii="Arial" w:hAnsi="Arial" w:cs="Arial"/>
                <w:bCs/>
                <w:color w:val="000000"/>
                <w:sz w:val="18"/>
                <w:szCs w:val="18"/>
              </w:rPr>
            </w:pPr>
            <w:r w:rsidRPr="00EF11EF">
              <w:rPr>
                <w:rFonts w:ascii="Arial" w:hAnsi="Arial" w:cs="Arial"/>
                <w:color w:val="000000"/>
                <w:sz w:val="18"/>
                <w:szCs w:val="18"/>
              </w:rPr>
              <w:t>czy nie ujęto wydatków, które wykazano jako potencjał wnioskodawcy/partnera (chyba że stanowią wkład własny),</w:t>
            </w:r>
          </w:p>
          <w:p w:rsidR="006D5174" w:rsidRPr="00EF11EF" w:rsidRDefault="006D5174" w:rsidP="001E5D4C">
            <w:pPr>
              <w:pStyle w:val="Akapitzlist"/>
              <w:numPr>
                <w:ilvl w:val="0"/>
                <w:numId w:val="22"/>
              </w:numPr>
              <w:autoSpaceDE/>
              <w:autoSpaceDN/>
              <w:spacing w:after="120" w:line="276" w:lineRule="auto"/>
              <w:jc w:val="both"/>
              <w:rPr>
                <w:rFonts w:ascii="Arial" w:hAnsi="Arial" w:cs="Arial"/>
                <w:color w:val="000000"/>
                <w:sz w:val="18"/>
                <w:szCs w:val="18"/>
              </w:rPr>
            </w:pPr>
            <w:r w:rsidRPr="00EF11EF">
              <w:rPr>
                <w:rFonts w:ascii="Arial" w:hAnsi="Arial" w:cs="Arial"/>
                <w:color w:val="000000"/>
                <w:sz w:val="18"/>
                <w:szCs w:val="18"/>
              </w:rPr>
              <w:t>racjonalność i efektywność planowanych wydatków, w tym:</w:t>
            </w:r>
          </w:p>
          <w:p w:rsidR="006D5174" w:rsidRPr="00EF11EF" w:rsidRDefault="006D5174" w:rsidP="001E5D4C">
            <w:pPr>
              <w:pStyle w:val="Akapitzlist"/>
              <w:numPr>
                <w:ilvl w:val="0"/>
                <w:numId w:val="24"/>
              </w:numPr>
              <w:autoSpaceDE/>
              <w:autoSpaceDN/>
              <w:spacing w:after="120" w:line="276" w:lineRule="auto"/>
              <w:ind w:left="763" w:hanging="142"/>
              <w:jc w:val="both"/>
              <w:rPr>
                <w:rFonts w:ascii="Arial" w:hAnsi="Arial" w:cs="Arial"/>
                <w:color w:val="000000"/>
                <w:sz w:val="18"/>
                <w:szCs w:val="18"/>
              </w:rPr>
            </w:pPr>
            <w:r w:rsidRPr="00EF11EF">
              <w:rPr>
                <w:rFonts w:ascii="Arial" w:hAnsi="Arial" w:cs="Arial"/>
                <w:color w:val="000000"/>
                <w:sz w:val="18"/>
                <w:szCs w:val="18"/>
              </w:rPr>
              <w:t>czy są adekwatne do zakresu i specyfiki projektu, czasu jego realizacji oraz planowanych produktów projektu,</w:t>
            </w:r>
          </w:p>
          <w:p w:rsidR="006D5174" w:rsidRPr="00EF11EF" w:rsidRDefault="006D5174" w:rsidP="001E5D4C">
            <w:pPr>
              <w:pStyle w:val="Akapitzlist"/>
              <w:numPr>
                <w:ilvl w:val="0"/>
                <w:numId w:val="24"/>
              </w:numPr>
              <w:autoSpaceDE/>
              <w:autoSpaceDN/>
              <w:spacing w:after="120" w:line="276" w:lineRule="auto"/>
              <w:ind w:left="763" w:hanging="142"/>
              <w:jc w:val="both"/>
              <w:rPr>
                <w:rFonts w:ascii="Arial" w:hAnsi="Arial" w:cs="Arial"/>
                <w:color w:val="000000"/>
                <w:sz w:val="18"/>
                <w:szCs w:val="18"/>
              </w:rPr>
            </w:pPr>
            <w:r w:rsidRPr="00EF11EF">
              <w:rPr>
                <w:rFonts w:ascii="Arial" w:hAnsi="Arial" w:cs="Arial"/>
                <w:color w:val="000000"/>
                <w:sz w:val="18"/>
                <w:szCs w:val="18"/>
              </w:rPr>
              <w:t>czy są zgodne ze standardami i cenami rynkowymi towarów i usług,</w:t>
            </w:r>
          </w:p>
          <w:p w:rsidR="006D5174" w:rsidRPr="00EF11EF" w:rsidRDefault="006D5174" w:rsidP="001E5D4C">
            <w:pPr>
              <w:pStyle w:val="Akapitzlist"/>
              <w:numPr>
                <w:ilvl w:val="0"/>
                <w:numId w:val="24"/>
              </w:numPr>
              <w:autoSpaceDE/>
              <w:autoSpaceDN/>
              <w:spacing w:after="120" w:line="276" w:lineRule="auto"/>
              <w:ind w:left="763" w:hanging="142"/>
              <w:jc w:val="both"/>
              <w:rPr>
                <w:rFonts w:ascii="Arial" w:hAnsi="Arial" w:cs="Arial"/>
                <w:color w:val="000000"/>
                <w:sz w:val="18"/>
                <w:szCs w:val="18"/>
              </w:rPr>
            </w:pPr>
            <w:r w:rsidRPr="00EF11EF">
              <w:rPr>
                <w:rFonts w:ascii="Arial" w:hAnsi="Arial" w:cs="Arial"/>
                <w:color w:val="000000"/>
                <w:sz w:val="18"/>
                <w:szCs w:val="18"/>
              </w:rPr>
              <w:t>czy określone w projekcie nakłady finansowe służą osiągnięciu możliwie najkorzystniejszych efektów realizacji zadań.</w:t>
            </w:r>
          </w:p>
          <w:p w:rsidR="006D5174" w:rsidRPr="00EF11EF" w:rsidRDefault="006D5174" w:rsidP="001E5D4C">
            <w:pPr>
              <w:numPr>
                <w:ilvl w:val="0"/>
                <w:numId w:val="22"/>
              </w:numPr>
              <w:spacing w:after="120"/>
              <w:jc w:val="both"/>
              <w:rPr>
                <w:rFonts w:ascii="Arial" w:hAnsi="Arial" w:cs="Arial"/>
                <w:color w:val="000000"/>
                <w:sz w:val="18"/>
                <w:szCs w:val="18"/>
              </w:rPr>
            </w:pPr>
            <w:r w:rsidRPr="00EF11EF">
              <w:rPr>
                <w:rFonts w:ascii="Arial" w:hAnsi="Arial" w:cs="Arial"/>
                <w:color w:val="000000"/>
                <w:sz w:val="18"/>
                <w:szCs w:val="18"/>
              </w:rPr>
              <w:t>poprawność sporządzenia budżetu (m.in. koszty pośrednie, cross-financing, środki trwałe, wkład własny, jednostki miar, błędne wyliczenia).</w:t>
            </w:r>
          </w:p>
          <w:p w:rsidR="00ED7F70"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 xml:space="preserve">Ocenie podlega, czy budżet projektu jest adekwatny do założeń projektu i Regulaminu konkursu. </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Komitet Monitorujący dopuszcza doprecyzowanie zakresu podmiotowego lub przedmiotowego kryterium na potrzeby danego konkursu w Regulaminie konkursu</w:t>
            </w:r>
            <w:r w:rsidR="000868E9">
              <w:rPr>
                <w:rFonts w:ascii="Arial" w:hAnsi="Arial" w:cs="Arial"/>
                <w:color w:val="000000"/>
                <w:sz w:val="18"/>
                <w:szCs w:val="18"/>
              </w:rPr>
              <w:t>, w zakresie zgodności z wytycznymi, o których mowa w ustawie wdrożeniowej oraz przepisami prawa krajowego</w:t>
            </w:r>
            <w:r w:rsidR="000868E9" w:rsidRPr="00EF11EF">
              <w:rPr>
                <w:rFonts w:ascii="Arial" w:hAnsi="Arial" w:cs="Arial"/>
                <w:color w:val="000000"/>
                <w:sz w:val="18"/>
                <w:szCs w:val="18"/>
              </w:rPr>
              <w:t>.</w:t>
            </w:r>
          </w:p>
          <w:p w:rsidR="006D5174" w:rsidRPr="00EF11EF" w:rsidRDefault="006D5174" w:rsidP="006B5838">
            <w:pPr>
              <w:spacing w:after="120"/>
              <w:ind w:hanging="16"/>
              <w:jc w:val="both"/>
              <w:rPr>
                <w:rFonts w:ascii="Arial" w:hAnsi="Arial" w:cs="Arial"/>
                <w:color w:val="000000"/>
                <w:sz w:val="18"/>
                <w:szCs w:val="18"/>
              </w:rPr>
            </w:pPr>
            <w:r w:rsidRPr="00EF11EF">
              <w:rPr>
                <w:rFonts w:ascii="Arial" w:hAnsi="Arial" w:cs="Arial"/>
                <w:color w:val="000000"/>
                <w:sz w:val="18"/>
                <w:szCs w:val="18"/>
              </w:rPr>
              <w:t>Projekt może uzyskać maksymalnie 20 pkt.</w:t>
            </w:r>
          </w:p>
          <w:p w:rsidR="006D5174" w:rsidRDefault="006D5174" w:rsidP="006B5838">
            <w:pPr>
              <w:spacing w:after="120"/>
              <w:jc w:val="both"/>
              <w:rPr>
                <w:rFonts w:ascii="Arial" w:hAnsi="Arial" w:cs="Arial"/>
                <w:color w:val="000000"/>
                <w:sz w:val="18"/>
                <w:szCs w:val="18"/>
              </w:rPr>
            </w:pPr>
            <w:r w:rsidRPr="00EF11EF">
              <w:rPr>
                <w:rFonts w:ascii="Arial" w:hAnsi="Arial" w:cs="Arial"/>
                <w:color w:val="000000"/>
                <w:sz w:val="18"/>
                <w:szCs w:val="18"/>
              </w:rPr>
              <w:t>Kryterium weryfikowane w oparciu o wniosek o dofinansowanie projektu.</w:t>
            </w:r>
          </w:p>
          <w:p w:rsidR="00BB6427" w:rsidRPr="00CD3968" w:rsidRDefault="00BB6427" w:rsidP="00BB6427">
            <w:pPr>
              <w:spacing w:after="0"/>
              <w:jc w:val="center"/>
              <w:rPr>
                <w:rFonts w:ascii="Arial" w:hAnsi="Arial" w:cs="Arial"/>
                <w:color w:val="000000"/>
                <w:sz w:val="18"/>
                <w:szCs w:val="18"/>
              </w:rPr>
            </w:pPr>
            <w:r w:rsidRPr="00CD3968">
              <w:rPr>
                <w:rFonts w:ascii="Arial" w:hAnsi="Arial" w:cs="Arial"/>
                <w:color w:val="000000"/>
                <w:sz w:val="18"/>
                <w:szCs w:val="18"/>
              </w:rPr>
              <w:t>Tak/do negocjacji/nie</w:t>
            </w:r>
          </w:p>
          <w:p w:rsidR="00BB6427" w:rsidRPr="00EF11EF" w:rsidRDefault="00BB6427" w:rsidP="00BB6427">
            <w:pPr>
              <w:spacing w:after="120"/>
              <w:jc w:val="center"/>
              <w:rPr>
                <w:rFonts w:ascii="Arial" w:hAnsi="Arial" w:cs="Arial"/>
                <w:color w:val="000000"/>
                <w:sz w:val="18"/>
                <w:szCs w:val="18"/>
              </w:rPr>
            </w:pPr>
            <w:r w:rsidRPr="00CD3968">
              <w:rPr>
                <w:rFonts w:ascii="Arial" w:hAnsi="Arial" w:cs="Arial"/>
                <w:color w:val="000000"/>
                <w:sz w:val="18"/>
                <w:szCs w:val="18"/>
              </w:rPr>
              <w:t>(niespełnienie kryterium oznacza odrzucenie wniosku)</w:t>
            </w:r>
          </w:p>
          <w:p w:rsidR="006D5174" w:rsidRPr="00EF11EF" w:rsidRDefault="006D5174" w:rsidP="006B5838">
            <w:pPr>
              <w:spacing w:after="120"/>
              <w:jc w:val="both"/>
              <w:rPr>
                <w:rFonts w:ascii="Arial" w:hAnsi="Arial" w:cs="Arial"/>
                <w:color w:val="000000"/>
                <w:sz w:val="18"/>
                <w:szCs w:val="18"/>
              </w:rPr>
            </w:pPr>
            <w:r w:rsidRPr="00EF11EF">
              <w:rPr>
                <w:rFonts w:ascii="Arial" w:hAnsi="Arial" w:cs="Arial"/>
                <w:sz w:val="18"/>
                <w:szCs w:val="18"/>
              </w:rPr>
              <w:t xml:space="preserve">Dopuszcza się możliwość skierowania kryterium do negocjacji w zakresie wskazanym  w Regulaminie konkursu, </w:t>
            </w:r>
            <w:r w:rsidRPr="00EF11EF">
              <w:rPr>
                <w:rFonts w:ascii="Arial" w:hAnsi="Arial" w:cs="Arial"/>
                <w:color w:val="000000"/>
                <w:sz w:val="18"/>
                <w:szCs w:val="18"/>
              </w:rPr>
              <w:t>jeśli</w:t>
            </w:r>
            <w:r w:rsidRPr="00EF11EF">
              <w:rPr>
                <w:rFonts w:ascii="Arial" w:hAnsi="Arial" w:cs="Arial"/>
                <w:sz w:val="18"/>
                <w:szCs w:val="18"/>
              </w:rPr>
              <w:t xml:space="preserve"> oceniający przyzna</w:t>
            </w:r>
            <w:r w:rsidRPr="00EF11EF">
              <w:rPr>
                <w:rFonts w:ascii="Arial" w:hAnsi="Arial" w:cs="Arial"/>
                <w:color w:val="000000"/>
                <w:sz w:val="18"/>
                <w:szCs w:val="18"/>
              </w:rPr>
              <w:t xml:space="preserve"> co najmniej 12 punktów w ramach oceny kryterium.</w:t>
            </w:r>
          </w:p>
        </w:tc>
      </w:tr>
      <w:tr w:rsidR="006D5174" w:rsidRPr="00A45F55" w:rsidTr="00F651A3">
        <w:trPr>
          <w:cantSplit/>
          <w:jc w:val="center"/>
        </w:trPr>
        <w:tc>
          <w:tcPr>
            <w:tcW w:w="5000" w:type="pct"/>
            <w:gridSpan w:val="4"/>
            <w:tcBorders>
              <w:top w:val="single" w:sz="12" w:space="0" w:color="auto"/>
              <w:left w:val="single" w:sz="12" w:space="0" w:color="auto"/>
              <w:bottom w:val="single" w:sz="12" w:space="0" w:color="auto"/>
              <w:right w:val="single" w:sz="12" w:space="0" w:color="auto"/>
            </w:tcBorders>
            <w:shd w:val="clear" w:color="auto" w:fill="EEECE1"/>
            <w:vAlign w:val="center"/>
          </w:tcPr>
          <w:p w:rsidR="006D5174" w:rsidRPr="00A45F55" w:rsidRDefault="006D5174" w:rsidP="006B5838">
            <w:pPr>
              <w:spacing w:after="120"/>
              <w:rPr>
                <w:rFonts w:ascii="Arial" w:hAnsi="Arial" w:cs="Arial"/>
                <w:b/>
                <w:sz w:val="26"/>
                <w:szCs w:val="26"/>
              </w:rPr>
            </w:pPr>
            <w:r w:rsidRPr="00A45F55">
              <w:rPr>
                <w:rFonts w:ascii="Arial" w:hAnsi="Arial" w:cs="Arial"/>
                <w:b/>
                <w:sz w:val="26"/>
                <w:szCs w:val="26"/>
              </w:rPr>
              <w:lastRenderedPageBreak/>
              <w:t>A.4.  KRYTERIUM NEGOCJACYJNE</w:t>
            </w:r>
          </w:p>
        </w:tc>
      </w:tr>
      <w:tr w:rsidR="006D5174" w:rsidRPr="00EF11EF" w:rsidTr="00F651A3">
        <w:trPr>
          <w:jc w:val="center"/>
        </w:trPr>
        <w:tc>
          <w:tcPr>
            <w:tcW w:w="5000" w:type="pct"/>
            <w:gridSpan w:val="4"/>
            <w:tcBorders>
              <w:top w:val="single" w:sz="12" w:space="0" w:color="auto"/>
              <w:left w:val="single" w:sz="12" w:space="0" w:color="auto"/>
              <w:bottom w:val="single" w:sz="4" w:space="0" w:color="auto"/>
              <w:right w:val="single" w:sz="12" w:space="0" w:color="auto"/>
            </w:tcBorders>
            <w:shd w:val="clear" w:color="auto" w:fill="FFFFFF"/>
            <w:vAlign w:val="center"/>
          </w:tcPr>
          <w:p w:rsidR="006D5174" w:rsidRPr="00EF11EF" w:rsidRDefault="006D5174" w:rsidP="00547FCB">
            <w:pPr>
              <w:autoSpaceDE w:val="0"/>
              <w:autoSpaceDN w:val="0"/>
              <w:adjustRightInd w:val="0"/>
              <w:spacing w:after="120"/>
              <w:rPr>
                <w:rFonts w:ascii="Arial" w:hAnsi="Arial" w:cs="Arial"/>
                <w:b/>
                <w:sz w:val="18"/>
                <w:szCs w:val="18"/>
              </w:rPr>
            </w:pPr>
            <w:r w:rsidRPr="00EF11EF">
              <w:rPr>
                <w:rFonts w:ascii="Arial" w:hAnsi="Arial" w:cs="Arial"/>
                <w:b/>
                <w:sz w:val="18"/>
                <w:szCs w:val="18"/>
              </w:rPr>
              <w:t>A.4.1 Negocjacje zakończyły się wynikiem pozytywnym</w:t>
            </w:r>
          </w:p>
        </w:tc>
      </w:tr>
      <w:tr w:rsidR="006D5174" w:rsidRPr="00EF11EF" w:rsidTr="00F651A3">
        <w:trPr>
          <w:trHeight w:val="240"/>
          <w:jc w:val="center"/>
        </w:trPr>
        <w:tc>
          <w:tcPr>
            <w:tcW w:w="1252" w:type="pct"/>
            <w:tcBorders>
              <w:top w:val="single" w:sz="12" w:space="0" w:color="auto"/>
              <w:left w:val="single" w:sz="12" w:space="0" w:color="auto"/>
              <w:bottom w:val="single" w:sz="12" w:space="0" w:color="auto"/>
              <w:right w:val="single" w:sz="12" w:space="0" w:color="auto"/>
            </w:tcBorders>
            <w:shd w:val="clear" w:color="auto" w:fill="EEECE1"/>
            <w:vAlign w:val="center"/>
          </w:tcPr>
          <w:p w:rsidR="006D5174" w:rsidRPr="00EF11EF" w:rsidRDefault="006D5174" w:rsidP="006B5838">
            <w:pPr>
              <w:spacing w:after="120"/>
              <w:ind w:left="57"/>
              <w:rPr>
                <w:rFonts w:ascii="Arial" w:hAnsi="Arial" w:cs="Arial"/>
                <w:b/>
                <w:sz w:val="18"/>
                <w:szCs w:val="18"/>
              </w:rPr>
            </w:pPr>
            <w:r w:rsidRPr="00EF11EF">
              <w:rPr>
                <w:rFonts w:ascii="Arial" w:hAnsi="Arial" w:cs="Arial"/>
                <w:bCs/>
                <w:sz w:val="18"/>
                <w:szCs w:val="18"/>
              </w:rPr>
              <w:t>Opis znaczenia kryterium:</w:t>
            </w:r>
          </w:p>
        </w:tc>
        <w:tc>
          <w:tcPr>
            <w:tcW w:w="3748" w:type="pct"/>
            <w:gridSpan w:val="3"/>
            <w:tcBorders>
              <w:top w:val="single" w:sz="12" w:space="0" w:color="auto"/>
              <w:left w:val="single" w:sz="12" w:space="0" w:color="auto"/>
              <w:bottom w:val="single" w:sz="12" w:space="0" w:color="auto"/>
              <w:right w:val="single" w:sz="12" w:space="0" w:color="auto"/>
            </w:tcBorders>
            <w:shd w:val="clear" w:color="auto" w:fill="FFFFFF"/>
            <w:vAlign w:val="center"/>
          </w:tcPr>
          <w:p w:rsidR="006D5174" w:rsidRPr="00EF11EF"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eastAsia="Times New Roman" w:hAnsi="Arial" w:cs="Arial"/>
                <w:sz w:val="18"/>
                <w:szCs w:val="18"/>
              </w:rPr>
              <w:t xml:space="preserve">Tak/nie </w:t>
            </w:r>
            <w:r w:rsidRPr="00EF11EF">
              <w:rPr>
                <w:rFonts w:ascii="Arial" w:eastAsia="Times New Roman" w:hAnsi="Arial" w:cs="Arial"/>
                <w:sz w:val="18"/>
                <w:szCs w:val="18"/>
              </w:rPr>
              <w:br/>
              <w:t>(niespełnienie kryterium oznacza odrzucenie wniosku)</w:t>
            </w:r>
          </w:p>
        </w:tc>
      </w:tr>
      <w:tr w:rsidR="00EE547B" w:rsidRPr="00EF11EF" w:rsidTr="006B5838">
        <w:trPr>
          <w:trHeight w:val="270"/>
          <w:jc w:val="center"/>
        </w:trPr>
        <w:tc>
          <w:tcPr>
            <w:tcW w:w="4026" w:type="pct"/>
            <w:gridSpan w:val="3"/>
            <w:tcBorders>
              <w:top w:val="single" w:sz="6" w:space="0" w:color="auto"/>
              <w:left w:val="single" w:sz="12" w:space="0" w:color="auto"/>
              <w:bottom w:val="single" w:sz="4" w:space="0" w:color="auto"/>
              <w:right w:val="single" w:sz="6" w:space="0" w:color="auto"/>
            </w:tcBorders>
            <w:shd w:val="clear" w:color="auto" w:fill="EEECE1"/>
            <w:vAlign w:val="center"/>
          </w:tcPr>
          <w:p w:rsidR="006D5174" w:rsidRPr="00EF11EF" w:rsidRDefault="006D5174" w:rsidP="006B5838">
            <w:pPr>
              <w:spacing w:after="120"/>
              <w:ind w:left="57"/>
              <w:jc w:val="both"/>
              <w:rPr>
                <w:rFonts w:ascii="Arial" w:hAnsi="Arial" w:cs="Arial"/>
                <w:b/>
                <w:sz w:val="18"/>
                <w:szCs w:val="18"/>
              </w:rPr>
            </w:pPr>
            <w:r w:rsidRPr="00EF11EF">
              <w:rPr>
                <w:rFonts w:ascii="Arial" w:hAnsi="Arial" w:cs="Arial"/>
                <w:b/>
                <w:sz w:val="18"/>
                <w:szCs w:val="18"/>
              </w:rPr>
              <w:t>Definicja kryterium:</w:t>
            </w:r>
          </w:p>
        </w:tc>
        <w:tc>
          <w:tcPr>
            <w:tcW w:w="974" w:type="pct"/>
            <w:vMerge w:val="restart"/>
            <w:tcBorders>
              <w:top w:val="single" w:sz="6" w:space="0" w:color="auto"/>
              <w:left w:val="single" w:sz="6" w:space="0" w:color="auto"/>
              <w:right w:val="single" w:sz="12" w:space="0" w:color="auto"/>
            </w:tcBorders>
            <w:shd w:val="clear" w:color="auto" w:fill="EEECE1"/>
            <w:vAlign w:val="center"/>
          </w:tcPr>
          <w:p w:rsidR="006D5174" w:rsidRPr="00EF11EF" w:rsidRDefault="006D5174" w:rsidP="006B5838">
            <w:pPr>
              <w:spacing w:after="120"/>
              <w:ind w:left="57"/>
              <w:jc w:val="center"/>
              <w:rPr>
                <w:rFonts w:ascii="Arial" w:hAnsi="Arial" w:cs="Arial"/>
                <w:sz w:val="18"/>
                <w:szCs w:val="18"/>
              </w:rPr>
            </w:pPr>
            <w:r w:rsidRPr="00EF11EF">
              <w:rPr>
                <w:rFonts w:ascii="Arial" w:hAnsi="Arial" w:cs="Arial"/>
                <w:sz w:val="18"/>
                <w:szCs w:val="18"/>
              </w:rPr>
              <w:t xml:space="preserve">Weryfikacja kryterium dokonywana tylko w przypadku wniosków skierowanych do etapu negocjacji. </w:t>
            </w:r>
          </w:p>
        </w:tc>
      </w:tr>
      <w:tr w:rsidR="00EE547B" w:rsidRPr="00EF11EF" w:rsidTr="006B5838">
        <w:trPr>
          <w:trHeight w:val="1696"/>
          <w:jc w:val="center"/>
        </w:trPr>
        <w:tc>
          <w:tcPr>
            <w:tcW w:w="4026" w:type="pct"/>
            <w:gridSpan w:val="3"/>
            <w:tcBorders>
              <w:top w:val="single" w:sz="4" w:space="0" w:color="auto"/>
              <w:left w:val="single" w:sz="12" w:space="0" w:color="auto"/>
              <w:right w:val="single" w:sz="6" w:space="0" w:color="auto"/>
            </w:tcBorders>
            <w:shd w:val="clear" w:color="auto" w:fill="FFFFFF"/>
            <w:vAlign w:val="center"/>
          </w:tcPr>
          <w:p w:rsidR="006D5174" w:rsidRPr="00EF11EF" w:rsidRDefault="006D5174" w:rsidP="006B5838">
            <w:pPr>
              <w:autoSpaceDE w:val="0"/>
              <w:autoSpaceDN w:val="0"/>
              <w:adjustRightInd w:val="0"/>
              <w:spacing w:after="120"/>
              <w:rPr>
                <w:rFonts w:ascii="Arial" w:hAnsi="Arial" w:cs="Arial"/>
                <w:sz w:val="18"/>
                <w:szCs w:val="18"/>
                <w:lang w:eastAsia="pl-PL"/>
              </w:rPr>
            </w:pPr>
            <w:r w:rsidRPr="00EF11EF">
              <w:rPr>
                <w:rFonts w:ascii="Arial" w:hAnsi="Arial" w:cs="Arial"/>
                <w:sz w:val="18"/>
                <w:szCs w:val="18"/>
                <w:lang w:eastAsia="pl-PL"/>
              </w:rPr>
              <w:t>Ocenie podlega czy negocjacje</w:t>
            </w:r>
            <w:r w:rsidR="00547FCB">
              <w:rPr>
                <w:rStyle w:val="Odwoanieprzypisudolnego"/>
                <w:rFonts w:ascii="Arial" w:hAnsi="Arial" w:cs="Arial"/>
                <w:sz w:val="18"/>
                <w:szCs w:val="18"/>
                <w:lang w:eastAsia="pl-PL"/>
              </w:rPr>
              <w:footnoteReference w:id="16"/>
            </w:r>
            <w:r w:rsidRPr="00EF11EF">
              <w:rPr>
                <w:rFonts w:ascii="Arial" w:hAnsi="Arial" w:cs="Arial"/>
                <w:sz w:val="18"/>
                <w:szCs w:val="18"/>
                <w:lang w:eastAsia="pl-PL"/>
              </w:rPr>
              <w:t xml:space="preserve"> zakończyły się wynikiem pozytywnym.</w:t>
            </w:r>
          </w:p>
          <w:p w:rsidR="006D5174" w:rsidRPr="00EF11EF" w:rsidRDefault="006D5174" w:rsidP="006B5838">
            <w:pPr>
              <w:autoSpaceDE w:val="0"/>
              <w:autoSpaceDN w:val="0"/>
              <w:adjustRightInd w:val="0"/>
              <w:spacing w:after="120"/>
              <w:rPr>
                <w:rFonts w:ascii="Arial" w:hAnsi="Arial" w:cs="Arial"/>
                <w:sz w:val="18"/>
                <w:szCs w:val="18"/>
                <w:lang w:eastAsia="pl-PL"/>
              </w:rPr>
            </w:pPr>
            <w:r w:rsidRPr="00EF11EF">
              <w:rPr>
                <w:rFonts w:ascii="Arial" w:hAnsi="Arial" w:cs="Arial"/>
                <w:sz w:val="18"/>
                <w:szCs w:val="18"/>
                <w:lang w:eastAsia="pl-PL"/>
              </w:rPr>
              <w:t>Zakończenie negocjacji z wynikiem pozytywnym oznacza, że:</w:t>
            </w:r>
          </w:p>
          <w:p w:rsidR="006D5174" w:rsidRPr="00EF11EF"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hAnsi="Arial" w:cs="Arial"/>
                <w:sz w:val="18"/>
                <w:szCs w:val="18"/>
                <w:lang w:eastAsia="pl-PL"/>
              </w:rPr>
              <w:t>- do wniosku zostaną wprowadzone korekty wskazane przez oceniających w kartach oceny projektu lub przez przewodniczącego KOP lub inne zmiany wynikające z ustaleń dokonanych podczas negocjacji lub</w:t>
            </w:r>
          </w:p>
          <w:p w:rsidR="006D5174" w:rsidRPr="00EF11EF"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hAnsi="Arial" w:cs="Arial"/>
                <w:sz w:val="18"/>
                <w:szCs w:val="18"/>
                <w:lang w:eastAsia="pl-PL"/>
              </w:rPr>
              <w:t xml:space="preserve">- KOP uzyska od wnioskodawcy informacje i wyjaśnienia dotyczące określonych zapisów we wniosku, wskazane przez oceniających w kartach oceny projektu lub </w:t>
            </w:r>
            <w:r w:rsidRPr="00EF11EF">
              <w:rPr>
                <w:rFonts w:ascii="Arial" w:hAnsi="Arial" w:cs="Arial"/>
                <w:sz w:val="18"/>
                <w:szCs w:val="18"/>
                <w:lang w:eastAsia="pl-PL"/>
              </w:rPr>
              <w:lastRenderedPageBreak/>
              <w:t>przewodniczącego KOP i przekazane informacje/wyjaśnienia zostaną zaakceptowane przez KOP</w:t>
            </w:r>
            <w:r w:rsidR="00547FCB">
              <w:rPr>
                <w:rFonts w:ascii="Arial" w:hAnsi="Arial" w:cs="Arial"/>
                <w:sz w:val="18"/>
                <w:szCs w:val="18"/>
                <w:lang w:eastAsia="pl-PL"/>
              </w:rPr>
              <w:t xml:space="preserve"> lub</w:t>
            </w:r>
          </w:p>
          <w:p w:rsidR="006D5174" w:rsidRPr="00EF11EF"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hAnsi="Arial" w:cs="Arial"/>
                <w:sz w:val="18"/>
                <w:szCs w:val="18"/>
                <w:lang w:eastAsia="pl-PL"/>
              </w:rPr>
              <w:t>- negocjacje zostały podjęte</w:t>
            </w:r>
            <w:r w:rsidRPr="00EF11EF">
              <w:rPr>
                <w:rStyle w:val="Odwoanieprzypisudolnego"/>
                <w:rFonts w:ascii="Arial" w:hAnsi="Arial" w:cs="Arial"/>
                <w:sz w:val="18"/>
                <w:szCs w:val="18"/>
                <w:lang w:eastAsia="pl-PL"/>
              </w:rPr>
              <w:footnoteReference w:id="17"/>
            </w:r>
            <w:r w:rsidRPr="00EF11EF">
              <w:rPr>
                <w:rFonts w:ascii="Arial" w:hAnsi="Arial" w:cs="Arial"/>
                <w:sz w:val="18"/>
                <w:szCs w:val="18"/>
                <w:lang w:eastAsia="pl-PL"/>
              </w:rPr>
              <w:t xml:space="preserve"> i zakończone</w:t>
            </w:r>
            <w:r w:rsidRPr="00EF11EF">
              <w:rPr>
                <w:rStyle w:val="Odwoanieprzypisudolnego"/>
                <w:rFonts w:ascii="Arial" w:hAnsi="Arial" w:cs="Arial"/>
                <w:sz w:val="18"/>
                <w:szCs w:val="18"/>
                <w:lang w:eastAsia="pl-PL"/>
              </w:rPr>
              <w:footnoteReference w:id="18"/>
            </w:r>
            <w:r w:rsidRPr="00EF11EF">
              <w:rPr>
                <w:rFonts w:ascii="Arial" w:hAnsi="Arial" w:cs="Arial"/>
                <w:sz w:val="18"/>
                <w:szCs w:val="18"/>
                <w:lang w:eastAsia="pl-PL"/>
              </w:rPr>
              <w:t xml:space="preserve"> w terminie wyznaczonym przez KOP.</w:t>
            </w:r>
          </w:p>
          <w:p w:rsidR="006D5174" w:rsidRPr="00EF11EF" w:rsidRDefault="006D5174" w:rsidP="006B5838">
            <w:pPr>
              <w:autoSpaceDE w:val="0"/>
              <w:autoSpaceDN w:val="0"/>
              <w:adjustRightInd w:val="0"/>
              <w:spacing w:after="120"/>
              <w:jc w:val="both"/>
              <w:rPr>
                <w:rFonts w:ascii="Arial" w:hAnsi="Arial" w:cs="Arial"/>
                <w:sz w:val="18"/>
                <w:szCs w:val="18"/>
                <w:lang w:eastAsia="pl-PL"/>
              </w:rPr>
            </w:pPr>
          </w:p>
          <w:p w:rsidR="006D5174" w:rsidRPr="00EF11EF"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hAnsi="Arial" w:cs="Arial"/>
                <w:sz w:val="18"/>
                <w:szCs w:val="18"/>
                <w:lang w:eastAsia="pl-PL"/>
              </w:rPr>
              <w:t>Jeżeli:</w:t>
            </w:r>
          </w:p>
          <w:p w:rsidR="006D5174" w:rsidRPr="00EF11EF"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hAnsi="Arial" w:cs="Arial"/>
                <w:sz w:val="18"/>
                <w:szCs w:val="18"/>
                <w:lang w:eastAsia="pl-PL"/>
              </w:rPr>
              <w:t>a) do wniosku nie zostaną wprowadzone korekty wskazane przez oceniających w kartach oceny projektu lub przez przewodniczącego KOP lub inne zmiany wynikające z ustaleń dokonanych podczas negocjacji lub</w:t>
            </w:r>
          </w:p>
          <w:p w:rsidR="006D5174" w:rsidRPr="00EF11EF"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hAnsi="Arial" w:cs="Arial"/>
                <w:sz w:val="18"/>
                <w:szCs w:val="18"/>
                <w:lang w:eastAsia="pl-PL"/>
              </w:rPr>
              <w:t xml:space="preserve">b) KOP nie uzyska od wnioskodawcy informacji i wyjaśnień dotyczących określonych zapisów we wniosku, wskazanych przez oceniających w kartach oceny projektu lub przewodniczącego KOP lub przekazane wyjaśnienia/informacje nie zostaną zaakceptowane przez KOP </w:t>
            </w:r>
            <w:r w:rsidR="00547FCB">
              <w:rPr>
                <w:rFonts w:ascii="Arial" w:hAnsi="Arial" w:cs="Arial"/>
                <w:sz w:val="18"/>
                <w:szCs w:val="18"/>
                <w:lang w:eastAsia="pl-PL"/>
              </w:rPr>
              <w:t>lub</w:t>
            </w:r>
          </w:p>
          <w:p w:rsidR="006D5174" w:rsidRPr="00EF11EF"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hAnsi="Arial" w:cs="Arial"/>
                <w:sz w:val="18"/>
                <w:szCs w:val="18"/>
                <w:lang w:eastAsia="pl-PL"/>
              </w:rPr>
              <w:t>c) do wniosku zostały wprowadzone inne zmiany niż wynikające z kart oceny projektu lub uwag przewodniczącego KOP lub ustaleń wynikających z procesu negocjacji</w:t>
            </w:r>
            <w:r w:rsidR="00547FCB">
              <w:rPr>
                <w:rFonts w:ascii="Arial" w:hAnsi="Arial" w:cs="Arial"/>
                <w:sz w:val="18"/>
                <w:szCs w:val="18"/>
                <w:lang w:eastAsia="pl-PL"/>
              </w:rPr>
              <w:t xml:space="preserve"> lub</w:t>
            </w:r>
          </w:p>
          <w:p w:rsidR="006D5174" w:rsidRPr="00EF11EF"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hAnsi="Arial" w:cs="Arial"/>
                <w:sz w:val="18"/>
                <w:szCs w:val="18"/>
                <w:lang w:eastAsia="pl-PL"/>
              </w:rPr>
              <w:t>d) negocjacje nie zostały podjęte lub zakończone w ostatecznym terminie wyznaczonym przez KOP;</w:t>
            </w:r>
          </w:p>
          <w:p w:rsidR="006D5174" w:rsidRDefault="006D5174" w:rsidP="006B5838">
            <w:pPr>
              <w:autoSpaceDE w:val="0"/>
              <w:autoSpaceDN w:val="0"/>
              <w:adjustRightInd w:val="0"/>
              <w:spacing w:after="120"/>
              <w:jc w:val="both"/>
              <w:rPr>
                <w:rFonts w:ascii="Arial" w:hAnsi="Arial" w:cs="Arial"/>
                <w:sz w:val="18"/>
                <w:szCs w:val="18"/>
                <w:lang w:eastAsia="pl-PL"/>
              </w:rPr>
            </w:pPr>
            <w:r w:rsidRPr="00EF11EF">
              <w:rPr>
                <w:rFonts w:ascii="Arial" w:hAnsi="Arial" w:cs="Arial"/>
                <w:sz w:val="18"/>
                <w:szCs w:val="18"/>
                <w:lang w:eastAsia="pl-PL"/>
              </w:rPr>
              <w:t>etap negocjacji kończy się wynikiem negatywnym.</w:t>
            </w:r>
          </w:p>
          <w:p w:rsidR="005B6B5F" w:rsidRPr="00EF11EF" w:rsidRDefault="005B6B5F" w:rsidP="006B5838">
            <w:pPr>
              <w:autoSpaceDE w:val="0"/>
              <w:autoSpaceDN w:val="0"/>
              <w:adjustRightInd w:val="0"/>
              <w:spacing w:after="120"/>
              <w:jc w:val="both"/>
              <w:rPr>
                <w:rFonts w:ascii="Arial" w:hAnsi="Arial" w:cs="Arial"/>
                <w:sz w:val="18"/>
                <w:szCs w:val="18"/>
                <w:lang w:eastAsia="pl-PL"/>
              </w:rPr>
            </w:pPr>
          </w:p>
          <w:p w:rsidR="006D5174" w:rsidRPr="00EF11EF" w:rsidRDefault="006D5174" w:rsidP="006B5838">
            <w:pPr>
              <w:spacing w:after="120"/>
              <w:jc w:val="both"/>
              <w:rPr>
                <w:rFonts w:ascii="Arial" w:hAnsi="Arial" w:cs="Arial"/>
                <w:sz w:val="18"/>
                <w:szCs w:val="18"/>
              </w:rPr>
            </w:pPr>
            <w:r w:rsidRPr="00EF11EF">
              <w:rPr>
                <w:rFonts w:ascii="Arial" w:hAnsi="Arial" w:cs="Arial"/>
                <w:sz w:val="18"/>
                <w:szCs w:val="18"/>
              </w:rPr>
              <w:t>Kryterium weryfikowane po przeprowadzeniu procesu negocjacji</w:t>
            </w:r>
            <w:r w:rsidRPr="00EF11EF">
              <w:rPr>
                <w:rFonts w:ascii="Arial" w:hAnsi="Arial" w:cs="Arial"/>
                <w:color w:val="000000"/>
                <w:sz w:val="18"/>
                <w:szCs w:val="18"/>
              </w:rPr>
              <w:t xml:space="preserve"> w oparciu o wniosek o dofinansowanie projektu i ustalenia dokonane podczas negocjacji</w:t>
            </w:r>
            <w:r w:rsidRPr="00EF11EF">
              <w:rPr>
                <w:rFonts w:ascii="Arial" w:hAnsi="Arial" w:cs="Arial"/>
                <w:sz w:val="18"/>
                <w:szCs w:val="18"/>
              </w:rPr>
              <w:t>.</w:t>
            </w:r>
          </w:p>
        </w:tc>
        <w:tc>
          <w:tcPr>
            <w:tcW w:w="974" w:type="pct"/>
            <w:vMerge/>
            <w:tcBorders>
              <w:left w:val="single" w:sz="6" w:space="0" w:color="auto"/>
              <w:right w:val="single" w:sz="12" w:space="0" w:color="auto"/>
            </w:tcBorders>
            <w:shd w:val="clear" w:color="auto" w:fill="EEECE1"/>
            <w:vAlign w:val="center"/>
          </w:tcPr>
          <w:p w:rsidR="006D5174" w:rsidRPr="00EF11EF" w:rsidRDefault="006D5174" w:rsidP="006B5838">
            <w:pPr>
              <w:spacing w:after="120"/>
              <w:ind w:left="57"/>
              <w:jc w:val="both"/>
              <w:rPr>
                <w:rFonts w:ascii="Arial" w:hAnsi="Arial" w:cs="Arial"/>
                <w:sz w:val="18"/>
                <w:szCs w:val="18"/>
              </w:rPr>
            </w:pPr>
          </w:p>
        </w:tc>
      </w:tr>
    </w:tbl>
    <w:p w:rsidR="006B5A5D" w:rsidRPr="009B44BA" w:rsidRDefault="006B5A5D" w:rsidP="004118F4">
      <w:pPr>
        <w:tabs>
          <w:tab w:val="left" w:pos="3969"/>
        </w:tabs>
        <w:spacing w:before="120" w:after="120" w:line="240" w:lineRule="atLeast"/>
        <w:ind w:right="57"/>
        <w:rPr>
          <w:rFonts w:ascii="Arial" w:hAnsi="Arial" w:cs="Arial"/>
          <w:b/>
          <w:sz w:val="20"/>
          <w:szCs w:val="20"/>
        </w:rPr>
        <w:sectPr w:rsidR="006B5A5D" w:rsidRPr="009B44BA" w:rsidSect="00F73087">
          <w:pgSz w:w="11906" w:h="16838"/>
          <w:pgMar w:top="1417" w:right="1417" w:bottom="1417" w:left="1417" w:header="708" w:footer="708" w:gutter="0"/>
          <w:pgBorders w:offsetFrom="page">
            <w:top w:val="single" w:sz="12" w:space="24" w:color="auto"/>
            <w:left w:val="single" w:sz="12" w:space="24" w:color="auto"/>
            <w:bottom w:val="single" w:sz="12" w:space="24" w:color="auto"/>
            <w:right w:val="single" w:sz="12" w:space="24" w:color="auto"/>
          </w:pgBorders>
          <w:cols w:space="708"/>
          <w:titlePg/>
          <w:docGrid w:linePitch="360"/>
        </w:sectPr>
      </w:pPr>
    </w:p>
    <w:p w:rsidR="0018429A" w:rsidRPr="009B44BA" w:rsidRDefault="0018429A" w:rsidP="007A15ED">
      <w:pPr>
        <w:tabs>
          <w:tab w:val="left" w:pos="3969"/>
        </w:tabs>
        <w:spacing w:before="120" w:after="120" w:line="240" w:lineRule="atLeast"/>
        <w:ind w:right="57"/>
        <w:rPr>
          <w:rFonts w:ascii="Arial" w:hAnsi="Arial" w:cs="Arial"/>
          <w:b/>
          <w:vanish/>
          <w:sz w:val="20"/>
          <w:szCs w:val="20"/>
          <w:lang w:val="en-US"/>
          <w:specVanish/>
        </w:rPr>
      </w:pPr>
    </w:p>
    <w:tbl>
      <w:tblPr>
        <w:tblW w:w="5036"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2079"/>
        <w:gridCol w:w="960"/>
        <w:gridCol w:w="741"/>
        <w:gridCol w:w="114"/>
        <w:gridCol w:w="599"/>
        <w:gridCol w:w="21"/>
        <w:gridCol w:w="546"/>
        <w:gridCol w:w="292"/>
        <w:gridCol w:w="286"/>
        <w:gridCol w:w="606"/>
        <w:gridCol w:w="239"/>
        <w:gridCol w:w="391"/>
        <w:gridCol w:w="64"/>
        <w:gridCol w:w="533"/>
        <w:gridCol w:w="288"/>
        <w:gridCol w:w="47"/>
        <w:gridCol w:w="335"/>
        <w:gridCol w:w="140"/>
        <w:gridCol w:w="47"/>
        <w:gridCol w:w="32"/>
        <w:gridCol w:w="404"/>
        <w:gridCol w:w="591"/>
      </w:tblGrid>
      <w:tr w:rsidR="00EE547B" w:rsidRPr="009B44BA" w:rsidTr="00805BC3">
        <w:trPr>
          <w:trHeight w:val="386"/>
          <w:jc w:val="center"/>
        </w:trPr>
        <w:tc>
          <w:tcPr>
            <w:tcW w:w="1624" w:type="pct"/>
            <w:gridSpan w:val="2"/>
            <w:tcBorders>
              <w:top w:val="single" w:sz="12" w:space="0" w:color="auto"/>
              <w:left w:val="single" w:sz="12" w:space="0" w:color="auto"/>
              <w:bottom w:val="single" w:sz="12" w:space="0" w:color="auto"/>
              <w:right w:val="single" w:sz="2" w:space="0" w:color="auto"/>
            </w:tcBorders>
            <w:shd w:val="clear" w:color="auto" w:fill="B6DDE8"/>
            <w:vAlign w:val="center"/>
          </w:tcPr>
          <w:p w:rsidR="00D36A00" w:rsidRPr="009B44BA" w:rsidRDefault="007A15ED" w:rsidP="007A15ED">
            <w:pPr>
              <w:spacing w:before="120" w:after="120" w:line="240" w:lineRule="atLeast"/>
              <w:ind w:right="57"/>
              <w:rPr>
                <w:rFonts w:ascii="Arial" w:hAnsi="Arial" w:cs="Arial"/>
                <w:b/>
                <w:sz w:val="20"/>
                <w:szCs w:val="20"/>
              </w:rPr>
            </w:pPr>
            <w:r w:rsidRPr="009B44BA">
              <w:rPr>
                <w:rFonts w:ascii="Arial" w:hAnsi="Arial" w:cs="Arial"/>
                <w:b/>
                <w:sz w:val="20"/>
                <w:szCs w:val="20"/>
              </w:rPr>
              <w:t>D</w:t>
            </w:r>
            <w:r w:rsidR="00D36A00" w:rsidRPr="009B44BA">
              <w:rPr>
                <w:rFonts w:ascii="Arial" w:hAnsi="Arial" w:cs="Arial"/>
                <w:b/>
                <w:sz w:val="20"/>
                <w:szCs w:val="20"/>
              </w:rPr>
              <w:t xml:space="preserve">ZIAŁANIE/PODDZIAŁANIE </w:t>
            </w:r>
            <w:r w:rsidRPr="009B44BA">
              <w:rPr>
                <w:rFonts w:ascii="Arial" w:hAnsi="Arial" w:cs="Arial"/>
                <w:b/>
                <w:sz w:val="20"/>
                <w:szCs w:val="20"/>
              </w:rPr>
              <w:br/>
            </w:r>
            <w:r w:rsidR="00D36A00" w:rsidRPr="009B44BA">
              <w:rPr>
                <w:rFonts w:ascii="Arial" w:hAnsi="Arial" w:cs="Arial"/>
                <w:b/>
                <w:sz w:val="20"/>
                <w:szCs w:val="20"/>
              </w:rPr>
              <w:t>RPO WK-P 2014-2020</w:t>
            </w:r>
          </w:p>
        </w:tc>
        <w:tc>
          <w:tcPr>
            <w:tcW w:w="3376" w:type="pct"/>
            <w:gridSpan w:val="20"/>
            <w:tcBorders>
              <w:top w:val="single" w:sz="12" w:space="0" w:color="auto"/>
              <w:left w:val="single" w:sz="2" w:space="0" w:color="auto"/>
              <w:bottom w:val="single" w:sz="12" w:space="0" w:color="auto"/>
              <w:right w:val="single" w:sz="12" w:space="0" w:color="auto"/>
            </w:tcBorders>
            <w:shd w:val="clear" w:color="auto" w:fill="FFFFFF"/>
            <w:vAlign w:val="center"/>
          </w:tcPr>
          <w:p w:rsidR="00D36A00" w:rsidRPr="009B44BA" w:rsidRDefault="00FD7057" w:rsidP="00F26F22">
            <w:pPr>
              <w:spacing w:before="120" w:after="0" w:line="240" w:lineRule="auto"/>
              <w:ind w:left="57" w:right="57"/>
              <w:jc w:val="both"/>
              <w:rPr>
                <w:rFonts w:ascii="Arial" w:hAnsi="Arial" w:cs="Arial"/>
                <w:b/>
                <w:bCs/>
                <w:sz w:val="20"/>
                <w:szCs w:val="20"/>
              </w:rPr>
            </w:pPr>
            <w:r w:rsidRPr="009B44BA">
              <w:rPr>
                <w:rFonts w:ascii="Arial" w:hAnsi="Arial" w:cs="Arial"/>
                <w:b/>
                <w:sz w:val="20"/>
                <w:szCs w:val="20"/>
              </w:rPr>
              <w:t>9.1 WŁĄCZENIE SPOŁECZNE I ROZWÓJ USŁUG OPIEKUŃCZYCH W RAMACH ZIT</w:t>
            </w:r>
          </w:p>
          <w:p w:rsidR="00D36A00" w:rsidRPr="002C6AE3" w:rsidRDefault="00FD7057" w:rsidP="004118F4">
            <w:pPr>
              <w:pStyle w:val="Nagwek1"/>
              <w:rPr>
                <w:rFonts w:ascii="Arial" w:hAnsi="Arial" w:cs="Arial"/>
                <w:sz w:val="20"/>
                <w:szCs w:val="20"/>
              </w:rPr>
            </w:pPr>
            <w:bookmarkStart w:id="15" w:name="_Toc475529197"/>
            <w:bookmarkStart w:id="16" w:name="_Toc14086291"/>
            <w:r w:rsidRPr="002C6AE3">
              <w:rPr>
                <w:rFonts w:ascii="Arial" w:hAnsi="Arial" w:cs="Arial"/>
                <w:sz w:val="20"/>
                <w:szCs w:val="20"/>
              </w:rPr>
              <w:t>9.1.1 AKTYWNE WŁĄCZENIE SPOŁECZNE W RAMACH ZIT</w:t>
            </w:r>
            <w:bookmarkEnd w:id="15"/>
            <w:bookmarkEnd w:id="16"/>
          </w:p>
        </w:tc>
      </w:tr>
      <w:tr w:rsidR="00D36A00" w:rsidRPr="009B44BA" w:rsidTr="00664AAE">
        <w:trPr>
          <w:trHeight w:val="386"/>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D36A00" w:rsidRPr="009B44BA" w:rsidRDefault="00D36A00" w:rsidP="001C6E06">
            <w:pPr>
              <w:spacing w:before="120" w:after="120" w:line="240" w:lineRule="atLeast"/>
              <w:ind w:left="57" w:right="57"/>
              <w:jc w:val="center"/>
              <w:rPr>
                <w:rFonts w:ascii="Arial" w:hAnsi="Arial" w:cs="Arial"/>
                <w:b/>
                <w:sz w:val="20"/>
                <w:szCs w:val="20"/>
              </w:rPr>
            </w:pPr>
            <w:r w:rsidRPr="009B44BA">
              <w:rPr>
                <w:rFonts w:ascii="Arial" w:hAnsi="Arial" w:cs="Arial"/>
                <w:b/>
                <w:sz w:val="20"/>
                <w:szCs w:val="20"/>
              </w:rPr>
              <w:t>FISZKA KONKURSU</w:t>
            </w:r>
          </w:p>
        </w:tc>
      </w:tr>
      <w:tr w:rsidR="00D36A00" w:rsidRPr="009B44BA" w:rsidTr="00664AAE">
        <w:trPr>
          <w:trHeight w:val="386"/>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D36A00" w:rsidRPr="009B44BA" w:rsidRDefault="00D36A00" w:rsidP="001C6E06">
            <w:pPr>
              <w:spacing w:before="120" w:after="120" w:line="240" w:lineRule="atLeast"/>
              <w:ind w:left="57" w:right="57"/>
              <w:jc w:val="center"/>
              <w:rPr>
                <w:rFonts w:ascii="Arial" w:hAnsi="Arial" w:cs="Arial"/>
                <w:b/>
                <w:sz w:val="20"/>
                <w:szCs w:val="20"/>
              </w:rPr>
            </w:pPr>
            <w:r w:rsidRPr="009B44BA">
              <w:rPr>
                <w:rFonts w:ascii="Arial" w:hAnsi="Arial" w:cs="Arial"/>
                <w:b/>
                <w:sz w:val="20"/>
                <w:szCs w:val="20"/>
              </w:rPr>
              <w:t>PODSTAWOWE INFORMACJE O KONKURSIE</w:t>
            </w:r>
          </w:p>
        </w:tc>
      </w:tr>
      <w:tr w:rsidR="00EE547B" w:rsidRPr="009B44BA" w:rsidTr="00805BC3">
        <w:trPr>
          <w:trHeight w:val="206"/>
          <w:jc w:val="center"/>
        </w:trPr>
        <w:tc>
          <w:tcPr>
            <w:tcW w:w="1111" w:type="pct"/>
            <w:tcBorders>
              <w:top w:val="single" w:sz="12" w:space="0" w:color="auto"/>
              <w:left w:val="single" w:sz="12" w:space="0" w:color="auto"/>
              <w:bottom w:val="single" w:sz="6" w:space="0" w:color="auto"/>
              <w:right w:val="single" w:sz="6" w:space="0" w:color="auto"/>
            </w:tcBorders>
            <w:shd w:val="clear" w:color="auto" w:fill="B6DDE8"/>
            <w:vAlign w:val="center"/>
          </w:tcPr>
          <w:p w:rsidR="00D36A00" w:rsidRPr="009B44BA" w:rsidRDefault="00D36A00" w:rsidP="00D41331">
            <w:pPr>
              <w:spacing w:before="120" w:after="120" w:line="240" w:lineRule="auto"/>
              <w:ind w:left="57" w:right="57"/>
              <w:jc w:val="center"/>
              <w:rPr>
                <w:rFonts w:ascii="Arial" w:hAnsi="Arial" w:cs="Arial"/>
                <w:b/>
                <w:sz w:val="20"/>
                <w:szCs w:val="20"/>
              </w:rPr>
            </w:pPr>
            <w:r w:rsidRPr="009B44BA">
              <w:rPr>
                <w:rFonts w:ascii="Arial" w:hAnsi="Arial" w:cs="Arial"/>
                <w:sz w:val="20"/>
                <w:szCs w:val="20"/>
              </w:rPr>
              <w:t xml:space="preserve">Cel szczegółowy </w:t>
            </w:r>
            <w:r w:rsidR="007A15ED" w:rsidRPr="009B44BA">
              <w:rPr>
                <w:rFonts w:ascii="Arial" w:hAnsi="Arial" w:cs="Arial"/>
                <w:sz w:val="20"/>
                <w:szCs w:val="20"/>
              </w:rPr>
              <w:br/>
            </w:r>
            <w:r w:rsidRPr="009B44BA">
              <w:rPr>
                <w:rFonts w:ascii="Arial" w:hAnsi="Arial" w:cs="Arial"/>
                <w:sz w:val="20"/>
                <w:szCs w:val="20"/>
              </w:rPr>
              <w:t>RPO WK-P 2014-2020</w:t>
            </w:r>
          </w:p>
        </w:tc>
        <w:tc>
          <w:tcPr>
            <w:tcW w:w="3889" w:type="pct"/>
            <w:gridSpan w:val="21"/>
            <w:tcBorders>
              <w:top w:val="single" w:sz="12" w:space="0" w:color="auto"/>
              <w:left w:val="single" w:sz="6" w:space="0" w:color="auto"/>
              <w:bottom w:val="single" w:sz="6" w:space="0" w:color="auto"/>
              <w:right w:val="single" w:sz="12" w:space="0" w:color="auto"/>
            </w:tcBorders>
            <w:shd w:val="clear" w:color="auto" w:fill="FFFFFF"/>
            <w:vAlign w:val="center"/>
          </w:tcPr>
          <w:p w:rsidR="00D36A00" w:rsidRPr="009B44BA" w:rsidRDefault="00B73676" w:rsidP="00F26F22">
            <w:pPr>
              <w:spacing w:before="120" w:after="120" w:line="240" w:lineRule="auto"/>
              <w:ind w:left="57" w:right="57"/>
              <w:rPr>
                <w:rFonts w:ascii="Arial" w:hAnsi="Arial" w:cs="Arial"/>
                <w:sz w:val="20"/>
                <w:szCs w:val="20"/>
              </w:rPr>
            </w:pPr>
            <w:r w:rsidRPr="009B44BA">
              <w:rPr>
                <w:rFonts w:ascii="Arial" w:hAnsi="Arial" w:cs="Arial"/>
                <w:sz w:val="20"/>
                <w:szCs w:val="20"/>
              </w:rPr>
              <w:t>Aktywna integracja osób zagrożonych ubóstwem lub wykluczeniem społecznym poprzez poprawę i wzmocnienie ich zdolności do za</w:t>
            </w:r>
            <w:r w:rsidR="00F26F22" w:rsidRPr="009B44BA">
              <w:rPr>
                <w:rFonts w:ascii="Arial" w:hAnsi="Arial" w:cs="Arial"/>
                <w:sz w:val="20"/>
                <w:szCs w:val="20"/>
              </w:rPr>
              <w:t xml:space="preserve">trudnienia (Cel szczegółowy 1) </w:t>
            </w:r>
          </w:p>
        </w:tc>
      </w:tr>
      <w:tr w:rsidR="00EE547B" w:rsidRPr="009B44BA" w:rsidTr="00805BC3">
        <w:trPr>
          <w:trHeight w:val="386"/>
          <w:jc w:val="center"/>
        </w:trPr>
        <w:tc>
          <w:tcPr>
            <w:tcW w:w="1111" w:type="pct"/>
            <w:tcBorders>
              <w:top w:val="single" w:sz="6" w:space="0" w:color="auto"/>
              <w:left w:val="single" w:sz="12" w:space="0" w:color="auto"/>
              <w:bottom w:val="single" w:sz="6" w:space="0" w:color="auto"/>
              <w:right w:val="single" w:sz="6"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Priorytet inwestycyjny</w:t>
            </w:r>
          </w:p>
        </w:tc>
        <w:tc>
          <w:tcPr>
            <w:tcW w:w="3889" w:type="pct"/>
            <w:gridSpan w:val="21"/>
            <w:tcBorders>
              <w:top w:val="single" w:sz="6" w:space="0" w:color="auto"/>
              <w:left w:val="single" w:sz="6" w:space="0" w:color="auto"/>
              <w:bottom w:val="single" w:sz="6" w:space="0" w:color="auto"/>
              <w:right w:val="single" w:sz="12" w:space="0" w:color="auto"/>
            </w:tcBorders>
            <w:shd w:val="clear" w:color="auto" w:fill="FFFFFF"/>
            <w:vAlign w:val="center"/>
          </w:tcPr>
          <w:p w:rsidR="00D36A00" w:rsidRPr="009B44BA" w:rsidRDefault="00752D60" w:rsidP="001C6E06">
            <w:pPr>
              <w:spacing w:before="120" w:after="120" w:line="240" w:lineRule="auto"/>
              <w:ind w:left="57" w:right="57"/>
              <w:jc w:val="both"/>
              <w:rPr>
                <w:rFonts w:ascii="Arial" w:hAnsi="Arial" w:cs="Arial"/>
                <w:sz w:val="20"/>
                <w:szCs w:val="20"/>
              </w:rPr>
            </w:pPr>
            <w:r w:rsidRPr="009B44BA">
              <w:rPr>
                <w:rFonts w:ascii="Arial" w:hAnsi="Arial" w:cs="Arial"/>
                <w:sz w:val="20"/>
                <w:szCs w:val="20"/>
              </w:rPr>
              <w:t>9i Aktywne włączenie, w tym z myślą o  promowaniu równych szans oraz aktywnego uczestnictwa i zwiększaniu szans na zatrudnienie</w:t>
            </w:r>
          </w:p>
        </w:tc>
      </w:tr>
      <w:tr w:rsidR="00EE547B" w:rsidRPr="009B44BA" w:rsidTr="00805BC3">
        <w:trPr>
          <w:trHeight w:val="249"/>
          <w:jc w:val="center"/>
        </w:trPr>
        <w:tc>
          <w:tcPr>
            <w:tcW w:w="1111" w:type="pct"/>
            <w:tcBorders>
              <w:top w:val="single" w:sz="6" w:space="0" w:color="auto"/>
              <w:left w:val="single" w:sz="12" w:space="0" w:color="auto"/>
              <w:right w:val="single" w:sz="6" w:space="0" w:color="auto"/>
            </w:tcBorders>
            <w:shd w:val="clear" w:color="auto" w:fill="B6DDE8"/>
            <w:vAlign w:val="center"/>
          </w:tcPr>
          <w:p w:rsidR="002F3FB7" w:rsidRPr="009B44BA" w:rsidRDefault="002F3FB7"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Schemat</w:t>
            </w:r>
          </w:p>
        </w:tc>
        <w:tc>
          <w:tcPr>
            <w:tcW w:w="3889" w:type="pct"/>
            <w:gridSpan w:val="21"/>
            <w:tcBorders>
              <w:top w:val="single" w:sz="6" w:space="0" w:color="auto"/>
              <w:left w:val="single" w:sz="6" w:space="0" w:color="auto"/>
              <w:right w:val="single" w:sz="12" w:space="0" w:color="auto"/>
            </w:tcBorders>
            <w:shd w:val="clear" w:color="auto" w:fill="FFFFFF"/>
            <w:vAlign w:val="center"/>
          </w:tcPr>
          <w:p w:rsidR="002F3FB7" w:rsidRPr="00975E75" w:rsidRDefault="00D52485" w:rsidP="00B849C4">
            <w:pPr>
              <w:spacing w:before="120" w:after="120" w:line="240" w:lineRule="auto"/>
              <w:ind w:left="57" w:right="57"/>
              <w:jc w:val="both"/>
              <w:rPr>
                <w:rFonts w:ascii="Arial" w:hAnsi="Arial" w:cs="Arial"/>
                <w:sz w:val="20"/>
                <w:szCs w:val="20"/>
              </w:rPr>
            </w:pPr>
            <w:r w:rsidRPr="00D52485">
              <w:rPr>
                <w:rFonts w:ascii="Arial" w:hAnsi="Arial" w:cs="Arial"/>
                <w:b/>
                <w:spacing w:val="-1"/>
                <w:sz w:val="20"/>
                <w:szCs w:val="20"/>
              </w:rPr>
              <w:t>Schemat  – Wnioskodawcą jest jednostka samorządu terytorialnego</w:t>
            </w:r>
          </w:p>
        </w:tc>
      </w:tr>
      <w:tr w:rsidR="00EE547B" w:rsidRPr="009B44BA" w:rsidTr="00805BC3">
        <w:trPr>
          <w:trHeight w:val="545"/>
          <w:jc w:val="center"/>
        </w:trPr>
        <w:tc>
          <w:tcPr>
            <w:tcW w:w="1111" w:type="pct"/>
            <w:tcBorders>
              <w:top w:val="single" w:sz="6" w:space="0" w:color="auto"/>
              <w:left w:val="single" w:sz="12" w:space="0" w:color="auto"/>
            </w:tcBorders>
            <w:shd w:val="clear" w:color="auto" w:fill="B6DDE8"/>
            <w:vAlign w:val="center"/>
          </w:tcPr>
          <w:p w:rsidR="00D36A00" w:rsidRPr="002C6AE3" w:rsidRDefault="00D36A00" w:rsidP="004118F4">
            <w:pPr>
              <w:pStyle w:val="Nagwek2"/>
              <w:jc w:val="center"/>
              <w:rPr>
                <w:rFonts w:ascii="Arial" w:hAnsi="Arial" w:cs="Arial"/>
                <w:b w:val="0"/>
                <w:i w:val="0"/>
                <w:sz w:val="20"/>
                <w:szCs w:val="20"/>
              </w:rPr>
            </w:pPr>
            <w:bookmarkStart w:id="17" w:name="_Toc475529198"/>
            <w:bookmarkStart w:id="18" w:name="_Toc14086292"/>
            <w:r w:rsidRPr="002C6AE3">
              <w:rPr>
                <w:rFonts w:ascii="Arial" w:hAnsi="Arial" w:cs="Arial"/>
                <w:b w:val="0"/>
                <w:i w:val="0"/>
                <w:sz w:val="20"/>
                <w:szCs w:val="20"/>
              </w:rPr>
              <w:t>Lp. konkursu</w:t>
            </w:r>
            <w:bookmarkEnd w:id="17"/>
            <w:bookmarkEnd w:id="18"/>
          </w:p>
        </w:tc>
        <w:tc>
          <w:tcPr>
            <w:tcW w:w="513" w:type="pct"/>
            <w:tcBorders>
              <w:top w:val="single" w:sz="6" w:space="0" w:color="auto"/>
              <w:bottom w:val="single" w:sz="6" w:space="0" w:color="auto"/>
              <w:right w:val="single" w:sz="2" w:space="0" w:color="auto"/>
            </w:tcBorders>
            <w:vAlign w:val="center"/>
          </w:tcPr>
          <w:p w:rsidR="00D36A00" w:rsidRPr="002C6AE3" w:rsidRDefault="00894D47" w:rsidP="00895C37">
            <w:pPr>
              <w:pStyle w:val="Nagwek3"/>
              <w:jc w:val="center"/>
              <w:rPr>
                <w:rFonts w:ascii="Arial" w:hAnsi="Arial" w:cs="Arial"/>
                <w:sz w:val="20"/>
                <w:szCs w:val="20"/>
              </w:rPr>
            </w:pPr>
            <w:bookmarkStart w:id="19" w:name="_Toc475529199"/>
            <w:bookmarkStart w:id="20" w:name="_Toc14086293"/>
            <w:r w:rsidRPr="002C6AE3">
              <w:rPr>
                <w:rFonts w:ascii="Arial" w:hAnsi="Arial" w:cs="Arial"/>
                <w:sz w:val="20"/>
                <w:szCs w:val="20"/>
              </w:rPr>
              <w:t>A.</w:t>
            </w:r>
            <w:r w:rsidR="00D36A00" w:rsidRPr="002C6AE3">
              <w:rPr>
                <w:rFonts w:ascii="Arial" w:hAnsi="Arial" w:cs="Arial"/>
                <w:sz w:val="20"/>
                <w:szCs w:val="20"/>
              </w:rPr>
              <w:t>1</w:t>
            </w:r>
            <w:bookmarkEnd w:id="19"/>
            <w:bookmarkEnd w:id="20"/>
          </w:p>
        </w:tc>
        <w:tc>
          <w:tcPr>
            <w:tcW w:w="777" w:type="pct"/>
            <w:gridSpan w:val="3"/>
            <w:tcBorders>
              <w:top w:val="single" w:sz="2" w:space="0" w:color="auto"/>
              <w:left w:val="single" w:sz="2" w:space="0" w:color="auto"/>
              <w:bottom w:val="single" w:sz="2" w:space="0" w:color="auto"/>
              <w:right w:val="single" w:sz="2" w:space="0" w:color="auto"/>
            </w:tcBorders>
            <w:shd w:val="clear" w:color="auto" w:fill="B6DDE8"/>
            <w:vAlign w:val="center"/>
          </w:tcPr>
          <w:p w:rsidR="00D36A00" w:rsidRPr="009B44BA" w:rsidDel="004D2A86" w:rsidRDefault="00D36A00" w:rsidP="009D6F08">
            <w:pPr>
              <w:spacing w:before="120" w:after="120" w:line="240" w:lineRule="auto"/>
              <w:ind w:left="-108" w:right="-85"/>
              <w:jc w:val="center"/>
              <w:rPr>
                <w:rFonts w:ascii="Arial" w:hAnsi="Arial" w:cs="Arial"/>
                <w:sz w:val="20"/>
                <w:szCs w:val="20"/>
              </w:rPr>
            </w:pPr>
            <w:r w:rsidRPr="009B44BA">
              <w:rPr>
                <w:rFonts w:ascii="Arial" w:hAnsi="Arial" w:cs="Arial"/>
                <w:sz w:val="20"/>
                <w:szCs w:val="20"/>
              </w:rPr>
              <w:t xml:space="preserve">Planowany kwartał </w:t>
            </w:r>
            <w:r w:rsidR="009D6F08" w:rsidRPr="009B44BA">
              <w:rPr>
                <w:rFonts w:ascii="Arial" w:hAnsi="Arial" w:cs="Arial"/>
                <w:sz w:val="20"/>
                <w:szCs w:val="20"/>
              </w:rPr>
              <w:t xml:space="preserve"> rozpoczęcia naboru</w:t>
            </w:r>
            <w:r w:rsidR="00083DE7" w:rsidRPr="009B44BA">
              <w:rPr>
                <w:rStyle w:val="Odwoanieprzypisudolnego"/>
                <w:rFonts w:ascii="Arial" w:hAnsi="Arial" w:cs="Arial"/>
                <w:b/>
                <w:sz w:val="18"/>
                <w:szCs w:val="18"/>
              </w:rPr>
              <w:footnoteReference w:id="19"/>
            </w:r>
            <w:r w:rsidR="00083DE7" w:rsidRPr="009B44BA">
              <w:rPr>
                <w:rFonts w:ascii="Arial" w:hAnsi="Arial" w:cs="Arial"/>
                <w:sz w:val="18"/>
                <w:szCs w:val="18"/>
              </w:rPr>
              <w:t xml:space="preserve"> </w:t>
            </w:r>
            <w:r w:rsidRPr="009B44BA">
              <w:rPr>
                <w:rFonts w:ascii="Arial" w:hAnsi="Arial" w:cs="Arial"/>
                <w:sz w:val="20"/>
                <w:szCs w:val="20"/>
              </w:rPr>
              <w:t xml:space="preserve"> </w:t>
            </w:r>
          </w:p>
        </w:tc>
        <w:tc>
          <w:tcPr>
            <w:tcW w:w="303"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D36A00" w:rsidRPr="009B44BA" w:rsidDel="004D2A86"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w:t>
            </w:r>
          </w:p>
        </w:tc>
        <w:tc>
          <w:tcPr>
            <w:tcW w:w="309"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D36A00" w:rsidRPr="009B44BA" w:rsidRDefault="00D36A00" w:rsidP="001C6E06">
            <w:pPr>
              <w:spacing w:before="120" w:after="120" w:line="240" w:lineRule="auto"/>
              <w:ind w:left="57" w:right="57"/>
              <w:jc w:val="center"/>
              <w:rPr>
                <w:rFonts w:ascii="Arial" w:hAnsi="Arial" w:cs="Arial"/>
                <w:b/>
                <w:color w:val="FF0000"/>
                <w:sz w:val="20"/>
                <w:szCs w:val="20"/>
              </w:rPr>
            </w:pPr>
          </w:p>
        </w:tc>
        <w:tc>
          <w:tcPr>
            <w:tcW w:w="324" w:type="pct"/>
            <w:tcBorders>
              <w:top w:val="single" w:sz="6" w:space="0" w:color="auto"/>
              <w:left w:val="single" w:sz="2" w:space="0" w:color="auto"/>
              <w:bottom w:val="single" w:sz="6" w:space="0" w:color="auto"/>
              <w:right w:val="single" w:sz="2"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II</w:t>
            </w:r>
          </w:p>
        </w:tc>
        <w:tc>
          <w:tcPr>
            <w:tcW w:w="337"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D36A00" w:rsidRPr="009B44BA" w:rsidRDefault="00B849C4"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X</w:t>
            </w:r>
          </w:p>
        </w:tc>
        <w:tc>
          <w:tcPr>
            <w:tcW w:w="319"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III</w:t>
            </w:r>
          </w:p>
        </w:tc>
        <w:tc>
          <w:tcPr>
            <w:tcW w:w="358" w:type="pct"/>
            <w:gridSpan w:val="3"/>
            <w:tcBorders>
              <w:top w:val="single" w:sz="6" w:space="0" w:color="auto"/>
              <w:left w:val="single" w:sz="2" w:space="0" w:color="auto"/>
              <w:bottom w:val="single" w:sz="6" w:space="0" w:color="auto"/>
              <w:right w:val="single" w:sz="2" w:space="0" w:color="auto"/>
            </w:tcBorders>
            <w:shd w:val="clear" w:color="auto" w:fill="FFFFFF"/>
            <w:vAlign w:val="center"/>
          </w:tcPr>
          <w:p w:rsidR="00D36A00" w:rsidRPr="009B44BA" w:rsidRDefault="00D36A00" w:rsidP="001C6E06">
            <w:pPr>
              <w:spacing w:before="120" w:after="120" w:line="240" w:lineRule="auto"/>
              <w:ind w:left="57" w:right="57"/>
              <w:jc w:val="center"/>
              <w:rPr>
                <w:rFonts w:ascii="Arial" w:hAnsi="Arial" w:cs="Arial"/>
                <w:b/>
                <w:sz w:val="20"/>
                <w:szCs w:val="20"/>
              </w:rPr>
            </w:pPr>
          </w:p>
        </w:tc>
        <w:tc>
          <w:tcPr>
            <w:tcW w:w="333" w:type="pct"/>
            <w:gridSpan w:val="4"/>
            <w:tcBorders>
              <w:top w:val="single" w:sz="6" w:space="0" w:color="auto"/>
              <w:left w:val="single" w:sz="2" w:space="0" w:color="auto"/>
              <w:bottom w:val="single" w:sz="6" w:space="0" w:color="auto"/>
              <w:right w:val="single" w:sz="2"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IV</w:t>
            </w:r>
          </w:p>
        </w:tc>
        <w:tc>
          <w:tcPr>
            <w:tcW w:w="316" w:type="pct"/>
            <w:tcBorders>
              <w:top w:val="single" w:sz="6" w:space="0" w:color="auto"/>
              <w:left w:val="single" w:sz="2" w:space="0" w:color="auto"/>
              <w:bottom w:val="single" w:sz="6" w:space="0" w:color="auto"/>
              <w:right w:val="single" w:sz="12" w:space="0" w:color="auto"/>
            </w:tcBorders>
            <w:shd w:val="clear" w:color="auto" w:fill="FFFFFF"/>
            <w:vAlign w:val="center"/>
          </w:tcPr>
          <w:p w:rsidR="00D36A00" w:rsidRPr="009B44BA" w:rsidRDefault="00D36A00" w:rsidP="001C6E06">
            <w:pPr>
              <w:spacing w:before="120" w:after="120" w:line="240" w:lineRule="auto"/>
              <w:ind w:left="57" w:right="57"/>
              <w:jc w:val="center"/>
              <w:rPr>
                <w:rFonts w:ascii="Arial" w:hAnsi="Arial" w:cs="Arial"/>
                <w:sz w:val="20"/>
                <w:szCs w:val="20"/>
              </w:rPr>
            </w:pPr>
          </w:p>
        </w:tc>
      </w:tr>
      <w:tr w:rsidR="00EE547B" w:rsidRPr="009B44BA" w:rsidTr="00805BC3">
        <w:trPr>
          <w:trHeight w:val="377"/>
          <w:jc w:val="center"/>
        </w:trPr>
        <w:tc>
          <w:tcPr>
            <w:tcW w:w="1111" w:type="pct"/>
            <w:tcBorders>
              <w:left w:val="single" w:sz="12" w:space="0" w:color="auto"/>
              <w:bottom w:val="single" w:sz="2" w:space="0" w:color="auto"/>
              <w:right w:val="single" w:sz="2" w:space="0" w:color="auto"/>
            </w:tcBorders>
            <w:shd w:val="clear" w:color="auto" w:fill="B6DDE8"/>
            <w:vAlign w:val="center"/>
          </w:tcPr>
          <w:p w:rsidR="00D36A00" w:rsidRPr="009B44BA" w:rsidRDefault="00D41331" w:rsidP="00D41331">
            <w:pPr>
              <w:spacing w:before="120" w:after="120" w:line="240" w:lineRule="auto"/>
              <w:ind w:left="57" w:right="57"/>
              <w:jc w:val="center"/>
              <w:rPr>
                <w:rFonts w:ascii="Arial" w:hAnsi="Arial" w:cs="Arial"/>
                <w:sz w:val="20"/>
                <w:szCs w:val="20"/>
              </w:rPr>
            </w:pPr>
            <w:r w:rsidRPr="009B44BA">
              <w:rPr>
                <w:rFonts w:ascii="Arial" w:hAnsi="Arial" w:cs="Arial"/>
                <w:sz w:val="20"/>
                <w:szCs w:val="20"/>
              </w:rPr>
              <w:t>P</w:t>
            </w:r>
            <w:r w:rsidR="00D36A00" w:rsidRPr="009B44BA">
              <w:rPr>
                <w:rFonts w:ascii="Arial" w:hAnsi="Arial" w:cs="Arial"/>
                <w:sz w:val="20"/>
                <w:szCs w:val="20"/>
              </w:rPr>
              <w:t>rojekty grantowe</w:t>
            </w:r>
          </w:p>
        </w:tc>
        <w:tc>
          <w:tcPr>
            <w:tcW w:w="909"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993" w:type="pct"/>
            <w:gridSpan w:val="6"/>
            <w:tcBorders>
              <w:top w:val="single" w:sz="6" w:space="0" w:color="auto"/>
              <w:left w:val="single" w:sz="2" w:space="0" w:color="auto"/>
              <w:bottom w:val="single" w:sz="6" w:space="0" w:color="auto"/>
              <w:right w:val="single" w:sz="2" w:space="0" w:color="auto"/>
            </w:tcBorders>
            <w:shd w:val="clear" w:color="auto" w:fill="FFFFFF"/>
            <w:vAlign w:val="center"/>
          </w:tcPr>
          <w:p w:rsidR="00D36A00" w:rsidRPr="009B44BA" w:rsidRDefault="00D36A00" w:rsidP="001C6E06">
            <w:pPr>
              <w:spacing w:before="120" w:after="120" w:line="240" w:lineRule="auto"/>
              <w:ind w:left="57" w:right="57"/>
              <w:jc w:val="center"/>
              <w:rPr>
                <w:rFonts w:ascii="Arial" w:hAnsi="Arial" w:cs="Arial"/>
                <w:b/>
                <w:sz w:val="20"/>
                <w:szCs w:val="20"/>
              </w:rPr>
            </w:pPr>
          </w:p>
        </w:tc>
        <w:tc>
          <w:tcPr>
            <w:tcW w:w="980" w:type="pct"/>
            <w:gridSpan w:val="5"/>
            <w:tcBorders>
              <w:top w:val="single" w:sz="6" w:space="0" w:color="auto"/>
              <w:left w:val="single" w:sz="2" w:space="0" w:color="auto"/>
              <w:bottom w:val="single" w:sz="6" w:space="0" w:color="auto"/>
              <w:right w:val="single" w:sz="2"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NIE</w:t>
            </w:r>
          </w:p>
        </w:tc>
        <w:tc>
          <w:tcPr>
            <w:tcW w:w="1007" w:type="pct"/>
            <w:gridSpan w:val="8"/>
            <w:tcBorders>
              <w:top w:val="single" w:sz="6" w:space="0" w:color="auto"/>
              <w:left w:val="single" w:sz="2" w:space="0" w:color="auto"/>
              <w:bottom w:val="single" w:sz="6" w:space="0" w:color="auto"/>
              <w:right w:val="single" w:sz="12" w:space="0" w:color="auto"/>
            </w:tcBorders>
            <w:shd w:val="clear" w:color="auto" w:fill="FFFFFF"/>
            <w:vAlign w:val="center"/>
          </w:tcPr>
          <w:p w:rsidR="00D36A00" w:rsidRPr="009B44BA"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X</w:t>
            </w:r>
          </w:p>
        </w:tc>
      </w:tr>
      <w:tr w:rsidR="00D36A00" w:rsidRPr="009B44BA" w:rsidTr="00F651A3">
        <w:trPr>
          <w:jc w:val="center"/>
        </w:trPr>
        <w:tc>
          <w:tcPr>
            <w:tcW w:w="1111" w:type="pct"/>
            <w:tcBorders>
              <w:top w:val="single" w:sz="6" w:space="0" w:color="auto"/>
              <w:left w:val="single" w:sz="12" w:space="0" w:color="auto"/>
              <w:bottom w:val="single" w:sz="6" w:space="0" w:color="auto"/>
            </w:tcBorders>
            <w:shd w:val="clear" w:color="auto" w:fill="B6DDE8"/>
            <w:vAlign w:val="center"/>
          </w:tcPr>
          <w:p w:rsidR="00D36A00" w:rsidRPr="009B44BA" w:rsidRDefault="00D36A00" w:rsidP="007A15ED">
            <w:pPr>
              <w:spacing w:before="120" w:after="120" w:line="240" w:lineRule="auto"/>
              <w:ind w:left="57" w:right="57"/>
              <w:jc w:val="center"/>
              <w:rPr>
                <w:rFonts w:ascii="Arial" w:hAnsi="Arial" w:cs="Arial"/>
                <w:sz w:val="20"/>
                <w:szCs w:val="20"/>
              </w:rPr>
            </w:pPr>
            <w:r w:rsidRPr="009B44BA">
              <w:rPr>
                <w:rFonts w:ascii="Arial" w:hAnsi="Arial" w:cs="Arial"/>
                <w:sz w:val="20"/>
                <w:szCs w:val="20"/>
              </w:rPr>
              <w:t xml:space="preserve">Planowana alokacja </w:t>
            </w:r>
            <w:r w:rsidR="00CC6BA6" w:rsidRPr="009B44BA">
              <w:rPr>
                <w:rFonts w:ascii="Arial" w:hAnsi="Arial" w:cs="Arial"/>
                <w:sz w:val="20"/>
                <w:szCs w:val="20"/>
              </w:rPr>
              <w:t>(zł)</w:t>
            </w:r>
          </w:p>
        </w:tc>
        <w:tc>
          <w:tcPr>
            <w:tcW w:w="3889" w:type="pct"/>
            <w:gridSpan w:val="21"/>
            <w:tcBorders>
              <w:top w:val="single" w:sz="6" w:space="0" w:color="auto"/>
              <w:bottom w:val="single" w:sz="6" w:space="0" w:color="auto"/>
              <w:right w:val="single" w:sz="12" w:space="0" w:color="auto"/>
            </w:tcBorders>
            <w:vAlign w:val="center"/>
          </w:tcPr>
          <w:p w:rsidR="00E90E19" w:rsidRPr="009B44BA" w:rsidRDefault="00B849C4" w:rsidP="00CA38CA">
            <w:pPr>
              <w:spacing w:before="120" w:after="0" w:line="240" w:lineRule="auto"/>
              <w:ind w:left="57" w:right="57"/>
              <w:rPr>
                <w:rFonts w:ascii="Arial" w:hAnsi="Arial" w:cs="Arial"/>
                <w:b/>
                <w:sz w:val="20"/>
                <w:szCs w:val="20"/>
              </w:rPr>
            </w:pPr>
            <w:r>
              <w:rPr>
                <w:rFonts w:ascii="Arial" w:hAnsi="Arial" w:cs="Arial"/>
                <w:b/>
                <w:sz w:val="20"/>
                <w:szCs w:val="20"/>
              </w:rPr>
              <w:t>1 751</w:t>
            </w:r>
            <w:r w:rsidR="002C1543">
              <w:rPr>
                <w:rFonts w:ascii="Arial" w:hAnsi="Arial" w:cs="Arial"/>
                <w:b/>
                <w:sz w:val="20"/>
                <w:szCs w:val="20"/>
              </w:rPr>
              <w:t> </w:t>
            </w:r>
            <w:r>
              <w:rPr>
                <w:rFonts w:ascii="Arial" w:hAnsi="Arial" w:cs="Arial"/>
                <w:b/>
                <w:sz w:val="20"/>
                <w:szCs w:val="20"/>
              </w:rPr>
              <w:t>265</w:t>
            </w:r>
            <w:r w:rsidR="002C1543">
              <w:rPr>
                <w:rFonts w:ascii="Arial" w:hAnsi="Arial" w:cs="Arial"/>
                <w:b/>
                <w:sz w:val="20"/>
                <w:szCs w:val="20"/>
              </w:rPr>
              <w:t xml:space="preserve"> PLN</w:t>
            </w:r>
          </w:p>
        </w:tc>
      </w:tr>
      <w:tr w:rsidR="00D36A00" w:rsidRPr="009B44BA" w:rsidTr="00F651A3">
        <w:trPr>
          <w:jc w:val="center"/>
        </w:trPr>
        <w:tc>
          <w:tcPr>
            <w:tcW w:w="5000" w:type="pct"/>
            <w:gridSpan w:val="22"/>
            <w:tcBorders>
              <w:top w:val="single" w:sz="6" w:space="0" w:color="auto"/>
              <w:left w:val="single" w:sz="12" w:space="0" w:color="auto"/>
              <w:bottom w:val="single" w:sz="6" w:space="0" w:color="auto"/>
              <w:right w:val="single" w:sz="12"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Wymagany wkład własny beneficjenta</w:t>
            </w:r>
          </w:p>
        </w:tc>
      </w:tr>
      <w:tr w:rsidR="00EE547B" w:rsidRPr="009B44BA" w:rsidTr="00805BC3">
        <w:trPr>
          <w:trHeight w:val="386"/>
          <w:jc w:val="center"/>
        </w:trPr>
        <w:tc>
          <w:tcPr>
            <w:tcW w:w="1111" w:type="pct"/>
            <w:tcBorders>
              <w:top w:val="single" w:sz="6" w:space="0" w:color="auto"/>
              <w:left w:val="single" w:sz="12" w:space="0" w:color="auto"/>
              <w:bottom w:val="single" w:sz="6"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513" w:type="pct"/>
            <w:tcBorders>
              <w:top w:val="single" w:sz="6" w:space="0" w:color="auto"/>
              <w:bottom w:val="single" w:sz="6" w:space="0" w:color="auto"/>
              <w:right w:val="single" w:sz="6" w:space="0" w:color="auto"/>
            </w:tcBorders>
            <w:vAlign w:val="center"/>
          </w:tcPr>
          <w:p w:rsidR="00D36A00" w:rsidRPr="009B44BA"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X</w:t>
            </w:r>
          </w:p>
        </w:tc>
        <w:tc>
          <w:tcPr>
            <w:tcW w:w="457" w:type="pct"/>
            <w:gridSpan w:val="2"/>
            <w:tcBorders>
              <w:top w:val="single" w:sz="6" w:space="0" w:color="auto"/>
              <w:bottom w:val="single" w:sz="6" w:space="0" w:color="auto"/>
              <w:right w:val="single" w:sz="6"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b/>
                <w:i/>
                <w:sz w:val="20"/>
                <w:szCs w:val="20"/>
              </w:rPr>
            </w:pPr>
            <w:r w:rsidRPr="009B44BA">
              <w:rPr>
                <w:rFonts w:ascii="Arial" w:hAnsi="Arial" w:cs="Arial"/>
                <w:b/>
                <w:sz w:val="20"/>
                <w:szCs w:val="20"/>
              </w:rPr>
              <w:t>NIE</w:t>
            </w:r>
          </w:p>
        </w:tc>
        <w:tc>
          <w:tcPr>
            <w:tcW w:w="331" w:type="pct"/>
            <w:gridSpan w:val="2"/>
            <w:tcBorders>
              <w:top w:val="single" w:sz="6" w:space="0" w:color="auto"/>
              <w:bottom w:val="single" w:sz="6" w:space="0" w:color="auto"/>
              <w:right w:val="single" w:sz="6" w:space="0" w:color="auto"/>
            </w:tcBorders>
            <w:vAlign w:val="center"/>
          </w:tcPr>
          <w:p w:rsidR="00D36A00" w:rsidRPr="009B44BA" w:rsidRDefault="00D36A00" w:rsidP="001C6E06">
            <w:pPr>
              <w:spacing w:before="120" w:after="120" w:line="240" w:lineRule="auto"/>
              <w:ind w:left="57" w:right="57"/>
              <w:jc w:val="center"/>
              <w:rPr>
                <w:rFonts w:ascii="Arial" w:hAnsi="Arial" w:cs="Arial"/>
                <w:i/>
                <w:sz w:val="20"/>
                <w:szCs w:val="20"/>
              </w:rPr>
            </w:pPr>
          </w:p>
        </w:tc>
        <w:tc>
          <w:tcPr>
            <w:tcW w:w="1760" w:type="pct"/>
            <w:gridSpan w:val="10"/>
            <w:tcBorders>
              <w:top w:val="single" w:sz="6" w:space="0" w:color="auto"/>
              <w:left w:val="single" w:sz="6" w:space="0" w:color="auto"/>
              <w:bottom w:val="single" w:sz="6" w:space="0" w:color="auto"/>
              <w:right w:val="single" w:sz="6" w:space="0" w:color="auto"/>
            </w:tcBorders>
            <w:shd w:val="clear" w:color="auto" w:fill="B6DDE8"/>
            <w:vAlign w:val="center"/>
          </w:tcPr>
          <w:p w:rsidR="00D36A00" w:rsidRPr="009B44BA" w:rsidRDefault="00D36A00" w:rsidP="00F70B50">
            <w:pPr>
              <w:spacing w:before="120" w:after="120" w:line="240" w:lineRule="auto"/>
              <w:ind w:left="57" w:right="57"/>
              <w:jc w:val="center"/>
              <w:rPr>
                <w:rFonts w:ascii="Arial" w:hAnsi="Arial" w:cs="Arial"/>
                <w:sz w:val="20"/>
                <w:szCs w:val="20"/>
              </w:rPr>
            </w:pPr>
            <w:r w:rsidRPr="009B44BA">
              <w:rPr>
                <w:rFonts w:ascii="Arial" w:hAnsi="Arial" w:cs="Arial"/>
                <w:sz w:val="20"/>
                <w:szCs w:val="20"/>
              </w:rPr>
              <w:t xml:space="preserve">Minimalny udział wkładu własnego </w:t>
            </w:r>
          </w:p>
        </w:tc>
        <w:tc>
          <w:tcPr>
            <w:tcW w:w="828" w:type="pct"/>
            <w:gridSpan w:val="6"/>
            <w:tcBorders>
              <w:top w:val="single" w:sz="6" w:space="0" w:color="auto"/>
              <w:left w:val="single" w:sz="6" w:space="0" w:color="auto"/>
              <w:bottom w:val="single" w:sz="6" w:space="0" w:color="auto"/>
              <w:right w:val="single" w:sz="12" w:space="0" w:color="auto"/>
            </w:tcBorders>
            <w:shd w:val="clear" w:color="auto" w:fill="FFFFFF"/>
            <w:vAlign w:val="center"/>
          </w:tcPr>
          <w:p w:rsidR="00D36A00" w:rsidRPr="009B44BA" w:rsidRDefault="00AE532C"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r w:rsidR="009236FF" w:rsidRPr="009B44BA">
              <w:rPr>
                <w:rFonts w:ascii="Arial" w:hAnsi="Arial" w:cs="Arial"/>
                <w:sz w:val="20"/>
                <w:szCs w:val="20"/>
              </w:rPr>
              <w:t>5%</w:t>
            </w:r>
          </w:p>
        </w:tc>
      </w:tr>
      <w:tr w:rsidR="00120177" w:rsidRPr="009B44BA" w:rsidTr="00805BC3">
        <w:trPr>
          <w:trHeight w:val="561"/>
          <w:jc w:val="center"/>
        </w:trPr>
        <w:tc>
          <w:tcPr>
            <w:tcW w:w="1111" w:type="pct"/>
            <w:tcBorders>
              <w:top w:val="single" w:sz="6" w:space="0" w:color="auto"/>
              <w:left w:val="single" w:sz="12" w:space="0" w:color="auto"/>
              <w:bottom w:val="single" w:sz="6"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Typ/typy projektów przewidziane do realizacji w ramach konkursu</w:t>
            </w:r>
          </w:p>
        </w:tc>
        <w:tc>
          <w:tcPr>
            <w:tcW w:w="3889" w:type="pct"/>
            <w:gridSpan w:val="21"/>
            <w:tcBorders>
              <w:top w:val="single" w:sz="6" w:space="0" w:color="auto"/>
              <w:right w:val="single" w:sz="12" w:space="0" w:color="auto"/>
            </w:tcBorders>
            <w:vAlign w:val="center"/>
          </w:tcPr>
          <w:p w:rsidR="00C04B3C" w:rsidRPr="0083287B" w:rsidRDefault="007A15ED" w:rsidP="005F75E5">
            <w:pPr>
              <w:pStyle w:val="Akapitzlist"/>
              <w:spacing w:before="120"/>
              <w:ind w:left="57" w:right="57"/>
              <w:jc w:val="both"/>
              <w:rPr>
                <w:rFonts w:ascii="Arial" w:hAnsi="Arial" w:cs="Arial"/>
                <w:b/>
                <w:szCs w:val="20"/>
              </w:rPr>
            </w:pPr>
            <w:r w:rsidRPr="0083287B">
              <w:rPr>
                <w:rFonts w:ascii="Arial" w:hAnsi="Arial" w:cs="Arial"/>
                <w:b/>
                <w:szCs w:val="20"/>
              </w:rPr>
              <w:t xml:space="preserve">1. </w:t>
            </w:r>
            <w:r w:rsidR="00C04B3C" w:rsidRPr="0083287B">
              <w:rPr>
                <w:rFonts w:ascii="Arial" w:hAnsi="Arial" w:cs="Arial"/>
                <w:b/>
                <w:szCs w:val="20"/>
              </w:rPr>
              <w:t>Zindywidualizowane i kompleksowe działania umożliwiające aktywne włączenie społeczne a także powrót na rynek pracy realizowane w</w:t>
            </w:r>
            <w:r w:rsidR="008F2A4E" w:rsidRPr="0083287B">
              <w:rPr>
                <w:rFonts w:ascii="Arial" w:hAnsi="Arial" w:cs="Arial"/>
                <w:b/>
                <w:szCs w:val="20"/>
              </w:rPr>
              <w:t> </w:t>
            </w:r>
            <w:r w:rsidR="00C04B3C" w:rsidRPr="0083287B">
              <w:rPr>
                <w:rFonts w:ascii="Arial" w:hAnsi="Arial" w:cs="Arial"/>
                <w:b/>
                <w:szCs w:val="20"/>
              </w:rPr>
              <w:t xml:space="preserve">oparciu o: </w:t>
            </w:r>
          </w:p>
          <w:p w:rsidR="00C04B3C" w:rsidRPr="0083287B" w:rsidRDefault="00C04B3C" w:rsidP="007A15ED">
            <w:pPr>
              <w:pStyle w:val="Akapitzlist"/>
              <w:ind w:left="57" w:right="57"/>
              <w:jc w:val="both"/>
              <w:rPr>
                <w:rFonts w:ascii="Arial" w:hAnsi="Arial" w:cs="Arial"/>
                <w:szCs w:val="20"/>
              </w:rPr>
            </w:pPr>
            <w:r w:rsidRPr="0083287B">
              <w:rPr>
                <w:rFonts w:ascii="Arial" w:hAnsi="Arial" w:cs="Arial"/>
                <w:szCs w:val="20"/>
              </w:rPr>
              <w:t xml:space="preserve">a) Program Aktywizacja i Integracja i/lub, </w:t>
            </w:r>
          </w:p>
          <w:p w:rsidR="00C04B3C" w:rsidRPr="0083287B" w:rsidRDefault="00C04B3C" w:rsidP="007A15ED">
            <w:pPr>
              <w:pStyle w:val="Akapitzlist"/>
              <w:ind w:left="57" w:right="57"/>
              <w:jc w:val="both"/>
              <w:rPr>
                <w:rFonts w:ascii="Arial" w:hAnsi="Arial" w:cs="Arial"/>
                <w:szCs w:val="20"/>
              </w:rPr>
            </w:pPr>
            <w:r w:rsidRPr="0083287B">
              <w:rPr>
                <w:rFonts w:ascii="Arial" w:hAnsi="Arial" w:cs="Arial"/>
                <w:szCs w:val="20"/>
              </w:rPr>
              <w:t xml:space="preserve">b) Kontrakt socjalny lub jego odmiany i/lub, </w:t>
            </w:r>
          </w:p>
          <w:p w:rsidR="00C04B3C" w:rsidRPr="0083287B" w:rsidRDefault="00C04B3C" w:rsidP="007A15ED">
            <w:pPr>
              <w:pStyle w:val="Akapitzlist"/>
              <w:ind w:left="57" w:right="57"/>
              <w:jc w:val="both"/>
              <w:rPr>
                <w:rFonts w:ascii="Arial" w:hAnsi="Arial" w:cs="Arial"/>
                <w:szCs w:val="20"/>
              </w:rPr>
            </w:pPr>
            <w:r w:rsidRPr="0083287B">
              <w:rPr>
                <w:rFonts w:ascii="Arial" w:hAnsi="Arial" w:cs="Arial"/>
                <w:szCs w:val="20"/>
              </w:rPr>
              <w:t xml:space="preserve">c) Program Aktywności Lokalnej i/lub, </w:t>
            </w:r>
          </w:p>
          <w:p w:rsidR="00C04B3C" w:rsidRPr="0083287B" w:rsidRDefault="00C04B3C" w:rsidP="007A15ED">
            <w:pPr>
              <w:pStyle w:val="Akapitzlist"/>
              <w:ind w:left="57" w:right="57"/>
              <w:jc w:val="both"/>
              <w:rPr>
                <w:rFonts w:ascii="Arial" w:hAnsi="Arial" w:cs="Arial"/>
                <w:szCs w:val="20"/>
              </w:rPr>
            </w:pPr>
            <w:r w:rsidRPr="0083287B">
              <w:rPr>
                <w:rFonts w:ascii="Arial" w:hAnsi="Arial" w:cs="Arial"/>
                <w:szCs w:val="20"/>
              </w:rPr>
              <w:t xml:space="preserve">d) inne metody, modele, narzędzia pracy socjalnej o charakterze indywidualnym, rodzinnym, środowiskowym; </w:t>
            </w:r>
          </w:p>
          <w:p w:rsidR="00D36A00" w:rsidRPr="0083287B" w:rsidRDefault="00C04B3C" w:rsidP="007A15ED">
            <w:pPr>
              <w:pStyle w:val="Akapitzlist"/>
              <w:spacing w:after="120"/>
              <w:ind w:left="57" w:right="57"/>
              <w:jc w:val="both"/>
              <w:rPr>
                <w:rFonts w:ascii="Arial" w:hAnsi="Arial" w:cs="Arial"/>
                <w:szCs w:val="20"/>
              </w:rPr>
            </w:pPr>
            <w:r w:rsidRPr="0083287B">
              <w:rPr>
                <w:rFonts w:ascii="Arial" w:hAnsi="Arial" w:cs="Arial"/>
                <w:szCs w:val="20"/>
              </w:rPr>
              <w:t>z obligatoryjnym wykorzystaniem instrumentów aktywizacji społecznej i/lub zawodowej i/lub edukacyjnej</w:t>
            </w:r>
            <w:r w:rsidRPr="0083287B">
              <w:rPr>
                <w:rStyle w:val="Odwoanieprzypisudolnego"/>
                <w:rFonts w:ascii="Arial" w:hAnsi="Arial" w:cs="Arial"/>
                <w:szCs w:val="20"/>
              </w:rPr>
              <w:footnoteReference w:id="20"/>
            </w:r>
          </w:p>
          <w:p w:rsidR="00893FF0" w:rsidRPr="0083287B" w:rsidRDefault="007A15ED" w:rsidP="005F75E5">
            <w:pPr>
              <w:pStyle w:val="Akapitzlist"/>
              <w:ind w:left="57" w:right="57"/>
              <w:jc w:val="both"/>
              <w:rPr>
                <w:rFonts w:ascii="Arial" w:hAnsi="Arial" w:cs="Arial"/>
                <w:b/>
                <w:szCs w:val="20"/>
              </w:rPr>
            </w:pPr>
            <w:r w:rsidRPr="0083287B">
              <w:rPr>
                <w:rFonts w:ascii="Arial" w:hAnsi="Arial" w:cs="Arial"/>
                <w:b/>
                <w:szCs w:val="20"/>
              </w:rPr>
              <w:t xml:space="preserve">2. </w:t>
            </w:r>
            <w:r w:rsidR="00893FF0" w:rsidRPr="0083287B">
              <w:rPr>
                <w:rFonts w:ascii="Arial" w:hAnsi="Arial" w:cs="Arial"/>
                <w:b/>
                <w:szCs w:val="20"/>
              </w:rPr>
              <w:t xml:space="preserve">Zindywidualizowane i kompleksowe działania umożliwiające aktywne włączenie społeczne a także powrót na rynek pracy realizowane poprzez: </w:t>
            </w:r>
          </w:p>
          <w:p w:rsidR="00893FF0" w:rsidRPr="0083287B" w:rsidRDefault="00893FF0" w:rsidP="007A15ED">
            <w:pPr>
              <w:pStyle w:val="Akapitzlist"/>
              <w:ind w:left="57" w:right="57"/>
              <w:jc w:val="both"/>
              <w:rPr>
                <w:rFonts w:ascii="Arial" w:hAnsi="Arial" w:cs="Arial"/>
                <w:szCs w:val="20"/>
              </w:rPr>
            </w:pPr>
            <w:r w:rsidRPr="0083287B">
              <w:rPr>
                <w:rFonts w:ascii="Arial" w:hAnsi="Arial" w:cs="Arial"/>
                <w:szCs w:val="20"/>
              </w:rPr>
              <w:t xml:space="preserve">a) programy reintegracji zawodowej i społecznej realizowane przez podmioty, o których mowa w ustawie z dnia 13 czerwca 2003 r. o zatrudnieniu socjalnym; </w:t>
            </w:r>
          </w:p>
          <w:p w:rsidR="00C04B3C" w:rsidRPr="0083287B" w:rsidRDefault="00893FF0" w:rsidP="008F2A4E">
            <w:pPr>
              <w:pStyle w:val="Akapitzlist"/>
              <w:spacing w:after="120"/>
              <w:ind w:left="57" w:right="57"/>
              <w:jc w:val="both"/>
              <w:rPr>
                <w:rFonts w:ascii="Arial" w:hAnsi="Arial" w:cs="Arial"/>
                <w:b/>
                <w:szCs w:val="20"/>
              </w:rPr>
            </w:pPr>
            <w:r w:rsidRPr="0083287B">
              <w:rPr>
                <w:rFonts w:ascii="Arial" w:hAnsi="Arial" w:cs="Arial"/>
                <w:szCs w:val="20"/>
              </w:rPr>
              <w:t>b) programy na rzecz wsparcia zatrudnienia i rehabilitacji zawodowej i</w:t>
            </w:r>
            <w:r w:rsidR="008F2A4E" w:rsidRPr="0083287B">
              <w:rPr>
                <w:rFonts w:ascii="Arial" w:hAnsi="Arial" w:cs="Arial"/>
                <w:szCs w:val="20"/>
              </w:rPr>
              <w:t> </w:t>
            </w:r>
            <w:r w:rsidRPr="0083287B">
              <w:rPr>
                <w:rFonts w:ascii="Arial" w:hAnsi="Arial" w:cs="Arial"/>
                <w:szCs w:val="20"/>
              </w:rPr>
              <w:t>społecznej osób z niepełnosprawnościami (w tym w ramach WTZ i ZAZ)</w:t>
            </w:r>
            <w:r w:rsidRPr="0083287B">
              <w:rPr>
                <w:rStyle w:val="Odwoanieprzypisudolnego"/>
                <w:rFonts w:ascii="Arial" w:hAnsi="Arial" w:cs="Arial"/>
                <w:szCs w:val="20"/>
              </w:rPr>
              <w:footnoteReference w:id="21"/>
            </w:r>
          </w:p>
        </w:tc>
      </w:tr>
      <w:tr w:rsidR="00D36A00" w:rsidRPr="009B44BA" w:rsidTr="00F651A3">
        <w:trPr>
          <w:trHeight w:val="130"/>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sz w:val="20"/>
                <w:szCs w:val="20"/>
              </w:rPr>
            </w:pPr>
            <w:r w:rsidRPr="009B44BA">
              <w:rPr>
                <w:rFonts w:ascii="Arial" w:hAnsi="Arial" w:cs="Arial"/>
                <w:b/>
                <w:sz w:val="20"/>
                <w:szCs w:val="20"/>
              </w:rPr>
              <w:lastRenderedPageBreak/>
              <w:t>ZAKŁADANE EFEKTY KONKURSU WYRAŻONE WSKAŹNIKAMI (W PODZIALE NA PŁEĆ I OGÓŁEM)</w:t>
            </w:r>
          </w:p>
        </w:tc>
      </w:tr>
      <w:tr w:rsidR="00D36A00" w:rsidRPr="009B44BA" w:rsidTr="00F651A3">
        <w:trPr>
          <w:trHeight w:val="224"/>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D36A00" w:rsidRPr="009B44BA" w:rsidRDefault="00D36A00"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WSKAŹNIKI REZULTATU</w:t>
            </w:r>
          </w:p>
        </w:tc>
      </w:tr>
      <w:tr w:rsidR="00EE547B" w:rsidRPr="009B44BA" w:rsidTr="00805BC3">
        <w:trPr>
          <w:trHeight w:val="249"/>
          <w:jc w:val="center"/>
        </w:trPr>
        <w:tc>
          <w:tcPr>
            <w:tcW w:w="2860" w:type="pct"/>
            <w:gridSpan w:val="8"/>
            <w:vMerge w:val="restart"/>
            <w:tcBorders>
              <w:top w:val="single" w:sz="12" w:space="0" w:color="auto"/>
              <w:left w:val="single" w:sz="12" w:space="0" w:color="auto"/>
              <w:right w:val="single" w:sz="6" w:space="0" w:color="auto"/>
            </w:tcBorders>
            <w:shd w:val="clear" w:color="auto" w:fill="B6DDE8"/>
            <w:vAlign w:val="center"/>
          </w:tcPr>
          <w:p w:rsidR="00D36A00" w:rsidRPr="009B44BA" w:rsidRDefault="00D36A00"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Nazwa wskaźnika</w:t>
            </w:r>
          </w:p>
        </w:tc>
        <w:tc>
          <w:tcPr>
            <w:tcW w:w="2140" w:type="pct"/>
            <w:gridSpan w:val="14"/>
            <w:tcBorders>
              <w:top w:val="single" w:sz="12" w:space="0" w:color="auto"/>
              <w:left w:val="single" w:sz="6" w:space="0" w:color="auto"/>
              <w:bottom w:val="single" w:sz="4" w:space="0" w:color="auto"/>
              <w:right w:val="single" w:sz="12" w:space="0" w:color="auto"/>
            </w:tcBorders>
            <w:shd w:val="clear" w:color="auto" w:fill="B6DDE8"/>
            <w:vAlign w:val="center"/>
          </w:tcPr>
          <w:p w:rsidR="00D36A00" w:rsidRPr="009B44BA" w:rsidRDefault="00D36A00"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547B" w:rsidRPr="009B44BA" w:rsidTr="00805BC3">
        <w:trPr>
          <w:trHeight w:val="356"/>
          <w:jc w:val="center"/>
        </w:trPr>
        <w:tc>
          <w:tcPr>
            <w:tcW w:w="2860" w:type="pct"/>
            <w:gridSpan w:val="8"/>
            <w:vMerge/>
            <w:tcBorders>
              <w:left w:val="single" w:sz="12" w:space="0" w:color="auto"/>
              <w:right w:val="single" w:sz="6" w:space="0" w:color="auto"/>
            </w:tcBorders>
            <w:shd w:val="clear" w:color="auto" w:fill="B6DDE8"/>
            <w:vAlign w:val="center"/>
          </w:tcPr>
          <w:p w:rsidR="00D36A00" w:rsidRPr="009B44BA" w:rsidRDefault="00D36A00" w:rsidP="009E31BB">
            <w:pPr>
              <w:spacing w:before="60" w:after="60" w:line="240" w:lineRule="auto"/>
              <w:ind w:left="57" w:right="57"/>
              <w:jc w:val="center"/>
              <w:rPr>
                <w:rFonts w:ascii="Arial" w:hAnsi="Arial" w:cs="Arial"/>
                <w:b/>
                <w:sz w:val="20"/>
                <w:szCs w:val="20"/>
              </w:rPr>
            </w:pPr>
          </w:p>
        </w:tc>
        <w:tc>
          <w:tcPr>
            <w:tcW w:w="1287" w:type="pct"/>
            <w:gridSpan w:val="7"/>
            <w:tcBorders>
              <w:top w:val="single" w:sz="4" w:space="0" w:color="auto"/>
              <w:left w:val="single" w:sz="6" w:space="0" w:color="auto"/>
              <w:bottom w:val="single" w:sz="4" w:space="0" w:color="auto"/>
              <w:right w:val="single" w:sz="4" w:space="0" w:color="auto"/>
            </w:tcBorders>
            <w:shd w:val="clear" w:color="auto" w:fill="B6DDE8"/>
            <w:vAlign w:val="center"/>
          </w:tcPr>
          <w:p w:rsidR="00D36A00" w:rsidRPr="009B44BA" w:rsidRDefault="00D36A00"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853" w:type="pct"/>
            <w:gridSpan w:val="7"/>
            <w:vMerge w:val="restart"/>
            <w:tcBorders>
              <w:top w:val="single" w:sz="4" w:space="0" w:color="auto"/>
              <w:left w:val="single" w:sz="4" w:space="0" w:color="auto"/>
              <w:right w:val="single" w:sz="12" w:space="0" w:color="auto"/>
            </w:tcBorders>
            <w:shd w:val="clear" w:color="auto" w:fill="B6DDE8"/>
            <w:vAlign w:val="center"/>
          </w:tcPr>
          <w:p w:rsidR="00D36A00" w:rsidRPr="009B44BA" w:rsidRDefault="00F21CD9"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Ogółem w </w:t>
            </w:r>
            <w:r w:rsidR="00D36A00" w:rsidRPr="009B44BA">
              <w:rPr>
                <w:rFonts w:ascii="Arial" w:hAnsi="Arial" w:cs="Arial"/>
                <w:sz w:val="20"/>
                <w:szCs w:val="20"/>
              </w:rPr>
              <w:t>konkursie</w:t>
            </w:r>
          </w:p>
        </w:tc>
      </w:tr>
      <w:tr w:rsidR="00EE547B" w:rsidRPr="009B44BA" w:rsidTr="00805BC3">
        <w:trPr>
          <w:trHeight w:val="72"/>
          <w:jc w:val="center"/>
        </w:trPr>
        <w:tc>
          <w:tcPr>
            <w:tcW w:w="2860" w:type="pct"/>
            <w:gridSpan w:val="8"/>
            <w:vMerge/>
            <w:tcBorders>
              <w:left w:val="single" w:sz="12" w:space="0" w:color="auto"/>
              <w:bottom w:val="single" w:sz="6" w:space="0" w:color="auto"/>
              <w:right w:val="single" w:sz="6" w:space="0" w:color="auto"/>
            </w:tcBorders>
            <w:shd w:val="clear" w:color="auto" w:fill="B6DDE8"/>
            <w:vAlign w:val="center"/>
          </w:tcPr>
          <w:p w:rsidR="00D36A00" w:rsidRPr="009B44BA" w:rsidRDefault="00D36A00" w:rsidP="009E31BB">
            <w:pPr>
              <w:spacing w:before="60" w:after="60" w:line="240" w:lineRule="auto"/>
              <w:ind w:left="57" w:right="57"/>
              <w:jc w:val="center"/>
              <w:rPr>
                <w:rFonts w:ascii="Arial" w:hAnsi="Arial" w:cs="Arial"/>
                <w:b/>
                <w:sz w:val="20"/>
                <w:szCs w:val="20"/>
              </w:rPr>
            </w:pPr>
          </w:p>
        </w:tc>
        <w:tc>
          <w:tcPr>
            <w:tcW w:w="605"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D36A00" w:rsidRPr="009B44BA" w:rsidRDefault="00D36A00"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82" w:type="pct"/>
            <w:gridSpan w:val="4"/>
            <w:tcBorders>
              <w:top w:val="single" w:sz="4" w:space="0" w:color="auto"/>
              <w:left w:val="single" w:sz="4" w:space="0" w:color="auto"/>
              <w:bottom w:val="single" w:sz="6" w:space="0" w:color="auto"/>
              <w:right w:val="single" w:sz="4" w:space="0" w:color="auto"/>
            </w:tcBorders>
            <w:shd w:val="clear" w:color="auto" w:fill="B6DDE8"/>
            <w:vAlign w:val="center"/>
          </w:tcPr>
          <w:p w:rsidR="00D36A00" w:rsidRPr="009B44BA" w:rsidRDefault="00D36A00"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853" w:type="pct"/>
            <w:gridSpan w:val="7"/>
            <w:vMerge/>
            <w:tcBorders>
              <w:left w:val="single" w:sz="4" w:space="0" w:color="auto"/>
              <w:bottom w:val="single" w:sz="6" w:space="0" w:color="auto"/>
              <w:right w:val="single" w:sz="12" w:space="0" w:color="auto"/>
            </w:tcBorders>
            <w:shd w:val="clear" w:color="auto" w:fill="B6DDE8"/>
            <w:vAlign w:val="center"/>
          </w:tcPr>
          <w:p w:rsidR="00D36A00" w:rsidRPr="009B44BA" w:rsidRDefault="00D36A00" w:rsidP="009E31BB">
            <w:pPr>
              <w:spacing w:before="60" w:after="60" w:line="240" w:lineRule="auto"/>
              <w:ind w:left="57" w:right="57"/>
              <w:jc w:val="center"/>
              <w:rPr>
                <w:rFonts w:ascii="Arial" w:hAnsi="Arial" w:cs="Arial"/>
                <w:sz w:val="20"/>
                <w:szCs w:val="20"/>
              </w:rPr>
            </w:pPr>
          </w:p>
        </w:tc>
      </w:tr>
      <w:tr w:rsidR="00EE547B" w:rsidRPr="009B44BA" w:rsidTr="00805BC3">
        <w:trPr>
          <w:trHeight w:val="567"/>
          <w:jc w:val="center"/>
        </w:trPr>
        <w:tc>
          <w:tcPr>
            <w:tcW w:w="2860"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7B2375" w:rsidRPr="009B44BA" w:rsidRDefault="007B2375" w:rsidP="00464F9E">
            <w:pPr>
              <w:spacing w:before="60" w:after="60" w:line="240" w:lineRule="auto"/>
              <w:ind w:left="57" w:right="57"/>
              <w:jc w:val="both"/>
              <w:rPr>
                <w:rFonts w:ascii="Arial" w:hAnsi="Arial" w:cs="Arial"/>
                <w:color w:val="000000"/>
                <w:sz w:val="20"/>
                <w:szCs w:val="20"/>
              </w:rPr>
            </w:pPr>
            <w:r w:rsidRPr="009B44BA">
              <w:rPr>
                <w:rFonts w:ascii="Arial" w:hAnsi="Arial" w:cs="Arial"/>
                <w:color w:val="000000"/>
                <w:sz w:val="20"/>
                <w:szCs w:val="20"/>
              </w:rPr>
              <w:t>Liczba osób zagrożonych ubóstwem lub wykluczeniem społecznym, które uzyskały kwalifikacje</w:t>
            </w:r>
            <w:r w:rsidR="00F402F0">
              <w:rPr>
                <w:rFonts w:ascii="Arial" w:hAnsi="Arial" w:cs="Arial"/>
                <w:color w:val="000000"/>
                <w:sz w:val="20"/>
                <w:szCs w:val="20"/>
              </w:rPr>
              <w:t xml:space="preserve"> lub nabyły kompetencje</w:t>
            </w:r>
            <w:r w:rsidRPr="009B44BA">
              <w:rPr>
                <w:rFonts w:ascii="Arial" w:hAnsi="Arial" w:cs="Arial"/>
                <w:color w:val="000000"/>
                <w:sz w:val="20"/>
                <w:szCs w:val="20"/>
              </w:rPr>
              <w:t xml:space="preserve"> po opuszczeniu programu</w:t>
            </w:r>
          </w:p>
        </w:tc>
        <w:tc>
          <w:tcPr>
            <w:tcW w:w="605" w:type="pct"/>
            <w:gridSpan w:val="3"/>
            <w:tcBorders>
              <w:top w:val="single" w:sz="6" w:space="0" w:color="auto"/>
              <w:left w:val="single" w:sz="6" w:space="0" w:color="auto"/>
              <w:bottom w:val="single" w:sz="6" w:space="0" w:color="auto"/>
              <w:right w:val="single" w:sz="4" w:space="0" w:color="auto"/>
            </w:tcBorders>
            <w:shd w:val="clear" w:color="auto" w:fill="D9D9D9"/>
            <w:vAlign w:val="center"/>
          </w:tcPr>
          <w:p w:rsidR="007B2375" w:rsidRPr="00EE547B" w:rsidRDefault="007B2375" w:rsidP="00253BBD">
            <w:pPr>
              <w:spacing w:before="60" w:after="60" w:line="240" w:lineRule="auto"/>
              <w:ind w:left="57" w:right="57"/>
              <w:jc w:val="center"/>
              <w:rPr>
                <w:rFonts w:ascii="Arial" w:hAnsi="Arial"/>
                <w:sz w:val="20"/>
                <w:highlight w:val="lightGray"/>
              </w:rPr>
            </w:pPr>
          </w:p>
        </w:tc>
        <w:tc>
          <w:tcPr>
            <w:tcW w:w="682" w:type="pct"/>
            <w:gridSpan w:val="4"/>
            <w:tcBorders>
              <w:top w:val="single" w:sz="6" w:space="0" w:color="auto"/>
              <w:left w:val="single" w:sz="4" w:space="0" w:color="auto"/>
              <w:bottom w:val="single" w:sz="6" w:space="0" w:color="auto"/>
              <w:right w:val="single" w:sz="4" w:space="0" w:color="auto"/>
            </w:tcBorders>
            <w:shd w:val="clear" w:color="auto" w:fill="D9D9D9"/>
            <w:vAlign w:val="center"/>
          </w:tcPr>
          <w:p w:rsidR="007B2375" w:rsidRPr="00EE15B3" w:rsidRDefault="007B2375" w:rsidP="00253BBD">
            <w:pPr>
              <w:spacing w:before="60" w:after="60" w:line="240" w:lineRule="auto"/>
              <w:ind w:left="57" w:right="57"/>
              <w:jc w:val="center"/>
              <w:rPr>
                <w:rFonts w:ascii="Arial" w:hAnsi="Arial"/>
                <w:sz w:val="20"/>
                <w:highlight w:val="lightGray"/>
              </w:rPr>
            </w:pPr>
          </w:p>
        </w:tc>
        <w:tc>
          <w:tcPr>
            <w:tcW w:w="853" w:type="pct"/>
            <w:gridSpan w:val="7"/>
            <w:tcBorders>
              <w:top w:val="single" w:sz="6" w:space="0" w:color="auto"/>
              <w:left w:val="single" w:sz="4" w:space="0" w:color="auto"/>
              <w:bottom w:val="single" w:sz="6" w:space="0" w:color="auto"/>
              <w:right w:val="single" w:sz="12" w:space="0" w:color="auto"/>
            </w:tcBorders>
            <w:shd w:val="clear" w:color="auto" w:fill="FFFFFF"/>
            <w:vAlign w:val="center"/>
          </w:tcPr>
          <w:p w:rsidR="007B2375" w:rsidRPr="009B44BA" w:rsidRDefault="007B2375" w:rsidP="00253BBD">
            <w:pPr>
              <w:spacing w:before="60" w:after="60" w:line="240" w:lineRule="auto"/>
              <w:ind w:left="57" w:right="57"/>
              <w:jc w:val="center"/>
              <w:rPr>
                <w:rFonts w:ascii="Arial" w:hAnsi="Arial" w:cs="Arial"/>
                <w:sz w:val="20"/>
                <w:szCs w:val="20"/>
              </w:rPr>
            </w:pPr>
            <w:r w:rsidRPr="009B44BA">
              <w:rPr>
                <w:rFonts w:ascii="Arial" w:hAnsi="Arial" w:cs="Arial"/>
                <w:sz w:val="20"/>
                <w:szCs w:val="20"/>
              </w:rPr>
              <w:t>25%</w:t>
            </w:r>
          </w:p>
        </w:tc>
      </w:tr>
      <w:tr w:rsidR="00EE547B" w:rsidRPr="009B44BA" w:rsidTr="00805BC3">
        <w:trPr>
          <w:trHeight w:val="567"/>
          <w:jc w:val="center"/>
        </w:trPr>
        <w:tc>
          <w:tcPr>
            <w:tcW w:w="2860"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7B2375" w:rsidRPr="009B44BA" w:rsidRDefault="007B2375" w:rsidP="00464F9E">
            <w:pPr>
              <w:spacing w:before="60" w:after="60" w:line="240" w:lineRule="auto"/>
              <w:ind w:left="57" w:right="57"/>
              <w:jc w:val="both"/>
              <w:rPr>
                <w:rFonts w:ascii="Arial" w:hAnsi="Arial" w:cs="Arial"/>
                <w:color w:val="000000"/>
                <w:sz w:val="20"/>
                <w:szCs w:val="20"/>
              </w:rPr>
            </w:pPr>
            <w:r w:rsidRPr="009B44BA">
              <w:rPr>
                <w:rFonts w:ascii="Arial" w:hAnsi="Arial" w:cs="Arial"/>
                <w:color w:val="000000"/>
                <w:sz w:val="20"/>
                <w:szCs w:val="20"/>
              </w:rPr>
              <w:t>Liczba osób zagrożonych ubóstwem lub wykluczeniem społecznym poszukujących pracy po opuszczeniu programu</w:t>
            </w:r>
          </w:p>
        </w:tc>
        <w:tc>
          <w:tcPr>
            <w:tcW w:w="605" w:type="pct"/>
            <w:gridSpan w:val="3"/>
            <w:tcBorders>
              <w:top w:val="single" w:sz="6" w:space="0" w:color="auto"/>
              <w:left w:val="single" w:sz="6" w:space="0" w:color="auto"/>
              <w:bottom w:val="single" w:sz="6" w:space="0" w:color="auto"/>
              <w:right w:val="single" w:sz="4" w:space="0" w:color="auto"/>
            </w:tcBorders>
            <w:shd w:val="clear" w:color="auto" w:fill="D9D9D9"/>
            <w:vAlign w:val="center"/>
          </w:tcPr>
          <w:p w:rsidR="007B2375" w:rsidRPr="00EE547B" w:rsidRDefault="007B2375" w:rsidP="00253BBD">
            <w:pPr>
              <w:spacing w:before="60" w:after="60" w:line="240" w:lineRule="auto"/>
              <w:ind w:left="57" w:right="57"/>
              <w:jc w:val="center"/>
              <w:rPr>
                <w:rFonts w:ascii="Arial" w:hAnsi="Arial"/>
                <w:sz w:val="20"/>
                <w:highlight w:val="lightGray"/>
              </w:rPr>
            </w:pPr>
          </w:p>
        </w:tc>
        <w:tc>
          <w:tcPr>
            <w:tcW w:w="682" w:type="pct"/>
            <w:gridSpan w:val="4"/>
            <w:tcBorders>
              <w:top w:val="single" w:sz="6" w:space="0" w:color="auto"/>
              <w:left w:val="single" w:sz="4" w:space="0" w:color="auto"/>
              <w:bottom w:val="single" w:sz="6" w:space="0" w:color="auto"/>
              <w:right w:val="single" w:sz="4" w:space="0" w:color="auto"/>
            </w:tcBorders>
            <w:shd w:val="clear" w:color="auto" w:fill="D9D9D9"/>
            <w:vAlign w:val="center"/>
          </w:tcPr>
          <w:p w:rsidR="007B2375" w:rsidRPr="00EE15B3" w:rsidRDefault="007B2375" w:rsidP="00253BBD">
            <w:pPr>
              <w:spacing w:before="60" w:after="60" w:line="240" w:lineRule="auto"/>
              <w:ind w:left="57" w:right="57"/>
              <w:jc w:val="center"/>
              <w:rPr>
                <w:rFonts w:ascii="Arial" w:hAnsi="Arial"/>
                <w:sz w:val="20"/>
                <w:highlight w:val="lightGray"/>
              </w:rPr>
            </w:pPr>
          </w:p>
        </w:tc>
        <w:tc>
          <w:tcPr>
            <w:tcW w:w="853" w:type="pct"/>
            <w:gridSpan w:val="7"/>
            <w:tcBorders>
              <w:top w:val="single" w:sz="6" w:space="0" w:color="auto"/>
              <w:left w:val="single" w:sz="4" w:space="0" w:color="auto"/>
              <w:bottom w:val="single" w:sz="6" w:space="0" w:color="auto"/>
              <w:right w:val="single" w:sz="12" w:space="0" w:color="auto"/>
            </w:tcBorders>
            <w:shd w:val="clear" w:color="auto" w:fill="FFFFFF"/>
            <w:vAlign w:val="center"/>
          </w:tcPr>
          <w:p w:rsidR="007B2375" w:rsidRPr="009B44BA" w:rsidRDefault="007B2375" w:rsidP="00253BBD">
            <w:pPr>
              <w:spacing w:before="60" w:after="60" w:line="240" w:lineRule="auto"/>
              <w:ind w:left="57" w:right="57"/>
              <w:jc w:val="center"/>
              <w:rPr>
                <w:rFonts w:ascii="Arial" w:hAnsi="Arial" w:cs="Arial"/>
                <w:sz w:val="20"/>
                <w:szCs w:val="20"/>
              </w:rPr>
            </w:pPr>
            <w:r w:rsidRPr="009B44BA">
              <w:rPr>
                <w:rFonts w:ascii="Arial" w:hAnsi="Arial" w:cs="Arial"/>
                <w:sz w:val="20"/>
                <w:szCs w:val="20"/>
              </w:rPr>
              <w:t>35%</w:t>
            </w:r>
          </w:p>
        </w:tc>
      </w:tr>
      <w:tr w:rsidR="00EE547B" w:rsidRPr="009B44BA" w:rsidTr="00805BC3">
        <w:trPr>
          <w:trHeight w:val="567"/>
          <w:jc w:val="center"/>
        </w:trPr>
        <w:tc>
          <w:tcPr>
            <w:tcW w:w="2860"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7B2375" w:rsidRPr="009B44BA" w:rsidRDefault="007B2375" w:rsidP="00464F9E">
            <w:pPr>
              <w:spacing w:before="60" w:after="60" w:line="240" w:lineRule="auto"/>
              <w:ind w:left="57" w:right="57"/>
              <w:jc w:val="both"/>
              <w:rPr>
                <w:rFonts w:ascii="Arial" w:hAnsi="Arial" w:cs="Arial"/>
                <w:color w:val="000000"/>
                <w:sz w:val="20"/>
                <w:szCs w:val="20"/>
              </w:rPr>
            </w:pPr>
            <w:r w:rsidRPr="009B44BA">
              <w:rPr>
                <w:rFonts w:ascii="Arial" w:hAnsi="Arial" w:cs="Arial"/>
                <w:color w:val="000000"/>
                <w:sz w:val="20"/>
                <w:szCs w:val="20"/>
              </w:rPr>
              <w:t>Liczba osób zagrożonych ubóstwem lub wykluczeniem społecznym pracujących po opuszczeniu programu (łącznie z  pracującymi na własny rachunek)</w:t>
            </w:r>
          </w:p>
        </w:tc>
        <w:tc>
          <w:tcPr>
            <w:tcW w:w="605" w:type="pct"/>
            <w:gridSpan w:val="3"/>
            <w:tcBorders>
              <w:top w:val="single" w:sz="6" w:space="0" w:color="auto"/>
              <w:left w:val="single" w:sz="6" w:space="0" w:color="auto"/>
              <w:bottom w:val="single" w:sz="6" w:space="0" w:color="auto"/>
              <w:right w:val="single" w:sz="4" w:space="0" w:color="auto"/>
            </w:tcBorders>
            <w:shd w:val="clear" w:color="auto" w:fill="D9D9D9"/>
            <w:vAlign w:val="center"/>
          </w:tcPr>
          <w:p w:rsidR="007B2375" w:rsidRPr="00EE547B" w:rsidRDefault="007B2375" w:rsidP="00253BBD">
            <w:pPr>
              <w:spacing w:before="60" w:after="60" w:line="240" w:lineRule="auto"/>
              <w:ind w:left="57" w:right="57"/>
              <w:jc w:val="center"/>
              <w:rPr>
                <w:rFonts w:ascii="Arial" w:hAnsi="Arial"/>
                <w:sz w:val="20"/>
                <w:highlight w:val="lightGray"/>
              </w:rPr>
            </w:pPr>
          </w:p>
        </w:tc>
        <w:tc>
          <w:tcPr>
            <w:tcW w:w="682" w:type="pct"/>
            <w:gridSpan w:val="4"/>
            <w:tcBorders>
              <w:top w:val="single" w:sz="6" w:space="0" w:color="auto"/>
              <w:left w:val="single" w:sz="4" w:space="0" w:color="auto"/>
              <w:bottom w:val="single" w:sz="6" w:space="0" w:color="auto"/>
              <w:right w:val="single" w:sz="4" w:space="0" w:color="auto"/>
            </w:tcBorders>
            <w:shd w:val="clear" w:color="auto" w:fill="D9D9D9"/>
            <w:vAlign w:val="center"/>
          </w:tcPr>
          <w:p w:rsidR="007B2375" w:rsidRPr="00EE15B3" w:rsidRDefault="007B2375" w:rsidP="00253BBD">
            <w:pPr>
              <w:spacing w:before="60" w:after="60" w:line="240" w:lineRule="auto"/>
              <w:ind w:left="57" w:right="57"/>
              <w:jc w:val="center"/>
              <w:rPr>
                <w:rFonts w:ascii="Arial" w:hAnsi="Arial"/>
                <w:sz w:val="20"/>
                <w:highlight w:val="lightGray"/>
              </w:rPr>
            </w:pPr>
          </w:p>
        </w:tc>
        <w:tc>
          <w:tcPr>
            <w:tcW w:w="853" w:type="pct"/>
            <w:gridSpan w:val="7"/>
            <w:tcBorders>
              <w:top w:val="single" w:sz="6" w:space="0" w:color="auto"/>
              <w:left w:val="single" w:sz="4" w:space="0" w:color="auto"/>
              <w:bottom w:val="single" w:sz="6" w:space="0" w:color="auto"/>
              <w:right w:val="single" w:sz="12" w:space="0" w:color="auto"/>
            </w:tcBorders>
            <w:shd w:val="clear" w:color="auto" w:fill="FFFFFF"/>
            <w:vAlign w:val="center"/>
          </w:tcPr>
          <w:p w:rsidR="007B2375" w:rsidRPr="009B44BA" w:rsidRDefault="007B2375" w:rsidP="00253BBD">
            <w:pPr>
              <w:spacing w:before="60" w:after="60" w:line="240" w:lineRule="auto"/>
              <w:ind w:left="57" w:right="57"/>
              <w:jc w:val="center"/>
              <w:rPr>
                <w:rFonts w:ascii="Arial" w:hAnsi="Arial" w:cs="Arial"/>
                <w:sz w:val="20"/>
                <w:szCs w:val="20"/>
              </w:rPr>
            </w:pPr>
            <w:r w:rsidRPr="009B44BA">
              <w:rPr>
                <w:rFonts w:ascii="Arial" w:hAnsi="Arial" w:cs="Arial"/>
                <w:sz w:val="20"/>
                <w:szCs w:val="20"/>
              </w:rPr>
              <w:t>15%</w:t>
            </w:r>
          </w:p>
        </w:tc>
      </w:tr>
      <w:tr w:rsidR="007B2375" w:rsidRPr="009B44BA" w:rsidTr="00F651A3">
        <w:trPr>
          <w:trHeight w:val="57"/>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7B2375" w:rsidRPr="009B44BA" w:rsidRDefault="007B2375" w:rsidP="00253BBD">
            <w:pPr>
              <w:spacing w:before="60" w:after="60" w:line="240" w:lineRule="auto"/>
              <w:ind w:left="57" w:right="57"/>
              <w:jc w:val="center"/>
              <w:rPr>
                <w:rFonts w:ascii="Arial" w:hAnsi="Arial" w:cs="Arial"/>
                <w:b/>
                <w:sz w:val="20"/>
                <w:szCs w:val="20"/>
                <w:vertAlign w:val="superscript"/>
              </w:rPr>
            </w:pPr>
            <w:r w:rsidRPr="009B44BA">
              <w:rPr>
                <w:rFonts w:ascii="Arial" w:hAnsi="Arial" w:cs="Arial"/>
                <w:b/>
                <w:sz w:val="20"/>
                <w:szCs w:val="20"/>
              </w:rPr>
              <w:t>WSKAŹNIKI PRODUKTU</w:t>
            </w:r>
          </w:p>
        </w:tc>
      </w:tr>
      <w:tr w:rsidR="00EE547B" w:rsidRPr="009B44BA" w:rsidTr="00805BC3">
        <w:trPr>
          <w:trHeight w:val="158"/>
          <w:jc w:val="center"/>
        </w:trPr>
        <w:tc>
          <w:tcPr>
            <w:tcW w:w="2860" w:type="pct"/>
            <w:gridSpan w:val="8"/>
            <w:vMerge w:val="restart"/>
            <w:tcBorders>
              <w:top w:val="single" w:sz="12" w:space="0" w:color="auto"/>
              <w:left w:val="single" w:sz="12" w:space="0" w:color="auto"/>
              <w:right w:val="single" w:sz="6" w:space="0" w:color="auto"/>
            </w:tcBorders>
            <w:shd w:val="clear" w:color="auto" w:fill="B6DDE8"/>
            <w:vAlign w:val="center"/>
          </w:tcPr>
          <w:p w:rsidR="007B2375" w:rsidRPr="009B44BA" w:rsidRDefault="007B2375"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Nazwa wskaźnika</w:t>
            </w:r>
          </w:p>
        </w:tc>
        <w:tc>
          <w:tcPr>
            <w:tcW w:w="2140" w:type="pct"/>
            <w:gridSpan w:val="14"/>
            <w:tcBorders>
              <w:top w:val="single" w:sz="12" w:space="0" w:color="auto"/>
              <w:left w:val="single" w:sz="6" w:space="0" w:color="auto"/>
              <w:bottom w:val="single" w:sz="4" w:space="0" w:color="auto"/>
              <w:right w:val="single" w:sz="12" w:space="0" w:color="auto"/>
            </w:tcBorders>
            <w:shd w:val="clear" w:color="auto" w:fill="B6DDE8"/>
            <w:vAlign w:val="center"/>
          </w:tcPr>
          <w:p w:rsidR="007B2375" w:rsidRPr="009B44BA" w:rsidRDefault="007B2375"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547B" w:rsidRPr="009B44BA" w:rsidTr="00805BC3">
        <w:trPr>
          <w:trHeight w:val="137"/>
          <w:jc w:val="center"/>
        </w:trPr>
        <w:tc>
          <w:tcPr>
            <w:tcW w:w="2860" w:type="pct"/>
            <w:gridSpan w:val="8"/>
            <w:vMerge/>
            <w:tcBorders>
              <w:left w:val="single" w:sz="12" w:space="0" w:color="auto"/>
              <w:right w:val="single" w:sz="6" w:space="0" w:color="auto"/>
            </w:tcBorders>
            <w:shd w:val="clear" w:color="auto" w:fill="B6DDE8"/>
            <w:vAlign w:val="center"/>
          </w:tcPr>
          <w:p w:rsidR="007B2375" w:rsidRPr="009B44BA" w:rsidRDefault="007B2375" w:rsidP="009E31BB">
            <w:pPr>
              <w:spacing w:before="60" w:after="60" w:line="240" w:lineRule="auto"/>
              <w:ind w:left="57" w:right="57"/>
              <w:rPr>
                <w:rFonts w:ascii="Arial" w:hAnsi="Arial" w:cs="Arial"/>
                <w:b/>
                <w:sz w:val="20"/>
                <w:szCs w:val="20"/>
              </w:rPr>
            </w:pPr>
          </w:p>
        </w:tc>
        <w:tc>
          <w:tcPr>
            <w:tcW w:w="1287" w:type="pct"/>
            <w:gridSpan w:val="7"/>
            <w:tcBorders>
              <w:top w:val="single" w:sz="4" w:space="0" w:color="auto"/>
              <w:left w:val="single" w:sz="6" w:space="0" w:color="auto"/>
              <w:bottom w:val="single" w:sz="4" w:space="0" w:color="auto"/>
              <w:right w:val="single" w:sz="4" w:space="0" w:color="auto"/>
            </w:tcBorders>
            <w:shd w:val="clear" w:color="auto" w:fill="B6DDE8"/>
            <w:vAlign w:val="center"/>
          </w:tcPr>
          <w:p w:rsidR="007B2375" w:rsidRPr="009B44BA" w:rsidRDefault="007B2375" w:rsidP="00253BBD">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853" w:type="pct"/>
            <w:gridSpan w:val="7"/>
            <w:vMerge w:val="restart"/>
            <w:tcBorders>
              <w:top w:val="single" w:sz="4" w:space="0" w:color="auto"/>
              <w:left w:val="single" w:sz="4" w:space="0" w:color="auto"/>
              <w:right w:val="single" w:sz="12" w:space="0" w:color="auto"/>
            </w:tcBorders>
            <w:shd w:val="clear" w:color="auto" w:fill="B6DDE8"/>
            <w:vAlign w:val="center"/>
          </w:tcPr>
          <w:p w:rsidR="007B2375" w:rsidRPr="009B44BA" w:rsidRDefault="007B2375" w:rsidP="00253BBD">
            <w:pPr>
              <w:spacing w:before="60" w:after="60" w:line="240" w:lineRule="auto"/>
              <w:ind w:left="57" w:right="57"/>
              <w:jc w:val="center"/>
              <w:rPr>
                <w:rFonts w:ascii="Arial" w:hAnsi="Arial" w:cs="Arial"/>
                <w:b/>
                <w:sz w:val="20"/>
                <w:szCs w:val="20"/>
              </w:rPr>
            </w:pPr>
            <w:r w:rsidRPr="009B44BA">
              <w:rPr>
                <w:rFonts w:ascii="Arial" w:hAnsi="Arial" w:cs="Arial"/>
                <w:sz w:val="20"/>
                <w:szCs w:val="20"/>
              </w:rPr>
              <w:t>Ogółem w konkursie</w:t>
            </w:r>
          </w:p>
        </w:tc>
      </w:tr>
      <w:tr w:rsidR="00EE547B" w:rsidRPr="009B44BA" w:rsidTr="00805BC3">
        <w:trPr>
          <w:trHeight w:val="72"/>
          <w:jc w:val="center"/>
        </w:trPr>
        <w:tc>
          <w:tcPr>
            <w:tcW w:w="2860" w:type="pct"/>
            <w:gridSpan w:val="8"/>
            <w:vMerge/>
            <w:tcBorders>
              <w:left w:val="single" w:sz="12" w:space="0" w:color="auto"/>
              <w:bottom w:val="single" w:sz="6" w:space="0" w:color="auto"/>
              <w:right w:val="single" w:sz="6" w:space="0" w:color="auto"/>
            </w:tcBorders>
            <w:shd w:val="clear" w:color="auto" w:fill="B6DDE8"/>
            <w:vAlign w:val="center"/>
          </w:tcPr>
          <w:p w:rsidR="007B2375" w:rsidRPr="009B44BA" w:rsidRDefault="007B2375" w:rsidP="009E31BB">
            <w:pPr>
              <w:spacing w:before="60" w:after="60" w:line="240" w:lineRule="auto"/>
              <w:ind w:left="57" w:right="57"/>
              <w:rPr>
                <w:rFonts w:ascii="Arial" w:hAnsi="Arial" w:cs="Arial"/>
                <w:b/>
                <w:sz w:val="20"/>
                <w:szCs w:val="20"/>
              </w:rPr>
            </w:pPr>
          </w:p>
        </w:tc>
        <w:tc>
          <w:tcPr>
            <w:tcW w:w="605"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7B2375" w:rsidRPr="009B44BA" w:rsidRDefault="007B2375" w:rsidP="00253BBD">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82" w:type="pct"/>
            <w:gridSpan w:val="4"/>
            <w:tcBorders>
              <w:top w:val="single" w:sz="4" w:space="0" w:color="auto"/>
              <w:left w:val="single" w:sz="4" w:space="0" w:color="auto"/>
              <w:bottom w:val="single" w:sz="6" w:space="0" w:color="auto"/>
              <w:right w:val="single" w:sz="4" w:space="0" w:color="auto"/>
            </w:tcBorders>
            <w:shd w:val="clear" w:color="auto" w:fill="B6DDE8"/>
            <w:vAlign w:val="center"/>
          </w:tcPr>
          <w:p w:rsidR="007B2375" w:rsidRPr="009B44BA" w:rsidRDefault="007B2375" w:rsidP="00253BBD">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853" w:type="pct"/>
            <w:gridSpan w:val="7"/>
            <w:vMerge/>
            <w:tcBorders>
              <w:left w:val="single" w:sz="4" w:space="0" w:color="auto"/>
              <w:bottom w:val="single" w:sz="6" w:space="0" w:color="auto"/>
              <w:right w:val="single" w:sz="12" w:space="0" w:color="auto"/>
            </w:tcBorders>
            <w:shd w:val="clear" w:color="auto" w:fill="B6DDE8"/>
            <w:vAlign w:val="center"/>
          </w:tcPr>
          <w:p w:rsidR="007B2375" w:rsidRPr="009B44BA" w:rsidRDefault="007B2375" w:rsidP="00253BBD">
            <w:pPr>
              <w:spacing w:before="60" w:after="60" w:line="240" w:lineRule="auto"/>
              <w:ind w:left="57" w:right="57"/>
              <w:jc w:val="center"/>
              <w:rPr>
                <w:rFonts w:ascii="Arial" w:hAnsi="Arial" w:cs="Arial"/>
                <w:b/>
                <w:sz w:val="20"/>
                <w:szCs w:val="20"/>
              </w:rPr>
            </w:pPr>
          </w:p>
        </w:tc>
      </w:tr>
      <w:tr w:rsidR="00EE547B" w:rsidRPr="009B44BA" w:rsidTr="00805BC3">
        <w:trPr>
          <w:trHeight w:val="567"/>
          <w:jc w:val="center"/>
        </w:trPr>
        <w:tc>
          <w:tcPr>
            <w:tcW w:w="2860"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7B2375" w:rsidRPr="002002F7" w:rsidRDefault="007B2375" w:rsidP="00FC4E61">
            <w:pPr>
              <w:spacing w:before="60" w:after="60" w:line="240" w:lineRule="auto"/>
              <w:ind w:left="57" w:right="57"/>
              <w:jc w:val="both"/>
              <w:rPr>
                <w:rFonts w:ascii="Arial" w:hAnsi="Arial" w:cs="Arial"/>
                <w:sz w:val="20"/>
                <w:szCs w:val="20"/>
              </w:rPr>
            </w:pPr>
            <w:r w:rsidRPr="002002F7">
              <w:rPr>
                <w:rFonts w:ascii="Arial" w:hAnsi="Arial" w:cs="Arial"/>
                <w:sz w:val="20"/>
                <w:szCs w:val="20"/>
              </w:rPr>
              <w:t>Liczba osób zagrożonych ubóstwem lub wykluczeniem społecznym objętych wsparciem w programie</w:t>
            </w:r>
          </w:p>
        </w:tc>
        <w:tc>
          <w:tcPr>
            <w:tcW w:w="605" w:type="pct"/>
            <w:gridSpan w:val="3"/>
            <w:tcBorders>
              <w:top w:val="single" w:sz="6" w:space="0" w:color="auto"/>
              <w:left w:val="single" w:sz="6" w:space="0" w:color="auto"/>
              <w:bottom w:val="single" w:sz="6" w:space="0" w:color="auto"/>
              <w:right w:val="single" w:sz="6" w:space="0" w:color="auto"/>
            </w:tcBorders>
            <w:shd w:val="clear" w:color="auto" w:fill="D9D9D9"/>
            <w:vAlign w:val="center"/>
          </w:tcPr>
          <w:p w:rsidR="007B2375" w:rsidRPr="009B44BA" w:rsidRDefault="007B2375" w:rsidP="00253BBD">
            <w:pPr>
              <w:spacing w:before="60" w:after="60" w:line="240" w:lineRule="auto"/>
              <w:ind w:left="57" w:right="57"/>
              <w:jc w:val="center"/>
              <w:rPr>
                <w:rFonts w:ascii="Arial" w:hAnsi="Arial" w:cs="Arial"/>
                <w:sz w:val="20"/>
                <w:szCs w:val="20"/>
              </w:rPr>
            </w:pPr>
          </w:p>
        </w:tc>
        <w:tc>
          <w:tcPr>
            <w:tcW w:w="682" w:type="pct"/>
            <w:gridSpan w:val="4"/>
            <w:tcBorders>
              <w:top w:val="single" w:sz="6" w:space="0" w:color="auto"/>
              <w:left w:val="single" w:sz="6" w:space="0" w:color="auto"/>
              <w:bottom w:val="single" w:sz="6" w:space="0" w:color="auto"/>
              <w:right w:val="single" w:sz="6" w:space="0" w:color="auto"/>
            </w:tcBorders>
            <w:shd w:val="clear" w:color="auto" w:fill="D9D9D9"/>
            <w:vAlign w:val="center"/>
          </w:tcPr>
          <w:p w:rsidR="007B2375" w:rsidRPr="009B44BA" w:rsidRDefault="007B2375" w:rsidP="00253BBD">
            <w:pPr>
              <w:spacing w:before="60" w:after="60" w:line="240" w:lineRule="auto"/>
              <w:ind w:left="57" w:right="57"/>
              <w:jc w:val="center"/>
              <w:rPr>
                <w:rFonts w:ascii="Arial" w:hAnsi="Arial" w:cs="Arial"/>
                <w:sz w:val="20"/>
                <w:szCs w:val="20"/>
              </w:rPr>
            </w:pPr>
          </w:p>
        </w:tc>
        <w:tc>
          <w:tcPr>
            <w:tcW w:w="853" w:type="pct"/>
            <w:gridSpan w:val="7"/>
            <w:tcBorders>
              <w:top w:val="single" w:sz="6" w:space="0" w:color="auto"/>
              <w:left w:val="single" w:sz="6" w:space="0" w:color="auto"/>
              <w:bottom w:val="single" w:sz="6" w:space="0" w:color="auto"/>
              <w:right w:val="single" w:sz="12" w:space="0" w:color="auto"/>
            </w:tcBorders>
            <w:shd w:val="clear" w:color="auto" w:fill="FFFFFF"/>
            <w:vAlign w:val="center"/>
          </w:tcPr>
          <w:p w:rsidR="007B2375" w:rsidRPr="00951948" w:rsidRDefault="00123768" w:rsidP="00D15FA7">
            <w:pPr>
              <w:spacing w:before="60" w:after="60" w:line="240" w:lineRule="auto"/>
              <w:ind w:left="57" w:right="57"/>
              <w:jc w:val="center"/>
              <w:rPr>
                <w:rFonts w:ascii="Arial" w:hAnsi="Arial" w:cs="Arial"/>
                <w:sz w:val="20"/>
                <w:szCs w:val="20"/>
              </w:rPr>
            </w:pPr>
            <w:r>
              <w:rPr>
                <w:rFonts w:ascii="Arial" w:hAnsi="Arial" w:cs="Arial"/>
                <w:sz w:val="20"/>
                <w:szCs w:val="20"/>
              </w:rPr>
              <w:t>113</w:t>
            </w:r>
          </w:p>
        </w:tc>
      </w:tr>
      <w:tr w:rsidR="00EE547B" w:rsidRPr="009B44BA" w:rsidTr="00805BC3">
        <w:trPr>
          <w:trHeight w:val="171"/>
          <w:jc w:val="center"/>
        </w:trPr>
        <w:tc>
          <w:tcPr>
            <w:tcW w:w="2860"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7B2375" w:rsidRPr="002002F7" w:rsidRDefault="007B2375" w:rsidP="00FC4E61">
            <w:pPr>
              <w:spacing w:before="60" w:after="60" w:line="240" w:lineRule="auto"/>
              <w:ind w:left="57" w:right="57"/>
              <w:jc w:val="both"/>
              <w:rPr>
                <w:rFonts w:ascii="Arial" w:hAnsi="Arial" w:cs="Arial"/>
                <w:sz w:val="20"/>
                <w:szCs w:val="20"/>
              </w:rPr>
            </w:pPr>
            <w:r w:rsidRPr="002002F7">
              <w:rPr>
                <w:rFonts w:ascii="Arial" w:hAnsi="Arial" w:cs="Arial"/>
                <w:sz w:val="20"/>
                <w:szCs w:val="20"/>
              </w:rPr>
              <w:t>Liczba osób z niepełnosprawnościami objętych wsparciem w programie</w:t>
            </w:r>
          </w:p>
        </w:tc>
        <w:tc>
          <w:tcPr>
            <w:tcW w:w="605" w:type="pct"/>
            <w:gridSpan w:val="3"/>
            <w:tcBorders>
              <w:top w:val="single" w:sz="6" w:space="0" w:color="auto"/>
              <w:left w:val="single" w:sz="6" w:space="0" w:color="auto"/>
              <w:bottom w:val="single" w:sz="6" w:space="0" w:color="auto"/>
              <w:right w:val="single" w:sz="6" w:space="0" w:color="auto"/>
            </w:tcBorders>
            <w:shd w:val="clear" w:color="auto" w:fill="D9D9D9"/>
            <w:vAlign w:val="center"/>
          </w:tcPr>
          <w:p w:rsidR="007B2375" w:rsidRPr="009B44BA" w:rsidRDefault="007B2375" w:rsidP="00253BBD">
            <w:pPr>
              <w:spacing w:before="60" w:after="60" w:line="240" w:lineRule="auto"/>
              <w:ind w:left="57" w:right="57"/>
              <w:jc w:val="center"/>
              <w:rPr>
                <w:rFonts w:ascii="Arial" w:hAnsi="Arial" w:cs="Arial"/>
                <w:sz w:val="20"/>
                <w:szCs w:val="20"/>
              </w:rPr>
            </w:pPr>
          </w:p>
        </w:tc>
        <w:tc>
          <w:tcPr>
            <w:tcW w:w="682" w:type="pct"/>
            <w:gridSpan w:val="4"/>
            <w:tcBorders>
              <w:top w:val="single" w:sz="6" w:space="0" w:color="auto"/>
              <w:left w:val="single" w:sz="6" w:space="0" w:color="auto"/>
              <w:bottom w:val="single" w:sz="6" w:space="0" w:color="auto"/>
              <w:right w:val="single" w:sz="6" w:space="0" w:color="auto"/>
            </w:tcBorders>
            <w:shd w:val="clear" w:color="auto" w:fill="D9D9D9"/>
            <w:vAlign w:val="center"/>
          </w:tcPr>
          <w:p w:rsidR="007B2375" w:rsidRPr="009B44BA" w:rsidRDefault="007B2375" w:rsidP="00253BBD">
            <w:pPr>
              <w:spacing w:before="60" w:after="60" w:line="240" w:lineRule="auto"/>
              <w:ind w:left="57" w:right="57"/>
              <w:jc w:val="center"/>
              <w:rPr>
                <w:rFonts w:ascii="Arial" w:hAnsi="Arial" w:cs="Arial"/>
                <w:sz w:val="20"/>
                <w:szCs w:val="20"/>
              </w:rPr>
            </w:pPr>
          </w:p>
        </w:tc>
        <w:tc>
          <w:tcPr>
            <w:tcW w:w="853" w:type="pct"/>
            <w:gridSpan w:val="7"/>
            <w:tcBorders>
              <w:top w:val="single" w:sz="6" w:space="0" w:color="auto"/>
              <w:left w:val="single" w:sz="6" w:space="0" w:color="auto"/>
              <w:bottom w:val="single" w:sz="6" w:space="0" w:color="auto"/>
              <w:right w:val="single" w:sz="12" w:space="0" w:color="auto"/>
            </w:tcBorders>
            <w:shd w:val="clear" w:color="auto" w:fill="FFFFFF"/>
            <w:vAlign w:val="center"/>
          </w:tcPr>
          <w:p w:rsidR="007B2375" w:rsidRPr="00951948" w:rsidRDefault="00123768" w:rsidP="00253BBD">
            <w:pPr>
              <w:spacing w:before="60" w:after="60" w:line="240" w:lineRule="auto"/>
              <w:ind w:left="57" w:right="57"/>
              <w:jc w:val="center"/>
              <w:rPr>
                <w:rFonts w:ascii="Arial" w:hAnsi="Arial" w:cs="Arial"/>
                <w:sz w:val="20"/>
                <w:szCs w:val="20"/>
              </w:rPr>
            </w:pPr>
            <w:r>
              <w:rPr>
                <w:rFonts w:ascii="Arial" w:hAnsi="Arial" w:cs="Arial"/>
                <w:sz w:val="20"/>
                <w:szCs w:val="20"/>
              </w:rPr>
              <w:t>17</w:t>
            </w:r>
          </w:p>
        </w:tc>
      </w:tr>
      <w:tr w:rsidR="007B2375" w:rsidRPr="009B44BA" w:rsidTr="00F651A3">
        <w:trPr>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95B3D7"/>
            <w:vAlign w:val="center"/>
          </w:tcPr>
          <w:p w:rsidR="007B2375" w:rsidRPr="009B44BA" w:rsidRDefault="007B2375" w:rsidP="001E5D4C">
            <w:pPr>
              <w:numPr>
                <w:ilvl w:val="0"/>
                <w:numId w:val="12"/>
              </w:numPr>
              <w:spacing w:before="120" w:after="120" w:line="240" w:lineRule="auto"/>
              <w:ind w:right="57"/>
              <w:jc w:val="center"/>
              <w:rPr>
                <w:rFonts w:ascii="Arial" w:hAnsi="Arial" w:cs="Arial"/>
                <w:b/>
                <w:sz w:val="20"/>
                <w:szCs w:val="20"/>
              </w:rPr>
            </w:pPr>
            <w:r w:rsidRPr="009B44BA">
              <w:rPr>
                <w:rFonts w:ascii="Arial" w:hAnsi="Arial" w:cs="Arial"/>
                <w:b/>
                <w:sz w:val="20"/>
                <w:szCs w:val="20"/>
              </w:rPr>
              <w:t>SZCZEGÓŁOWE KRYTERIA WYBORU PROJEKTÓW</w:t>
            </w:r>
            <w:r w:rsidR="00895C37" w:rsidRPr="009B44BA">
              <w:rPr>
                <w:rStyle w:val="Odwoanieprzypisudolnego"/>
                <w:rFonts w:ascii="Arial" w:hAnsi="Arial" w:cs="Arial"/>
                <w:sz w:val="20"/>
                <w:szCs w:val="20"/>
              </w:rPr>
              <w:footnoteReference w:id="22"/>
            </w:r>
          </w:p>
        </w:tc>
      </w:tr>
      <w:tr w:rsidR="007B2375" w:rsidRPr="009B44BA" w:rsidTr="00F651A3">
        <w:trPr>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95B3D7"/>
            <w:vAlign w:val="center"/>
          </w:tcPr>
          <w:p w:rsidR="007B2375" w:rsidRPr="009B44BA" w:rsidRDefault="002F4FAB"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B</w:t>
            </w:r>
            <w:r w:rsidR="007A15ED" w:rsidRPr="009B44BA">
              <w:rPr>
                <w:rFonts w:ascii="Arial" w:hAnsi="Arial" w:cs="Arial"/>
                <w:b/>
                <w:sz w:val="20"/>
                <w:szCs w:val="20"/>
              </w:rPr>
              <w:t xml:space="preserve">.1 </w:t>
            </w:r>
            <w:r w:rsidR="00A3180A" w:rsidRPr="009B44BA">
              <w:rPr>
                <w:rFonts w:ascii="Arial" w:hAnsi="Arial" w:cs="Arial"/>
                <w:b/>
                <w:sz w:val="20"/>
                <w:szCs w:val="20"/>
              </w:rPr>
              <w:t xml:space="preserve"> </w:t>
            </w:r>
            <w:r w:rsidR="007B2375" w:rsidRPr="009B44BA">
              <w:rPr>
                <w:rFonts w:ascii="Arial" w:hAnsi="Arial" w:cs="Arial"/>
                <w:b/>
                <w:sz w:val="20"/>
                <w:szCs w:val="20"/>
              </w:rPr>
              <w:t>KRYTERIA DOSTĘPU</w:t>
            </w:r>
          </w:p>
        </w:tc>
      </w:tr>
      <w:tr w:rsidR="007B2375"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7B2375" w:rsidRPr="009B44BA" w:rsidRDefault="000254EC" w:rsidP="000254EC">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bCs/>
                <w:sz w:val="20"/>
                <w:szCs w:val="20"/>
              </w:rPr>
              <w:t>B.1.1 Realizacja projektu odbywa się na wskazanym obszarze</w:t>
            </w:r>
          </w:p>
        </w:tc>
      </w:tr>
      <w:tr w:rsidR="00EE547B" w:rsidRPr="009B44BA" w:rsidTr="00805BC3">
        <w:trPr>
          <w:trHeight w:val="492"/>
          <w:jc w:val="center"/>
        </w:trPr>
        <w:tc>
          <w:tcPr>
            <w:tcW w:w="3708" w:type="pct"/>
            <w:gridSpan w:val="13"/>
            <w:tcBorders>
              <w:top w:val="single" w:sz="4" w:space="0" w:color="auto"/>
              <w:left w:val="single" w:sz="12" w:space="0" w:color="auto"/>
              <w:right w:val="single" w:sz="4" w:space="0" w:color="auto"/>
            </w:tcBorders>
            <w:shd w:val="clear" w:color="auto" w:fill="95B3D7"/>
            <w:vAlign w:val="center"/>
          </w:tcPr>
          <w:p w:rsidR="00A21A6F" w:rsidRPr="009B44BA" w:rsidRDefault="00A21A6F" w:rsidP="000254EC">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sz w:val="20"/>
                <w:szCs w:val="20"/>
              </w:rPr>
              <w:t>Definicja kryterium:</w:t>
            </w:r>
          </w:p>
        </w:tc>
        <w:tc>
          <w:tcPr>
            <w:tcW w:w="760" w:type="pct"/>
            <w:gridSpan w:val="7"/>
            <w:vMerge w:val="restart"/>
            <w:tcBorders>
              <w:top w:val="single" w:sz="4" w:space="0" w:color="auto"/>
              <w:left w:val="single" w:sz="4" w:space="0" w:color="auto"/>
              <w:right w:val="single" w:sz="4" w:space="0" w:color="auto"/>
            </w:tcBorders>
            <w:shd w:val="clear" w:color="auto" w:fill="95B3D7"/>
            <w:vAlign w:val="center"/>
          </w:tcPr>
          <w:p w:rsidR="00A21A6F" w:rsidRPr="009B44BA" w:rsidRDefault="00A21A6F" w:rsidP="000254EC">
            <w:pPr>
              <w:autoSpaceDE w:val="0"/>
              <w:autoSpaceDN w:val="0"/>
              <w:adjustRightInd w:val="0"/>
              <w:spacing w:before="120" w:after="120" w:line="240" w:lineRule="auto"/>
              <w:ind w:left="57" w:right="57"/>
              <w:jc w:val="center"/>
              <w:rPr>
                <w:rFonts w:ascii="Arial" w:hAnsi="Arial" w:cs="Arial"/>
                <w:b/>
                <w:sz w:val="20"/>
                <w:szCs w:val="20"/>
              </w:rPr>
            </w:pPr>
            <w:r w:rsidRPr="009B44BA">
              <w:rPr>
                <w:rFonts w:ascii="Arial" w:hAnsi="Arial" w:cs="Arial"/>
                <w:sz w:val="20"/>
                <w:szCs w:val="20"/>
              </w:rPr>
              <w:t>Stosuje się do typu/typów (nr)</w:t>
            </w:r>
          </w:p>
        </w:tc>
        <w:tc>
          <w:tcPr>
            <w:tcW w:w="531" w:type="pct"/>
            <w:gridSpan w:val="2"/>
            <w:vMerge w:val="restart"/>
            <w:tcBorders>
              <w:top w:val="single" w:sz="4" w:space="0" w:color="auto"/>
              <w:left w:val="single" w:sz="4" w:space="0" w:color="auto"/>
              <w:right w:val="single" w:sz="12" w:space="0" w:color="auto"/>
            </w:tcBorders>
            <w:shd w:val="clear" w:color="auto" w:fill="FFFFFF"/>
            <w:vAlign w:val="center"/>
          </w:tcPr>
          <w:p w:rsidR="00A21A6F" w:rsidRPr="00AC2CDB" w:rsidRDefault="00A21A6F" w:rsidP="00AC2CDB">
            <w:pPr>
              <w:autoSpaceDE w:val="0"/>
              <w:autoSpaceDN w:val="0"/>
              <w:adjustRightInd w:val="0"/>
              <w:spacing w:before="120" w:after="120" w:line="240" w:lineRule="auto"/>
              <w:ind w:left="57" w:right="57"/>
              <w:jc w:val="center"/>
              <w:rPr>
                <w:rFonts w:ascii="Arial" w:hAnsi="Arial" w:cs="Arial"/>
                <w:sz w:val="20"/>
                <w:szCs w:val="20"/>
              </w:rPr>
            </w:pPr>
            <w:r w:rsidRPr="00AC2CDB">
              <w:rPr>
                <w:rFonts w:ascii="Arial" w:hAnsi="Arial" w:cs="Arial"/>
                <w:sz w:val="20"/>
                <w:szCs w:val="20"/>
              </w:rPr>
              <w:t>1-2</w:t>
            </w:r>
          </w:p>
        </w:tc>
      </w:tr>
      <w:tr w:rsidR="00EE547B" w:rsidRPr="009B44BA" w:rsidTr="00805BC3">
        <w:trPr>
          <w:trHeight w:val="491"/>
          <w:jc w:val="center"/>
        </w:trPr>
        <w:tc>
          <w:tcPr>
            <w:tcW w:w="3708" w:type="pct"/>
            <w:gridSpan w:val="13"/>
            <w:tcBorders>
              <w:top w:val="single" w:sz="4" w:space="0" w:color="auto"/>
              <w:left w:val="single" w:sz="12" w:space="0" w:color="auto"/>
              <w:right w:val="single" w:sz="4" w:space="0" w:color="auto"/>
            </w:tcBorders>
            <w:shd w:val="clear" w:color="auto" w:fill="FFFFFF"/>
            <w:vAlign w:val="center"/>
          </w:tcPr>
          <w:p w:rsidR="000254EC" w:rsidRPr="00F651A3" w:rsidRDefault="000254EC" w:rsidP="000254EC">
            <w:pPr>
              <w:autoSpaceDE w:val="0"/>
              <w:autoSpaceDN w:val="0"/>
              <w:spacing w:before="60" w:after="60" w:line="240" w:lineRule="atLeast"/>
              <w:jc w:val="both"/>
              <w:rPr>
                <w:rFonts w:ascii="Arial" w:hAnsi="Arial"/>
                <w:sz w:val="20"/>
              </w:rPr>
            </w:pPr>
            <w:r w:rsidRPr="009B44BA">
              <w:rPr>
                <w:rFonts w:ascii="Arial" w:hAnsi="Arial" w:cs="Arial"/>
                <w:sz w:val="20"/>
                <w:szCs w:val="20"/>
              </w:rPr>
              <w:t>Ocenie podlega czy projekt realizowany jest na obszarze ZIT BTOF</w:t>
            </w:r>
            <w:r w:rsidR="002F505C">
              <w:rPr>
                <w:rStyle w:val="Odwoanieprzypisudolnego"/>
                <w:rFonts w:ascii="Arial" w:hAnsi="Arial" w:cs="Arial"/>
                <w:sz w:val="20"/>
                <w:szCs w:val="20"/>
              </w:rPr>
              <w:footnoteReference w:id="23"/>
            </w:r>
            <w:r w:rsidR="004A54D0">
              <w:rPr>
                <w:rFonts w:ascii="Arial" w:hAnsi="Arial" w:cs="Arial"/>
                <w:sz w:val="20"/>
                <w:szCs w:val="20"/>
              </w:rPr>
              <w:t>.</w:t>
            </w:r>
          </w:p>
          <w:p w:rsidR="004A54D0" w:rsidRDefault="004A54D0" w:rsidP="000254EC">
            <w:pPr>
              <w:autoSpaceDE w:val="0"/>
              <w:autoSpaceDN w:val="0"/>
              <w:spacing w:before="60" w:after="60" w:line="240" w:lineRule="atLeast"/>
              <w:jc w:val="both"/>
              <w:rPr>
                <w:rStyle w:val="Odwoaniedokomentarza"/>
                <w:rFonts w:ascii="Arial" w:hAnsi="Arial" w:cs="Arial"/>
                <w:sz w:val="20"/>
                <w:szCs w:val="20"/>
              </w:rPr>
            </w:pPr>
            <w:r w:rsidRPr="004A54D0">
              <w:rPr>
                <w:rStyle w:val="Odwoaniedokomentarza"/>
                <w:rFonts w:ascii="Arial" w:hAnsi="Arial" w:cs="Arial"/>
                <w:sz w:val="20"/>
                <w:szCs w:val="20"/>
              </w:rPr>
              <w:t>Wprowadzenie kryterium służy spełnieniu wymagań wynikających z zapisów Strategii ZIT.</w:t>
            </w:r>
          </w:p>
          <w:p w:rsidR="00A21A6F" w:rsidRPr="009B44BA" w:rsidRDefault="000254EC" w:rsidP="000254EC">
            <w:pPr>
              <w:spacing w:before="60" w:after="60"/>
              <w:rPr>
                <w:rFonts w:ascii="Arial" w:eastAsia="Times New Roman" w:hAnsi="Arial" w:cs="Arial"/>
                <w:sz w:val="20"/>
                <w:szCs w:val="20"/>
              </w:rPr>
            </w:pPr>
            <w:r w:rsidRPr="009B44BA">
              <w:rPr>
                <w:rFonts w:ascii="Arial" w:hAnsi="Arial" w:cs="Arial"/>
                <w:sz w:val="20"/>
                <w:szCs w:val="20"/>
              </w:rPr>
              <w:t>Kryterium weryfikowane w oparciu o wniosek o dofinansowanie projektu.</w:t>
            </w:r>
            <w:r w:rsidRPr="009B44BA">
              <w:rPr>
                <w:rFonts w:ascii="Arial" w:eastAsia="Times New Roman" w:hAnsi="Arial" w:cs="Arial"/>
                <w:sz w:val="20"/>
                <w:szCs w:val="20"/>
              </w:rPr>
              <w:t xml:space="preserve"> </w:t>
            </w:r>
          </w:p>
        </w:tc>
        <w:tc>
          <w:tcPr>
            <w:tcW w:w="760" w:type="pct"/>
            <w:gridSpan w:val="7"/>
            <w:vMerge/>
            <w:tcBorders>
              <w:left w:val="single" w:sz="4" w:space="0" w:color="auto"/>
              <w:right w:val="single" w:sz="4" w:space="0" w:color="auto"/>
            </w:tcBorders>
            <w:shd w:val="clear" w:color="auto" w:fill="95B3D7"/>
            <w:vAlign w:val="center"/>
          </w:tcPr>
          <w:p w:rsidR="00A21A6F" w:rsidRPr="009B44BA" w:rsidRDefault="00A21A6F" w:rsidP="005F75E5">
            <w:pPr>
              <w:autoSpaceDE w:val="0"/>
              <w:autoSpaceDN w:val="0"/>
              <w:adjustRightInd w:val="0"/>
              <w:spacing w:before="120" w:after="120" w:line="240" w:lineRule="auto"/>
              <w:ind w:left="57" w:right="57"/>
              <w:jc w:val="both"/>
              <w:rPr>
                <w:rFonts w:ascii="Arial" w:hAnsi="Arial" w:cs="Arial"/>
                <w:b/>
                <w:sz w:val="20"/>
                <w:szCs w:val="20"/>
              </w:rPr>
            </w:pPr>
          </w:p>
        </w:tc>
        <w:tc>
          <w:tcPr>
            <w:tcW w:w="531" w:type="pct"/>
            <w:gridSpan w:val="2"/>
            <w:vMerge/>
            <w:tcBorders>
              <w:left w:val="single" w:sz="4" w:space="0" w:color="auto"/>
              <w:right w:val="single" w:sz="12" w:space="0" w:color="auto"/>
            </w:tcBorders>
            <w:shd w:val="clear" w:color="auto" w:fill="FFFFFF"/>
            <w:vAlign w:val="center"/>
          </w:tcPr>
          <w:p w:rsidR="00A21A6F" w:rsidRPr="009B44BA" w:rsidRDefault="00A21A6F" w:rsidP="005F75E5">
            <w:pPr>
              <w:autoSpaceDE w:val="0"/>
              <w:autoSpaceDN w:val="0"/>
              <w:adjustRightInd w:val="0"/>
              <w:spacing w:before="120" w:after="120" w:line="240" w:lineRule="auto"/>
              <w:ind w:left="57" w:right="57"/>
              <w:jc w:val="both"/>
              <w:rPr>
                <w:rFonts w:ascii="Arial" w:hAnsi="Arial" w:cs="Arial"/>
                <w:b/>
                <w:sz w:val="20"/>
                <w:szCs w:val="20"/>
              </w:rPr>
            </w:pPr>
          </w:p>
        </w:tc>
      </w:tr>
      <w:tr w:rsidR="00EE547B" w:rsidRPr="009B44BA" w:rsidTr="00805BC3">
        <w:trPr>
          <w:trHeight w:val="491"/>
          <w:jc w:val="center"/>
        </w:trPr>
        <w:tc>
          <w:tcPr>
            <w:tcW w:w="3708" w:type="pct"/>
            <w:gridSpan w:val="13"/>
            <w:tcBorders>
              <w:top w:val="single" w:sz="4" w:space="0" w:color="auto"/>
              <w:left w:val="single" w:sz="12" w:space="0" w:color="auto"/>
              <w:right w:val="single" w:sz="4" w:space="0" w:color="auto"/>
            </w:tcBorders>
            <w:shd w:val="clear" w:color="auto" w:fill="95B3D7"/>
            <w:vAlign w:val="center"/>
          </w:tcPr>
          <w:p w:rsidR="00A21A6F" w:rsidRPr="009B44BA" w:rsidRDefault="00A21A6F" w:rsidP="000254EC">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Cs/>
                <w:sz w:val="20"/>
                <w:szCs w:val="20"/>
              </w:rPr>
              <w:t>Opis znaczenia kryterium:</w:t>
            </w:r>
          </w:p>
        </w:tc>
        <w:tc>
          <w:tcPr>
            <w:tcW w:w="760" w:type="pct"/>
            <w:gridSpan w:val="7"/>
            <w:vMerge/>
            <w:tcBorders>
              <w:left w:val="single" w:sz="4" w:space="0" w:color="auto"/>
              <w:right w:val="single" w:sz="4" w:space="0" w:color="auto"/>
            </w:tcBorders>
            <w:shd w:val="clear" w:color="auto" w:fill="95B3D7"/>
            <w:vAlign w:val="center"/>
          </w:tcPr>
          <w:p w:rsidR="00A21A6F" w:rsidRPr="009B44BA" w:rsidRDefault="00A21A6F" w:rsidP="00A21A6F">
            <w:pPr>
              <w:autoSpaceDE w:val="0"/>
              <w:autoSpaceDN w:val="0"/>
              <w:adjustRightInd w:val="0"/>
              <w:spacing w:before="120" w:after="120" w:line="240" w:lineRule="auto"/>
              <w:ind w:left="57" w:right="57"/>
              <w:jc w:val="both"/>
              <w:rPr>
                <w:rFonts w:ascii="Arial" w:hAnsi="Arial" w:cs="Arial"/>
                <w:b/>
                <w:sz w:val="20"/>
                <w:szCs w:val="20"/>
              </w:rPr>
            </w:pPr>
          </w:p>
        </w:tc>
        <w:tc>
          <w:tcPr>
            <w:tcW w:w="531" w:type="pct"/>
            <w:gridSpan w:val="2"/>
            <w:vMerge/>
            <w:tcBorders>
              <w:left w:val="single" w:sz="4" w:space="0" w:color="auto"/>
              <w:right w:val="single" w:sz="12" w:space="0" w:color="auto"/>
            </w:tcBorders>
            <w:shd w:val="clear" w:color="auto" w:fill="FFFFFF"/>
            <w:vAlign w:val="center"/>
          </w:tcPr>
          <w:p w:rsidR="00A21A6F" w:rsidRPr="009B44BA" w:rsidRDefault="00A21A6F" w:rsidP="00A21A6F">
            <w:pPr>
              <w:autoSpaceDE w:val="0"/>
              <w:autoSpaceDN w:val="0"/>
              <w:adjustRightInd w:val="0"/>
              <w:spacing w:before="120" w:after="120" w:line="240" w:lineRule="auto"/>
              <w:ind w:left="57" w:right="57"/>
              <w:jc w:val="both"/>
              <w:rPr>
                <w:rFonts w:ascii="Arial" w:hAnsi="Arial" w:cs="Arial"/>
                <w:b/>
                <w:sz w:val="20"/>
                <w:szCs w:val="20"/>
              </w:rPr>
            </w:pPr>
          </w:p>
        </w:tc>
      </w:tr>
      <w:tr w:rsidR="00EE547B" w:rsidRPr="009B44BA" w:rsidTr="00805BC3">
        <w:trPr>
          <w:trHeight w:val="491"/>
          <w:jc w:val="center"/>
        </w:trPr>
        <w:tc>
          <w:tcPr>
            <w:tcW w:w="3708" w:type="pct"/>
            <w:gridSpan w:val="13"/>
            <w:tcBorders>
              <w:top w:val="single" w:sz="4" w:space="0" w:color="auto"/>
              <w:left w:val="single" w:sz="12" w:space="0" w:color="auto"/>
              <w:bottom w:val="single" w:sz="12" w:space="0" w:color="auto"/>
              <w:right w:val="single" w:sz="4" w:space="0" w:color="auto"/>
            </w:tcBorders>
            <w:shd w:val="clear" w:color="auto" w:fill="FFFFFF"/>
            <w:vAlign w:val="center"/>
          </w:tcPr>
          <w:p w:rsidR="00A21A6F" w:rsidRDefault="00A21A6F" w:rsidP="000254EC">
            <w:pPr>
              <w:autoSpaceDE w:val="0"/>
              <w:autoSpaceDN w:val="0"/>
              <w:adjustRightInd w:val="0"/>
              <w:spacing w:before="60" w:after="60" w:line="240" w:lineRule="auto"/>
              <w:ind w:left="57" w:right="57"/>
              <w:jc w:val="center"/>
              <w:rPr>
                <w:rFonts w:ascii="Arial" w:hAnsi="Arial" w:cs="Arial"/>
                <w:sz w:val="20"/>
                <w:szCs w:val="20"/>
              </w:rPr>
            </w:pPr>
            <w:r w:rsidRPr="009B44BA">
              <w:rPr>
                <w:rFonts w:ascii="Arial" w:hAnsi="Arial" w:cs="Arial"/>
                <w:sz w:val="20"/>
                <w:szCs w:val="20"/>
              </w:rPr>
              <w:t>Tak/nie</w:t>
            </w:r>
            <w:r w:rsidRPr="009B44BA">
              <w:rPr>
                <w:rFonts w:ascii="Arial" w:hAnsi="Arial" w:cs="Arial"/>
                <w:sz w:val="20"/>
                <w:szCs w:val="20"/>
              </w:rPr>
              <w:br/>
              <w:t>(niespełnienie kryterium oznacza odrzucenie wniosku)</w:t>
            </w:r>
          </w:p>
          <w:p w:rsidR="00B310B4" w:rsidRPr="009B44BA" w:rsidRDefault="00B310B4" w:rsidP="000254EC">
            <w:pPr>
              <w:autoSpaceDE w:val="0"/>
              <w:autoSpaceDN w:val="0"/>
              <w:adjustRightInd w:val="0"/>
              <w:spacing w:before="60" w:after="60" w:line="240" w:lineRule="auto"/>
              <w:ind w:left="57" w:right="57"/>
              <w:jc w:val="center"/>
              <w:rPr>
                <w:rFonts w:ascii="Arial" w:hAnsi="Arial" w:cs="Arial"/>
                <w:b/>
                <w:sz w:val="20"/>
                <w:szCs w:val="20"/>
              </w:rPr>
            </w:pPr>
            <w:r w:rsidRPr="00543131">
              <w:rPr>
                <w:rFonts w:ascii="Arial" w:hAnsi="Arial" w:cs="Arial"/>
                <w:sz w:val="20"/>
                <w:szCs w:val="18"/>
              </w:rPr>
              <w:lastRenderedPageBreak/>
              <w:t>Nie dopuszcza się możliwości skierowania kryterium do negocjacji.</w:t>
            </w:r>
          </w:p>
        </w:tc>
        <w:tc>
          <w:tcPr>
            <w:tcW w:w="760" w:type="pct"/>
            <w:gridSpan w:val="7"/>
            <w:vMerge/>
            <w:tcBorders>
              <w:left w:val="single" w:sz="4" w:space="0" w:color="auto"/>
              <w:bottom w:val="single" w:sz="12" w:space="0" w:color="auto"/>
              <w:right w:val="single" w:sz="4" w:space="0" w:color="auto"/>
            </w:tcBorders>
            <w:shd w:val="clear" w:color="auto" w:fill="95B3D7"/>
            <w:vAlign w:val="center"/>
          </w:tcPr>
          <w:p w:rsidR="00A21A6F" w:rsidRPr="009B44BA" w:rsidRDefault="00A21A6F" w:rsidP="00A21A6F">
            <w:pPr>
              <w:autoSpaceDE w:val="0"/>
              <w:autoSpaceDN w:val="0"/>
              <w:adjustRightInd w:val="0"/>
              <w:spacing w:before="120" w:after="120" w:line="240" w:lineRule="auto"/>
              <w:ind w:left="57" w:right="57"/>
              <w:jc w:val="both"/>
              <w:rPr>
                <w:rFonts w:ascii="Arial" w:hAnsi="Arial" w:cs="Arial"/>
                <w:b/>
                <w:sz w:val="20"/>
                <w:szCs w:val="20"/>
              </w:rPr>
            </w:pPr>
          </w:p>
        </w:tc>
        <w:tc>
          <w:tcPr>
            <w:tcW w:w="531" w:type="pct"/>
            <w:gridSpan w:val="2"/>
            <w:vMerge/>
            <w:tcBorders>
              <w:left w:val="single" w:sz="4" w:space="0" w:color="auto"/>
              <w:bottom w:val="single" w:sz="12" w:space="0" w:color="auto"/>
              <w:right w:val="single" w:sz="12" w:space="0" w:color="auto"/>
            </w:tcBorders>
            <w:shd w:val="clear" w:color="auto" w:fill="FFFFFF"/>
            <w:vAlign w:val="center"/>
          </w:tcPr>
          <w:p w:rsidR="00A21A6F" w:rsidRPr="009B44BA" w:rsidRDefault="00A21A6F" w:rsidP="00A21A6F">
            <w:pPr>
              <w:autoSpaceDE w:val="0"/>
              <w:autoSpaceDN w:val="0"/>
              <w:adjustRightInd w:val="0"/>
              <w:spacing w:before="120" w:after="120" w:line="240" w:lineRule="auto"/>
              <w:ind w:left="57" w:right="57"/>
              <w:jc w:val="both"/>
              <w:rPr>
                <w:rFonts w:ascii="Arial" w:hAnsi="Arial" w:cs="Arial"/>
                <w:b/>
                <w:sz w:val="20"/>
                <w:szCs w:val="20"/>
              </w:rPr>
            </w:pPr>
          </w:p>
        </w:tc>
      </w:tr>
      <w:tr w:rsidR="0046293D" w:rsidRPr="00EF11EF"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bottom"/>
          </w:tcPr>
          <w:p w:rsidR="0046293D" w:rsidRPr="00294F31" w:rsidRDefault="0046293D" w:rsidP="00EE547B">
            <w:pPr>
              <w:autoSpaceDE w:val="0"/>
              <w:autoSpaceDN w:val="0"/>
              <w:adjustRightInd w:val="0"/>
              <w:spacing w:after="120"/>
              <w:ind w:left="57" w:right="57"/>
              <w:jc w:val="both"/>
              <w:rPr>
                <w:rFonts w:ascii="Arial" w:hAnsi="Arial" w:cs="Arial"/>
                <w:b/>
                <w:sz w:val="20"/>
                <w:szCs w:val="20"/>
              </w:rPr>
            </w:pPr>
            <w:r w:rsidRPr="00294F31">
              <w:rPr>
                <w:rFonts w:ascii="Arial" w:hAnsi="Arial" w:cs="Arial"/>
                <w:b/>
                <w:bCs/>
                <w:sz w:val="20"/>
                <w:szCs w:val="20"/>
              </w:rPr>
              <w:lastRenderedPageBreak/>
              <w:t>B.1.2 Projekt jest zgodny z właściwym typem projektu</w:t>
            </w:r>
            <w:r w:rsidR="007C3EAC">
              <w:rPr>
                <w:rFonts w:ascii="Arial" w:hAnsi="Arial" w:cs="Arial"/>
                <w:b/>
                <w:bCs/>
                <w:sz w:val="20"/>
                <w:szCs w:val="20"/>
              </w:rPr>
              <w:t>.</w:t>
            </w:r>
          </w:p>
        </w:tc>
      </w:tr>
      <w:tr w:rsidR="00EE547B" w:rsidRPr="00EF11EF" w:rsidTr="00805BC3">
        <w:trPr>
          <w:trHeight w:val="492"/>
          <w:jc w:val="center"/>
        </w:trPr>
        <w:tc>
          <w:tcPr>
            <w:tcW w:w="3708" w:type="pct"/>
            <w:gridSpan w:val="13"/>
            <w:tcBorders>
              <w:top w:val="single" w:sz="4" w:space="0" w:color="auto"/>
              <w:left w:val="single" w:sz="12" w:space="0" w:color="auto"/>
              <w:right w:val="single" w:sz="4" w:space="0" w:color="auto"/>
            </w:tcBorders>
            <w:shd w:val="clear" w:color="auto" w:fill="95B3D7"/>
            <w:vAlign w:val="center"/>
          </w:tcPr>
          <w:p w:rsidR="0046293D" w:rsidRPr="00294F31" w:rsidRDefault="0046293D" w:rsidP="006B5838">
            <w:pPr>
              <w:autoSpaceDE w:val="0"/>
              <w:autoSpaceDN w:val="0"/>
              <w:adjustRightInd w:val="0"/>
              <w:spacing w:after="120"/>
              <w:ind w:left="57" w:right="57"/>
              <w:jc w:val="both"/>
              <w:rPr>
                <w:rFonts w:ascii="Arial" w:hAnsi="Arial" w:cs="Arial"/>
                <w:b/>
                <w:sz w:val="20"/>
                <w:szCs w:val="20"/>
              </w:rPr>
            </w:pPr>
            <w:r w:rsidRPr="00294F31">
              <w:rPr>
                <w:rFonts w:ascii="Arial" w:hAnsi="Arial" w:cs="Arial"/>
                <w:sz w:val="20"/>
                <w:szCs w:val="20"/>
              </w:rPr>
              <w:t>Definicja kryterium:</w:t>
            </w:r>
          </w:p>
        </w:tc>
        <w:tc>
          <w:tcPr>
            <w:tcW w:w="718" w:type="pct"/>
            <w:gridSpan w:val="5"/>
            <w:vMerge w:val="restart"/>
            <w:tcBorders>
              <w:top w:val="single" w:sz="4" w:space="0" w:color="auto"/>
              <w:left w:val="single" w:sz="4" w:space="0" w:color="auto"/>
              <w:right w:val="single" w:sz="4" w:space="0" w:color="auto"/>
            </w:tcBorders>
            <w:shd w:val="clear" w:color="auto" w:fill="95B3D7"/>
            <w:vAlign w:val="center"/>
          </w:tcPr>
          <w:p w:rsidR="0046293D" w:rsidRPr="00294F31" w:rsidRDefault="0046293D" w:rsidP="006B5838">
            <w:pPr>
              <w:autoSpaceDE w:val="0"/>
              <w:autoSpaceDN w:val="0"/>
              <w:adjustRightInd w:val="0"/>
              <w:spacing w:after="120"/>
              <w:ind w:left="57" w:right="57"/>
              <w:jc w:val="center"/>
              <w:rPr>
                <w:rFonts w:ascii="Arial" w:hAnsi="Arial" w:cs="Arial"/>
                <w:b/>
                <w:sz w:val="20"/>
                <w:szCs w:val="20"/>
              </w:rPr>
            </w:pPr>
            <w:r w:rsidRPr="00294F31">
              <w:rPr>
                <w:rFonts w:ascii="Arial" w:hAnsi="Arial" w:cs="Arial"/>
                <w:sz w:val="20"/>
                <w:szCs w:val="20"/>
              </w:rPr>
              <w:t>Stosuje się do typu/typów (nr)</w:t>
            </w:r>
          </w:p>
        </w:tc>
        <w:tc>
          <w:tcPr>
            <w:tcW w:w="574" w:type="pct"/>
            <w:gridSpan w:val="4"/>
            <w:vMerge w:val="restart"/>
            <w:tcBorders>
              <w:top w:val="single" w:sz="4" w:space="0" w:color="auto"/>
              <w:left w:val="single" w:sz="4" w:space="0" w:color="auto"/>
              <w:right w:val="single" w:sz="12" w:space="0" w:color="auto"/>
            </w:tcBorders>
            <w:shd w:val="clear" w:color="auto" w:fill="FFFFFF"/>
            <w:vAlign w:val="center"/>
          </w:tcPr>
          <w:p w:rsidR="0046293D" w:rsidRPr="00AC2CDB" w:rsidRDefault="00294F31" w:rsidP="00AC2CDB">
            <w:pPr>
              <w:autoSpaceDE w:val="0"/>
              <w:autoSpaceDN w:val="0"/>
              <w:adjustRightInd w:val="0"/>
              <w:spacing w:after="120"/>
              <w:ind w:left="57" w:right="57"/>
              <w:jc w:val="center"/>
              <w:rPr>
                <w:rFonts w:ascii="Arial" w:hAnsi="Arial" w:cs="Arial"/>
                <w:sz w:val="20"/>
                <w:szCs w:val="20"/>
              </w:rPr>
            </w:pPr>
            <w:r w:rsidRPr="00AC2CDB">
              <w:rPr>
                <w:rFonts w:ascii="Arial" w:hAnsi="Arial" w:cs="Arial"/>
                <w:sz w:val="20"/>
                <w:szCs w:val="20"/>
              </w:rPr>
              <w:t>1-2</w:t>
            </w:r>
          </w:p>
        </w:tc>
      </w:tr>
      <w:tr w:rsidR="00EE547B" w:rsidRPr="00EF11EF" w:rsidTr="00805BC3">
        <w:trPr>
          <w:trHeight w:val="491"/>
          <w:jc w:val="center"/>
        </w:trPr>
        <w:tc>
          <w:tcPr>
            <w:tcW w:w="3708" w:type="pct"/>
            <w:gridSpan w:val="13"/>
            <w:tcBorders>
              <w:top w:val="single" w:sz="4" w:space="0" w:color="auto"/>
              <w:left w:val="single" w:sz="12" w:space="0" w:color="auto"/>
              <w:right w:val="single" w:sz="4" w:space="0" w:color="auto"/>
            </w:tcBorders>
            <w:shd w:val="clear" w:color="auto" w:fill="FFFFFF"/>
            <w:vAlign w:val="center"/>
          </w:tcPr>
          <w:p w:rsidR="0046293D" w:rsidRPr="00294F31" w:rsidRDefault="0046293D" w:rsidP="006B5838">
            <w:pPr>
              <w:autoSpaceDE w:val="0"/>
              <w:autoSpaceDN w:val="0"/>
              <w:spacing w:after="120"/>
              <w:jc w:val="both"/>
              <w:rPr>
                <w:rFonts w:ascii="Arial" w:hAnsi="Arial" w:cs="Arial"/>
                <w:sz w:val="20"/>
                <w:szCs w:val="20"/>
              </w:rPr>
            </w:pPr>
            <w:r w:rsidRPr="00294F31">
              <w:rPr>
                <w:rFonts w:ascii="Arial" w:hAnsi="Arial" w:cs="Arial"/>
                <w:sz w:val="20"/>
                <w:szCs w:val="20"/>
              </w:rPr>
              <w:t>Ocenie podlega czy  projekt jest zgodny z właściwym typem projektu:</w:t>
            </w:r>
          </w:p>
          <w:p w:rsidR="0046293D" w:rsidRPr="00294F31" w:rsidRDefault="0046293D" w:rsidP="0046293D">
            <w:pPr>
              <w:autoSpaceDE w:val="0"/>
              <w:autoSpaceDN w:val="0"/>
              <w:spacing w:after="120"/>
              <w:jc w:val="both"/>
              <w:rPr>
                <w:rFonts w:ascii="Arial" w:hAnsi="Arial" w:cs="Arial"/>
                <w:sz w:val="20"/>
                <w:szCs w:val="20"/>
              </w:rPr>
            </w:pPr>
            <w:r w:rsidRPr="00294F31">
              <w:rPr>
                <w:rFonts w:ascii="Arial" w:hAnsi="Arial" w:cs="Arial"/>
                <w:sz w:val="20"/>
                <w:szCs w:val="20"/>
              </w:rPr>
              <w:t xml:space="preserve">1. Zindywidualizowane i kompleksowe działania umożliwiające aktywne włączenie społeczne a także powrót na rynek pracy realizowane w oparciu o: </w:t>
            </w:r>
          </w:p>
          <w:p w:rsidR="0046293D" w:rsidRPr="00294F31" w:rsidRDefault="0046293D" w:rsidP="0046293D">
            <w:pPr>
              <w:autoSpaceDE w:val="0"/>
              <w:autoSpaceDN w:val="0"/>
              <w:spacing w:after="120"/>
              <w:jc w:val="both"/>
              <w:rPr>
                <w:rFonts w:ascii="Arial" w:hAnsi="Arial" w:cs="Arial"/>
                <w:sz w:val="20"/>
                <w:szCs w:val="20"/>
              </w:rPr>
            </w:pPr>
            <w:r w:rsidRPr="00294F31">
              <w:rPr>
                <w:rFonts w:ascii="Arial" w:hAnsi="Arial" w:cs="Arial"/>
                <w:sz w:val="20"/>
                <w:szCs w:val="20"/>
              </w:rPr>
              <w:t xml:space="preserve">a) Program Aktywizacja i Integracja i/lub, </w:t>
            </w:r>
          </w:p>
          <w:p w:rsidR="0046293D" w:rsidRPr="00294F31" w:rsidRDefault="0046293D" w:rsidP="0046293D">
            <w:pPr>
              <w:autoSpaceDE w:val="0"/>
              <w:autoSpaceDN w:val="0"/>
              <w:spacing w:after="120"/>
              <w:jc w:val="both"/>
              <w:rPr>
                <w:rFonts w:ascii="Arial" w:hAnsi="Arial" w:cs="Arial"/>
                <w:sz w:val="20"/>
                <w:szCs w:val="20"/>
              </w:rPr>
            </w:pPr>
            <w:r w:rsidRPr="00294F31">
              <w:rPr>
                <w:rFonts w:ascii="Arial" w:hAnsi="Arial" w:cs="Arial"/>
                <w:sz w:val="20"/>
                <w:szCs w:val="20"/>
              </w:rPr>
              <w:t xml:space="preserve">b) Kontrakt socjalny lub jego odmiany i/lub, </w:t>
            </w:r>
          </w:p>
          <w:p w:rsidR="0046293D" w:rsidRPr="00294F31" w:rsidRDefault="0046293D" w:rsidP="0046293D">
            <w:pPr>
              <w:autoSpaceDE w:val="0"/>
              <w:autoSpaceDN w:val="0"/>
              <w:spacing w:after="120"/>
              <w:jc w:val="both"/>
              <w:rPr>
                <w:rFonts w:ascii="Arial" w:hAnsi="Arial" w:cs="Arial"/>
                <w:sz w:val="20"/>
                <w:szCs w:val="20"/>
              </w:rPr>
            </w:pPr>
            <w:r w:rsidRPr="00294F31">
              <w:rPr>
                <w:rFonts w:ascii="Arial" w:hAnsi="Arial" w:cs="Arial"/>
                <w:sz w:val="20"/>
                <w:szCs w:val="20"/>
              </w:rPr>
              <w:t xml:space="preserve">c) Program Aktywności Lokalnej i/lub, </w:t>
            </w:r>
          </w:p>
          <w:p w:rsidR="0046293D" w:rsidRPr="00294F31" w:rsidRDefault="0046293D" w:rsidP="0046293D">
            <w:pPr>
              <w:autoSpaceDE w:val="0"/>
              <w:autoSpaceDN w:val="0"/>
              <w:spacing w:after="120"/>
              <w:jc w:val="both"/>
              <w:rPr>
                <w:rFonts w:ascii="Arial" w:hAnsi="Arial" w:cs="Arial"/>
                <w:sz w:val="20"/>
                <w:szCs w:val="20"/>
              </w:rPr>
            </w:pPr>
            <w:r w:rsidRPr="00294F31">
              <w:rPr>
                <w:rFonts w:ascii="Arial" w:hAnsi="Arial" w:cs="Arial"/>
                <w:sz w:val="20"/>
                <w:szCs w:val="20"/>
              </w:rPr>
              <w:t xml:space="preserve">d) inne metody, modele, narzędzia pracy socjalnej o charakterze indywidualnym, rodzinnym, środowiskowym; </w:t>
            </w:r>
          </w:p>
          <w:p w:rsidR="0046293D" w:rsidRPr="00294F31" w:rsidRDefault="0046293D" w:rsidP="0046293D">
            <w:pPr>
              <w:autoSpaceDE w:val="0"/>
              <w:autoSpaceDN w:val="0"/>
              <w:spacing w:after="120"/>
              <w:jc w:val="both"/>
              <w:rPr>
                <w:rFonts w:ascii="Arial" w:hAnsi="Arial" w:cs="Arial"/>
                <w:sz w:val="20"/>
                <w:szCs w:val="20"/>
              </w:rPr>
            </w:pPr>
            <w:r w:rsidRPr="00294F31">
              <w:rPr>
                <w:rFonts w:ascii="Arial" w:hAnsi="Arial" w:cs="Arial"/>
                <w:sz w:val="20"/>
                <w:szCs w:val="20"/>
              </w:rPr>
              <w:t>z obligatoryjnym wykorzystaniem instrumentów aktywizacji społecznej i/lub zawodowej i/lub edukacyjnej</w:t>
            </w:r>
            <w:r w:rsidR="00F43401">
              <w:rPr>
                <w:rStyle w:val="Odwoanieprzypisudolnego"/>
                <w:rFonts w:ascii="Arial" w:hAnsi="Arial" w:cs="Arial"/>
                <w:sz w:val="20"/>
                <w:szCs w:val="20"/>
              </w:rPr>
              <w:footnoteReference w:id="24"/>
            </w:r>
            <w:r w:rsidRPr="00294F31">
              <w:rPr>
                <w:rFonts w:ascii="Arial" w:hAnsi="Arial" w:cs="Arial"/>
                <w:sz w:val="20"/>
                <w:szCs w:val="20"/>
              </w:rPr>
              <w:t xml:space="preserve"> </w:t>
            </w:r>
          </w:p>
          <w:p w:rsidR="0046293D" w:rsidRPr="00294F31" w:rsidRDefault="0046293D" w:rsidP="0046293D">
            <w:pPr>
              <w:autoSpaceDE w:val="0"/>
              <w:autoSpaceDN w:val="0"/>
              <w:spacing w:after="120"/>
              <w:jc w:val="both"/>
              <w:rPr>
                <w:rFonts w:ascii="Arial" w:hAnsi="Arial" w:cs="Arial"/>
                <w:sz w:val="20"/>
                <w:szCs w:val="20"/>
              </w:rPr>
            </w:pPr>
            <w:r w:rsidRPr="00294F31">
              <w:rPr>
                <w:rFonts w:ascii="Arial" w:hAnsi="Arial" w:cs="Arial"/>
                <w:sz w:val="20"/>
                <w:szCs w:val="20"/>
              </w:rPr>
              <w:t xml:space="preserve">2. Zindywidualizowane i kompleksowe działania umożliwiające aktywne włączenie społeczne a także powrót na rynek pracy realizowane poprzez: </w:t>
            </w:r>
          </w:p>
          <w:p w:rsidR="0046293D" w:rsidRPr="00294F31" w:rsidRDefault="0046293D" w:rsidP="0046293D">
            <w:pPr>
              <w:autoSpaceDE w:val="0"/>
              <w:autoSpaceDN w:val="0"/>
              <w:spacing w:after="120"/>
              <w:jc w:val="both"/>
              <w:rPr>
                <w:rFonts w:ascii="Arial" w:hAnsi="Arial" w:cs="Arial"/>
                <w:sz w:val="20"/>
                <w:szCs w:val="20"/>
              </w:rPr>
            </w:pPr>
            <w:r w:rsidRPr="00294F31">
              <w:rPr>
                <w:rFonts w:ascii="Arial" w:hAnsi="Arial" w:cs="Arial"/>
                <w:sz w:val="20"/>
                <w:szCs w:val="20"/>
              </w:rPr>
              <w:t xml:space="preserve">a) programy reintegracji zawodowej i społecznej realizowane przez podmioty, o których mowa w ustawie z dnia 13 czerwca 2003 r. o zatrudnieniu socjalnym; </w:t>
            </w:r>
          </w:p>
          <w:p w:rsidR="0046293D" w:rsidRPr="00294F31" w:rsidRDefault="0046293D" w:rsidP="0046293D">
            <w:pPr>
              <w:autoSpaceDE w:val="0"/>
              <w:autoSpaceDN w:val="0"/>
              <w:spacing w:after="120"/>
              <w:jc w:val="both"/>
              <w:rPr>
                <w:rFonts w:ascii="Arial" w:hAnsi="Arial" w:cs="Arial"/>
                <w:sz w:val="20"/>
                <w:szCs w:val="20"/>
              </w:rPr>
            </w:pPr>
            <w:r w:rsidRPr="00294F31">
              <w:rPr>
                <w:rFonts w:ascii="Arial" w:hAnsi="Arial" w:cs="Arial"/>
                <w:sz w:val="20"/>
                <w:szCs w:val="20"/>
              </w:rPr>
              <w:t>b) programy na rzecz wsparcia zatrudnienia i rehabilitacji zawodowej i społecznej osób z niepełno sprawnościami (w tym w ramach WTZ i ZAZ)</w:t>
            </w:r>
            <w:r w:rsidR="006C7EE5">
              <w:rPr>
                <w:rFonts w:ascii="Arial" w:hAnsi="Arial" w:cs="Arial"/>
                <w:sz w:val="20"/>
                <w:szCs w:val="20"/>
              </w:rPr>
              <w:t>.</w:t>
            </w:r>
            <w:r w:rsidR="009B62E8">
              <w:rPr>
                <w:rStyle w:val="Odwoanieprzypisudolnego"/>
                <w:rFonts w:ascii="Arial" w:hAnsi="Arial" w:cs="Arial"/>
                <w:sz w:val="20"/>
                <w:szCs w:val="20"/>
              </w:rPr>
              <w:footnoteReference w:id="25"/>
            </w:r>
            <w:r w:rsidRPr="00294F31">
              <w:rPr>
                <w:rFonts w:ascii="Arial" w:hAnsi="Arial" w:cs="Arial"/>
                <w:sz w:val="20"/>
                <w:szCs w:val="20"/>
              </w:rPr>
              <w:t xml:space="preserve"> </w:t>
            </w:r>
          </w:p>
          <w:p w:rsidR="009B62E8" w:rsidRDefault="009B62E8" w:rsidP="006B5838">
            <w:pPr>
              <w:spacing w:after="120"/>
              <w:rPr>
                <w:rFonts w:ascii="Arial" w:hAnsi="Arial" w:cs="Arial"/>
                <w:sz w:val="20"/>
                <w:szCs w:val="20"/>
              </w:rPr>
            </w:pPr>
          </w:p>
          <w:p w:rsidR="009B62E8" w:rsidRPr="009B62E8" w:rsidRDefault="009B62E8" w:rsidP="009B62E8">
            <w:pPr>
              <w:autoSpaceDE w:val="0"/>
              <w:autoSpaceDN w:val="0"/>
              <w:adjustRightInd w:val="0"/>
              <w:spacing w:after="120"/>
              <w:ind w:right="57"/>
              <w:jc w:val="both"/>
              <w:rPr>
                <w:rFonts w:ascii="Arial" w:hAnsi="Arial" w:cs="Arial"/>
                <w:sz w:val="20"/>
                <w:szCs w:val="20"/>
              </w:rPr>
            </w:pPr>
            <w:r w:rsidRPr="009B62E8">
              <w:rPr>
                <w:rFonts w:ascii="Arial" w:hAnsi="Arial" w:cs="Arial"/>
                <w:color w:val="000000"/>
                <w:sz w:val="20"/>
                <w:szCs w:val="20"/>
              </w:rPr>
              <w:t xml:space="preserve">Wprowadzenie kryterium służy spełnieniu wymagań wynikających z zapisów </w:t>
            </w:r>
            <w:r w:rsidRPr="009B62E8">
              <w:rPr>
                <w:rFonts w:ascii="Arial" w:hAnsi="Arial" w:cs="Arial"/>
                <w:i/>
                <w:color w:val="000000"/>
                <w:sz w:val="20"/>
                <w:szCs w:val="20"/>
              </w:rPr>
              <w:t>Szczegółowego Opisu Osi Priorytetowych RPO WK-P na lata 2014-2020</w:t>
            </w:r>
            <w:r w:rsidRPr="009B62E8">
              <w:rPr>
                <w:rFonts w:ascii="Arial" w:hAnsi="Arial" w:cs="Arial"/>
                <w:color w:val="000000"/>
                <w:sz w:val="20"/>
                <w:szCs w:val="20"/>
              </w:rPr>
              <w:t>.</w:t>
            </w:r>
          </w:p>
          <w:p w:rsidR="004A54D0" w:rsidRPr="009B62E8" w:rsidRDefault="004A54D0" w:rsidP="009B62E8">
            <w:pPr>
              <w:spacing w:after="120"/>
              <w:jc w:val="both"/>
              <w:rPr>
                <w:rFonts w:ascii="Arial" w:hAnsi="Arial" w:cs="Arial"/>
                <w:sz w:val="20"/>
                <w:szCs w:val="20"/>
              </w:rPr>
            </w:pPr>
            <w:r w:rsidRPr="009B62E8">
              <w:rPr>
                <w:rFonts w:ascii="Arial" w:hAnsi="Arial" w:cs="Arial"/>
                <w:sz w:val="20"/>
                <w:szCs w:val="20"/>
              </w:rPr>
              <w:t>Komitet Monitorujący dopuszcza doprecyzowanie zakresu podmiotowego lub przedmiotowego kryterium na potrzeby danego konkursu w Regulaminie konkursu, w zakresie zgodności z wytycznymi, o których mowa w ustawie wdrożeniowej oraz przepisami prawa krajowego .</w:t>
            </w:r>
          </w:p>
          <w:p w:rsidR="0046293D" w:rsidRPr="00294F31" w:rsidRDefault="0046293D" w:rsidP="006B5838">
            <w:pPr>
              <w:spacing w:after="120"/>
              <w:rPr>
                <w:rFonts w:ascii="Arial" w:eastAsia="Times New Roman" w:hAnsi="Arial" w:cs="Arial"/>
                <w:sz w:val="20"/>
                <w:szCs w:val="20"/>
              </w:rPr>
            </w:pPr>
            <w:r w:rsidRPr="00294F31">
              <w:rPr>
                <w:rFonts w:ascii="Arial" w:hAnsi="Arial" w:cs="Arial"/>
                <w:sz w:val="20"/>
                <w:szCs w:val="20"/>
              </w:rPr>
              <w:t>Kryterium weryfikowane w oparciu o wniosek o dofinansowanie projektu.</w:t>
            </w:r>
          </w:p>
        </w:tc>
        <w:tc>
          <w:tcPr>
            <w:tcW w:w="718" w:type="pct"/>
            <w:gridSpan w:val="5"/>
            <w:vMerge/>
            <w:tcBorders>
              <w:left w:val="single" w:sz="4" w:space="0" w:color="auto"/>
              <w:right w:val="single" w:sz="4" w:space="0" w:color="auto"/>
            </w:tcBorders>
            <w:shd w:val="clear" w:color="auto" w:fill="95B3D7"/>
            <w:vAlign w:val="center"/>
          </w:tcPr>
          <w:p w:rsidR="0046293D" w:rsidRPr="00294F31" w:rsidRDefault="0046293D" w:rsidP="006B5838">
            <w:pPr>
              <w:autoSpaceDE w:val="0"/>
              <w:autoSpaceDN w:val="0"/>
              <w:adjustRightInd w:val="0"/>
              <w:spacing w:after="120"/>
              <w:ind w:left="57" w:right="57"/>
              <w:jc w:val="both"/>
              <w:rPr>
                <w:rFonts w:ascii="Arial" w:hAnsi="Arial" w:cs="Arial"/>
                <w:b/>
                <w:sz w:val="20"/>
                <w:szCs w:val="20"/>
              </w:rPr>
            </w:pPr>
          </w:p>
        </w:tc>
        <w:tc>
          <w:tcPr>
            <w:tcW w:w="574" w:type="pct"/>
            <w:gridSpan w:val="4"/>
            <w:vMerge/>
            <w:tcBorders>
              <w:left w:val="single" w:sz="4" w:space="0" w:color="auto"/>
              <w:right w:val="single" w:sz="12" w:space="0" w:color="auto"/>
            </w:tcBorders>
            <w:shd w:val="clear" w:color="auto" w:fill="FFFFFF"/>
            <w:vAlign w:val="center"/>
          </w:tcPr>
          <w:p w:rsidR="0046293D" w:rsidRPr="00294F31" w:rsidRDefault="0046293D" w:rsidP="006B5838">
            <w:pPr>
              <w:autoSpaceDE w:val="0"/>
              <w:autoSpaceDN w:val="0"/>
              <w:adjustRightInd w:val="0"/>
              <w:spacing w:after="120"/>
              <w:ind w:left="57" w:right="57"/>
              <w:jc w:val="both"/>
              <w:rPr>
                <w:rFonts w:ascii="Arial" w:hAnsi="Arial" w:cs="Arial"/>
                <w:b/>
                <w:sz w:val="20"/>
                <w:szCs w:val="20"/>
              </w:rPr>
            </w:pPr>
          </w:p>
        </w:tc>
      </w:tr>
      <w:tr w:rsidR="00EE547B" w:rsidRPr="00EF11EF" w:rsidTr="00805BC3">
        <w:trPr>
          <w:trHeight w:val="491"/>
          <w:jc w:val="center"/>
        </w:trPr>
        <w:tc>
          <w:tcPr>
            <w:tcW w:w="3708" w:type="pct"/>
            <w:gridSpan w:val="13"/>
            <w:tcBorders>
              <w:top w:val="single" w:sz="4" w:space="0" w:color="auto"/>
              <w:left w:val="single" w:sz="12" w:space="0" w:color="auto"/>
              <w:right w:val="single" w:sz="4" w:space="0" w:color="auto"/>
            </w:tcBorders>
            <w:shd w:val="clear" w:color="auto" w:fill="95B3D7"/>
            <w:vAlign w:val="center"/>
          </w:tcPr>
          <w:p w:rsidR="0046293D" w:rsidRPr="00294F31" w:rsidRDefault="0046293D" w:rsidP="006B5838">
            <w:pPr>
              <w:autoSpaceDE w:val="0"/>
              <w:autoSpaceDN w:val="0"/>
              <w:adjustRightInd w:val="0"/>
              <w:spacing w:after="120"/>
              <w:ind w:left="57" w:right="57"/>
              <w:jc w:val="both"/>
              <w:rPr>
                <w:rFonts w:ascii="Arial" w:hAnsi="Arial" w:cs="Arial"/>
                <w:b/>
                <w:sz w:val="20"/>
                <w:szCs w:val="20"/>
              </w:rPr>
            </w:pPr>
            <w:r w:rsidRPr="00294F31">
              <w:rPr>
                <w:rFonts w:ascii="Arial" w:hAnsi="Arial" w:cs="Arial"/>
                <w:bCs/>
                <w:sz w:val="20"/>
                <w:szCs w:val="20"/>
              </w:rPr>
              <w:t>Opis znaczenia kryterium:</w:t>
            </w:r>
          </w:p>
        </w:tc>
        <w:tc>
          <w:tcPr>
            <w:tcW w:w="718" w:type="pct"/>
            <w:gridSpan w:val="5"/>
            <w:vMerge/>
            <w:tcBorders>
              <w:left w:val="single" w:sz="4" w:space="0" w:color="auto"/>
              <w:right w:val="single" w:sz="4" w:space="0" w:color="auto"/>
            </w:tcBorders>
            <w:shd w:val="clear" w:color="auto" w:fill="95B3D7"/>
            <w:vAlign w:val="center"/>
          </w:tcPr>
          <w:p w:rsidR="0046293D" w:rsidRPr="00294F31" w:rsidRDefault="0046293D" w:rsidP="006B5838">
            <w:pPr>
              <w:autoSpaceDE w:val="0"/>
              <w:autoSpaceDN w:val="0"/>
              <w:adjustRightInd w:val="0"/>
              <w:spacing w:after="120"/>
              <w:ind w:left="57" w:right="57"/>
              <w:jc w:val="both"/>
              <w:rPr>
                <w:rFonts w:ascii="Arial" w:hAnsi="Arial" w:cs="Arial"/>
                <w:b/>
                <w:sz w:val="20"/>
                <w:szCs w:val="20"/>
              </w:rPr>
            </w:pPr>
          </w:p>
        </w:tc>
        <w:tc>
          <w:tcPr>
            <w:tcW w:w="574" w:type="pct"/>
            <w:gridSpan w:val="4"/>
            <w:vMerge/>
            <w:tcBorders>
              <w:left w:val="single" w:sz="4" w:space="0" w:color="auto"/>
              <w:right w:val="single" w:sz="12" w:space="0" w:color="auto"/>
            </w:tcBorders>
            <w:shd w:val="clear" w:color="auto" w:fill="FFFFFF"/>
            <w:vAlign w:val="center"/>
          </w:tcPr>
          <w:p w:rsidR="0046293D" w:rsidRPr="00294F31" w:rsidRDefault="0046293D" w:rsidP="006B5838">
            <w:pPr>
              <w:autoSpaceDE w:val="0"/>
              <w:autoSpaceDN w:val="0"/>
              <w:adjustRightInd w:val="0"/>
              <w:spacing w:after="120"/>
              <w:ind w:left="57" w:right="57"/>
              <w:jc w:val="both"/>
              <w:rPr>
                <w:rFonts w:ascii="Arial" w:hAnsi="Arial" w:cs="Arial"/>
                <w:b/>
                <w:sz w:val="20"/>
                <w:szCs w:val="20"/>
              </w:rPr>
            </w:pPr>
          </w:p>
        </w:tc>
      </w:tr>
      <w:tr w:rsidR="00EE547B" w:rsidRPr="00EF11EF" w:rsidTr="00805BC3">
        <w:trPr>
          <w:trHeight w:val="491"/>
          <w:jc w:val="center"/>
        </w:trPr>
        <w:tc>
          <w:tcPr>
            <w:tcW w:w="3708" w:type="pct"/>
            <w:gridSpan w:val="13"/>
            <w:tcBorders>
              <w:top w:val="single" w:sz="4" w:space="0" w:color="auto"/>
              <w:left w:val="single" w:sz="12" w:space="0" w:color="auto"/>
              <w:right w:val="single" w:sz="4" w:space="0" w:color="auto"/>
            </w:tcBorders>
            <w:shd w:val="clear" w:color="auto" w:fill="FFFFFF"/>
            <w:vAlign w:val="center"/>
          </w:tcPr>
          <w:p w:rsidR="0046293D" w:rsidRPr="00294F31" w:rsidRDefault="0046293D" w:rsidP="006B5838">
            <w:pPr>
              <w:autoSpaceDE w:val="0"/>
              <w:autoSpaceDN w:val="0"/>
              <w:adjustRightInd w:val="0"/>
              <w:spacing w:after="120"/>
              <w:ind w:left="57" w:right="57"/>
              <w:jc w:val="center"/>
              <w:rPr>
                <w:rFonts w:ascii="Arial" w:hAnsi="Arial" w:cs="Arial"/>
                <w:sz w:val="20"/>
                <w:szCs w:val="20"/>
              </w:rPr>
            </w:pPr>
            <w:r w:rsidRPr="00294F31">
              <w:rPr>
                <w:rFonts w:ascii="Arial" w:hAnsi="Arial" w:cs="Arial"/>
                <w:sz w:val="20"/>
                <w:szCs w:val="20"/>
              </w:rPr>
              <w:t>Tak/do negocjacji/nie</w:t>
            </w:r>
            <w:r w:rsidRPr="00294F31">
              <w:rPr>
                <w:rFonts w:ascii="Arial" w:hAnsi="Arial" w:cs="Arial"/>
                <w:sz w:val="20"/>
                <w:szCs w:val="20"/>
              </w:rPr>
              <w:br/>
              <w:t>(niespełnienie kryterium oznacza odrzucenie wniosku)</w:t>
            </w:r>
          </w:p>
          <w:p w:rsidR="0046293D" w:rsidRPr="00294F31" w:rsidRDefault="0046293D" w:rsidP="006B5838">
            <w:pPr>
              <w:autoSpaceDE w:val="0"/>
              <w:autoSpaceDN w:val="0"/>
              <w:adjustRightInd w:val="0"/>
              <w:spacing w:after="120"/>
              <w:ind w:left="57" w:right="57"/>
              <w:jc w:val="center"/>
              <w:rPr>
                <w:rFonts w:ascii="Arial" w:hAnsi="Arial" w:cs="Arial"/>
                <w:b/>
                <w:sz w:val="20"/>
                <w:szCs w:val="20"/>
              </w:rPr>
            </w:pPr>
            <w:r w:rsidRPr="00294F31">
              <w:rPr>
                <w:rFonts w:ascii="Arial" w:hAnsi="Arial" w:cs="Arial"/>
                <w:sz w:val="20"/>
                <w:szCs w:val="20"/>
              </w:rPr>
              <w:t>Dopuszcza się możliwość skierowania kryterium do negocjacji</w:t>
            </w:r>
            <w:r w:rsidR="00C560E2">
              <w:rPr>
                <w:rFonts w:ascii="Arial" w:hAnsi="Arial" w:cs="Arial"/>
                <w:sz w:val="20"/>
                <w:szCs w:val="20"/>
              </w:rPr>
              <w:t>,</w:t>
            </w:r>
            <w:r w:rsidRPr="00294F31">
              <w:rPr>
                <w:rFonts w:ascii="Arial" w:hAnsi="Arial" w:cs="Arial"/>
                <w:sz w:val="20"/>
                <w:szCs w:val="20"/>
              </w:rPr>
              <w:t xml:space="preserve"> w zakresie wskazanym  w Regulaminie konkursu</w:t>
            </w:r>
          </w:p>
        </w:tc>
        <w:tc>
          <w:tcPr>
            <w:tcW w:w="718" w:type="pct"/>
            <w:gridSpan w:val="5"/>
            <w:vMerge/>
            <w:tcBorders>
              <w:left w:val="single" w:sz="4" w:space="0" w:color="auto"/>
              <w:right w:val="single" w:sz="4" w:space="0" w:color="auto"/>
            </w:tcBorders>
            <w:shd w:val="clear" w:color="auto" w:fill="95B3D7"/>
            <w:vAlign w:val="center"/>
          </w:tcPr>
          <w:p w:rsidR="0046293D" w:rsidRPr="00294F31" w:rsidRDefault="0046293D" w:rsidP="006B5838">
            <w:pPr>
              <w:autoSpaceDE w:val="0"/>
              <w:autoSpaceDN w:val="0"/>
              <w:adjustRightInd w:val="0"/>
              <w:spacing w:after="120"/>
              <w:ind w:left="57" w:right="57"/>
              <w:jc w:val="both"/>
              <w:rPr>
                <w:rFonts w:ascii="Arial" w:hAnsi="Arial" w:cs="Arial"/>
                <w:b/>
                <w:sz w:val="20"/>
                <w:szCs w:val="20"/>
              </w:rPr>
            </w:pPr>
          </w:p>
        </w:tc>
        <w:tc>
          <w:tcPr>
            <w:tcW w:w="574" w:type="pct"/>
            <w:gridSpan w:val="4"/>
            <w:vMerge/>
            <w:tcBorders>
              <w:left w:val="single" w:sz="4" w:space="0" w:color="auto"/>
              <w:right w:val="single" w:sz="12" w:space="0" w:color="auto"/>
            </w:tcBorders>
            <w:shd w:val="clear" w:color="auto" w:fill="FFFFFF"/>
            <w:vAlign w:val="center"/>
          </w:tcPr>
          <w:p w:rsidR="0046293D" w:rsidRPr="00294F31" w:rsidRDefault="0046293D" w:rsidP="006B5838">
            <w:pPr>
              <w:autoSpaceDE w:val="0"/>
              <w:autoSpaceDN w:val="0"/>
              <w:adjustRightInd w:val="0"/>
              <w:spacing w:after="120"/>
              <w:ind w:left="57" w:right="57"/>
              <w:jc w:val="both"/>
              <w:rPr>
                <w:rFonts w:ascii="Arial" w:hAnsi="Arial" w:cs="Arial"/>
                <w:b/>
                <w:sz w:val="20"/>
                <w:szCs w:val="20"/>
              </w:rPr>
            </w:pP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A21A6F" w:rsidRPr="00294F31" w:rsidRDefault="00A21A6F" w:rsidP="00C616BE">
            <w:pPr>
              <w:autoSpaceDE w:val="0"/>
              <w:autoSpaceDN w:val="0"/>
              <w:adjustRightInd w:val="0"/>
              <w:spacing w:before="60" w:after="60" w:line="240" w:lineRule="auto"/>
              <w:ind w:left="57" w:right="57"/>
              <w:jc w:val="both"/>
              <w:rPr>
                <w:rFonts w:ascii="Arial" w:hAnsi="Arial" w:cs="Arial"/>
                <w:b/>
                <w:sz w:val="20"/>
                <w:szCs w:val="20"/>
                <w:lang w:eastAsia="pl-PL"/>
              </w:rPr>
            </w:pPr>
            <w:r w:rsidRPr="00294F31">
              <w:rPr>
                <w:rFonts w:ascii="Arial" w:hAnsi="Arial" w:cs="Arial"/>
                <w:b/>
                <w:sz w:val="20"/>
                <w:szCs w:val="20"/>
                <w:lang w:eastAsia="pl-PL"/>
              </w:rPr>
              <w:lastRenderedPageBreak/>
              <w:t>B</w:t>
            </w:r>
            <w:r w:rsidR="006B5838" w:rsidRPr="00294F31">
              <w:rPr>
                <w:rFonts w:ascii="Arial" w:hAnsi="Arial" w:cs="Arial"/>
                <w:b/>
                <w:sz w:val="20"/>
                <w:szCs w:val="20"/>
                <w:lang w:eastAsia="pl-PL"/>
              </w:rPr>
              <w:t>.1.3</w:t>
            </w:r>
            <w:r w:rsidRPr="00294F31">
              <w:rPr>
                <w:rFonts w:ascii="Arial" w:hAnsi="Arial" w:cs="Arial"/>
                <w:b/>
                <w:sz w:val="20"/>
                <w:szCs w:val="20"/>
                <w:lang w:eastAsia="pl-PL"/>
              </w:rPr>
              <w:t xml:space="preserve"> Wnioskodawca (i partner/zy – jeśli dotyczy) jest podmiotem uprawnionym do złożenia wniosku o</w:t>
            </w:r>
            <w:r w:rsidR="00C616BE" w:rsidRPr="00294F31">
              <w:rPr>
                <w:rFonts w:ascii="Arial" w:hAnsi="Arial" w:cs="Arial"/>
                <w:b/>
                <w:sz w:val="20"/>
                <w:szCs w:val="20"/>
                <w:lang w:eastAsia="pl-PL"/>
              </w:rPr>
              <w:t> </w:t>
            </w:r>
            <w:r w:rsidRPr="00294F31">
              <w:rPr>
                <w:rFonts w:ascii="Arial" w:hAnsi="Arial" w:cs="Arial"/>
                <w:b/>
                <w:sz w:val="20"/>
                <w:szCs w:val="20"/>
                <w:lang w:eastAsia="pl-PL"/>
              </w:rPr>
              <w:t>dofinansowanie projektu</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A21A6F" w:rsidRPr="009B44BA" w:rsidRDefault="00A21A6F" w:rsidP="000254EC">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A21A6F" w:rsidRPr="009B44BA" w:rsidRDefault="00A21A6F" w:rsidP="00F651A3">
            <w:pPr>
              <w:autoSpaceDE w:val="0"/>
              <w:autoSpaceDN w:val="0"/>
              <w:adjustRightInd w:val="0"/>
              <w:spacing w:before="120" w:after="0" w:line="240" w:lineRule="auto"/>
              <w:ind w:right="57"/>
              <w:jc w:val="both"/>
              <w:rPr>
                <w:rFonts w:ascii="Arial" w:hAnsi="Arial" w:cs="Arial"/>
                <w:sz w:val="20"/>
                <w:szCs w:val="20"/>
              </w:rPr>
            </w:pPr>
            <w:r w:rsidRPr="009B44BA">
              <w:rPr>
                <w:rFonts w:ascii="Arial" w:hAnsi="Arial" w:cs="Arial"/>
                <w:sz w:val="20"/>
                <w:szCs w:val="20"/>
              </w:rPr>
              <w:t>Ocenie podlega, czy wnioskodawcą jest:</w:t>
            </w:r>
          </w:p>
          <w:p w:rsidR="008E2C65" w:rsidRDefault="00C41008" w:rsidP="00F651A3">
            <w:pPr>
              <w:autoSpaceDE w:val="0"/>
              <w:autoSpaceDN w:val="0"/>
              <w:adjustRightInd w:val="0"/>
              <w:spacing w:after="0" w:line="240" w:lineRule="auto"/>
              <w:ind w:right="57"/>
              <w:rPr>
                <w:rFonts w:ascii="Arial" w:hAnsi="Arial" w:cs="Arial"/>
                <w:sz w:val="20"/>
                <w:szCs w:val="20"/>
                <w:lang w:eastAsia="pl-PL"/>
              </w:rPr>
            </w:pPr>
            <w:r w:rsidRPr="00C41008">
              <w:rPr>
                <w:rFonts w:ascii="Arial" w:hAnsi="Arial" w:cs="Arial"/>
                <w:sz w:val="20"/>
                <w:szCs w:val="20"/>
                <w:lang w:eastAsia="pl-PL"/>
              </w:rPr>
              <w:t xml:space="preserve">jednostka samorządu terytorialnego </w:t>
            </w:r>
            <w:r w:rsidR="003720EF" w:rsidRPr="003720EF">
              <w:rPr>
                <w:rFonts w:ascii="Arial" w:hAnsi="Arial" w:cs="Arial"/>
                <w:sz w:val="20"/>
                <w:szCs w:val="20"/>
                <w:lang w:eastAsia="pl-PL"/>
              </w:rPr>
              <w:t xml:space="preserve">i/lub </w:t>
            </w:r>
            <w:r w:rsidR="003720EF">
              <w:rPr>
                <w:rFonts w:ascii="Arial" w:hAnsi="Arial" w:cs="Arial"/>
                <w:sz w:val="20"/>
                <w:szCs w:val="20"/>
                <w:lang w:eastAsia="pl-PL"/>
              </w:rPr>
              <w:t>jej jednostka</w:t>
            </w:r>
            <w:r w:rsidR="003720EF" w:rsidRPr="003720EF">
              <w:rPr>
                <w:rFonts w:ascii="Arial" w:hAnsi="Arial" w:cs="Arial"/>
                <w:sz w:val="20"/>
                <w:szCs w:val="20"/>
                <w:lang w:eastAsia="pl-PL"/>
              </w:rPr>
              <w:t xml:space="preserve"> organizacyjn</w:t>
            </w:r>
            <w:r w:rsidR="003720EF">
              <w:rPr>
                <w:rFonts w:ascii="Arial" w:hAnsi="Arial" w:cs="Arial"/>
                <w:sz w:val="20"/>
                <w:szCs w:val="20"/>
                <w:lang w:eastAsia="pl-PL"/>
              </w:rPr>
              <w:t>a</w:t>
            </w:r>
            <w:r w:rsidR="00515CB4">
              <w:rPr>
                <w:rFonts w:ascii="Arial" w:hAnsi="Arial" w:cs="Arial"/>
                <w:sz w:val="20"/>
                <w:szCs w:val="20"/>
                <w:lang w:eastAsia="pl-PL"/>
              </w:rPr>
              <w:t xml:space="preserve"> posiadająca osobowość prawną</w:t>
            </w:r>
            <w:r w:rsidR="006C7EE5">
              <w:rPr>
                <w:rFonts w:ascii="Arial" w:hAnsi="Arial" w:cs="Arial"/>
                <w:sz w:val="20"/>
                <w:szCs w:val="20"/>
                <w:lang w:eastAsia="pl-PL"/>
              </w:rPr>
              <w:t>.</w:t>
            </w:r>
          </w:p>
          <w:p w:rsidR="00A21A6F" w:rsidRPr="009B44BA" w:rsidRDefault="006C7EE5" w:rsidP="00C41008">
            <w:pPr>
              <w:autoSpaceDE w:val="0"/>
              <w:autoSpaceDN w:val="0"/>
              <w:adjustRightInd w:val="0"/>
              <w:spacing w:before="120" w:after="0" w:line="240" w:lineRule="auto"/>
              <w:ind w:right="57"/>
              <w:jc w:val="both"/>
              <w:rPr>
                <w:rFonts w:ascii="Arial" w:hAnsi="Arial" w:cs="Arial"/>
                <w:sz w:val="20"/>
                <w:szCs w:val="20"/>
                <w:lang w:eastAsia="pl-PL"/>
              </w:rPr>
            </w:pPr>
            <w:r>
              <w:rPr>
                <w:rFonts w:ascii="Arial" w:hAnsi="Arial" w:cs="Arial"/>
                <w:sz w:val="20"/>
                <w:szCs w:val="20"/>
              </w:rPr>
              <w:t>W</w:t>
            </w:r>
            <w:r w:rsidR="00A21A6F" w:rsidRPr="009B44BA">
              <w:rPr>
                <w:rFonts w:ascii="Arial" w:hAnsi="Arial" w:cs="Arial"/>
                <w:sz w:val="20"/>
                <w:szCs w:val="20"/>
              </w:rPr>
              <w:t xml:space="preserve"> przypadku realizacji projektu partnerskiego liderem może b</w:t>
            </w:r>
            <w:r w:rsidR="008E2C65">
              <w:rPr>
                <w:rFonts w:ascii="Arial" w:hAnsi="Arial" w:cs="Arial"/>
                <w:sz w:val="20"/>
                <w:szCs w:val="20"/>
              </w:rPr>
              <w:t>y</w:t>
            </w:r>
            <w:r w:rsidR="00AC2CDB">
              <w:rPr>
                <w:rFonts w:ascii="Arial" w:hAnsi="Arial" w:cs="Arial"/>
                <w:sz w:val="20"/>
                <w:szCs w:val="20"/>
              </w:rPr>
              <w:t>ć podmiot wskazany</w:t>
            </w:r>
            <w:r w:rsidR="00004E42">
              <w:rPr>
                <w:rFonts w:ascii="Arial" w:hAnsi="Arial" w:cs="Arial"/>
                <w:sz w:val="20"/>
                <w:szCs w:val="20"/>
              </w:rPr>
              <w:t xml:space="preserve"> </w:t>
            </w:r>
            <w:r>
              <w:rPr>
                <w:rFonts w:ascii="Arial" w:hAnsi="Arial" w:cs="Arial"/>
                <w:sz w:val="20"/>
                <w:szCs w:val="20"/>
              </w:rPr>
              <w:t>powyżej</w:t>
            </w:r>
            <w:r w:rsidR="00A21A6F" w:rsidRPr="009B44BA">
              <w:rPr>
                <w:rFonts w:ascii="Arial" w:hAnsi="Arial" w:cs="Arial"/>
                <w:sz w:val="20"/>
                <w:szCs w:val="20"/>
              </w:rPr>
              <w:t>,</w:t>
            </w:r>
            <w:r w:rsidR="009B62E8">
              <w:rPr>
                <w:rFonts w:ascii="Arial" w:hAnsi="Arial" w:cs="Arial"/>
                <w:sz w:val="20"/>
                <w:szCs w:val="20"/>
              </w:rPr>
              <w:t xml:space="preserve"> </w:t>
            </w:r>
            <w:r w:rsidR="00A21A6F" w:rsidRPr="009B44BA">
              <w:rPr>
                <w:rFonts w:ascii="Arial" w:hAnsi="Arial" w:cs="Arial"/>
                <w:sz w:val="20"/>
                <w:szCs w:val="20"/>
              </w:rPr>
              <w:t>natomiast partnerem/mi</w:t>
            </w:r>
            <w:r w:rsidR="00A21A6F" w:rsidRPr="009B44BA">
              <w:rPr>
                <w:rFonts w:ascii="Arial" w:hAnsi="Arial" w:cs="Arial"/>
                <w:sz w:val="20"/>
                <w:szCs w:val="20"/>
                <w:lang w:eastAsia="pl-PL"/>
              </w:rPr>
              <w:t xml:space="preserve"> każdy </w:t>
            </w:r>
            <w:r>
              <w:rPr>
                <w:rFonts w:ascii="Arial" w:hAnsi="Arial" w:cs="Arial"/>
                <w:sz w:val="20"/>
                <w:szCs w:val="20"/>
                <w:lang w:eastAsia="pl-PL"/>
              </w:rPr>
              <w:t>z następujących</w:t>
            </w:r>
            <w:r w:rsidRPr="009B44BA">
              <w:rPr>
                <w:rFonts w:ascii="Arial" w:hAnsi="Arial" w:cs="Arial"/>
                <w:sz w:val="20"/>
                <w:szCs w:val="20"/>
                <w:lang w:eastAsia="pl-PL"/>
              </w:rPr>
              <w:t xml:space="preserve"> </w:t>
            </w:r>
            <w:r w:rsidR="00A21A6F" w:rsidRPr="009B44BA">
              <w:rPr>
                <w:rFonts w:ascii="Arial" w:hAnsi="Arial" w:cs="Arial"/>
                <w:sz w:val="20"/>
                <w:szCs w:val="20"/>
                <w:lang w:eastAsia="pl-PL"/>
              </w:rPr>
              <w:t>podmiot</w:t>
            </w:r>
            <w:r>
              <w:rPr>
                <w:rFonts w:ascii="Arial" w:hAnsi="Arial" w:cs="Arial"/>
                <w:sz w:val="20"/>
                <w:szCs w:val="20"/>
                <w:lang w:eastAsia="pl-PL"/>
              </w:rPr>
              <w:t>ów</w:t>
            </w:r>
            <w:r w:rsidR="00A21A6F" w:rsidRPr="009B44BA">
              <w:rPr>
                <w:rFonts w:ascii="Arial" w:hAnsi="Arial" w:cs="Arial"/>
                <w:sz w:val="20"/>
                <w:szCs w:val="20"/>
                <w:lang w:eastAsia="pl-PL"/>
              </w:rPr>
              <w:t>:</w:t>
            </w:r>
          </w:p>
          <w:p w:rsidR="00A21A6F" w:rsidRPr="009B44BA" w:rsidRDefault="00A21A6F" w:rsidP="001E5D4C">
            <w:pPr>
              <w:numPr>
                <w:ilvl w:val="0"/>
                <w:numId w:val="6"/>
              </w:numPr>
              <w:autoSpaceDE w:val="0"/>
              <w:autoSpaceDN w:val="0"/>
              <w:adjustRightInd w:val="0"/>
              <w:spacing w:after="0" w:line="240" w:lineRule="auto"/>
              <w:ind w:left="455" w:right="57"/>
              <w:rPr>
                <w:rFonts w:ascii="Arial" w:hAnsi="Arial" w:cs="Arial"/>
                <w:sz w:val="20"/>
                <w:szCs w:val="20"/>
                <w:lang w:eastAsia="pl-PL"/>
              </w:rPr>
            </w:pPr>
            <w:r w:rsidRPr="009B44BA">
              <w:rPr>
                <w:rFonts w:ascii="Arial" w:hAnsi="Arial" w:cs="Arial"/>
                <w:sz w:val="20"/>
                <w:szCs w:val="20"/>
                <w:lang w:eastAsia="pl-PL"/>
              </w:rPr>
              <w:t>jedn</w:t>
            </w:r>
            <w:r w:rsidR="000F4400">
              <w:rPr>
                <w:rFonts w:ascii="Arial" w:hAnsi="Arial" w:cs="Arial"/>
                <w:sz w:val="20"/>
                <w:szCs w:val="20"/>
                <w:lang w:eastAsia="pl-PL"/>
              </w:rPr>
              <w:t>ostki samorządu terytorialnego</w:t>
            </w:r>
            <w:r w:rsidR="003720EF">
              <w:rPr>
                <w:rFonts w:ascii="Arial" w:hAnsi="Arial" w:cs="Arial"/>
                <w:sz w:val="20"/>
                <w:szCs w:val="20"/>
                <w:lang w:eastAsia="pl-PL"/>
              </w:rPr>
              <w:t xml:space="preserve"> i/lub jej jednostka organizacyjna</w:t>
            </w:r>
            <w:r w:rsidR="00022A13">
              <w:rPr>
                <w:rFonts w:ascii="Arial" w:hAnsi="Arial" w:cs="Arial"/>
                <w:sz w:val="20"/>
                <w:szCs w:val="20"/>
                <w:lang w:eastAsia="pl-PL"/>
              </w:rPr>
              <w:t xml:space="preserve"> posiadająca osobowość prawną</w:t>
            </w:r>
            <w:r w:rsidR="003720EF">
              <w:rPr>
                <w:rFonts w:ascii="Arial" w:hAnsi="Arial" w:cs="Arial"/>
                <w:sz w:val="20"/>
                <w:szCs w:val="20"/>
                <w:lang w:eastAsia="pl-PL"/>
              </w:rPr>
              <w:t>;</w:t>
            </w:r>
          </w:p>
          <w:p w:rsidR="00A21A6F" w:rsidRPr="009B44BA" w:rsidRDefault="00A21A6F" w:rsidP="001E5D4C">
            <w:pPr>
              <w:numPr>
                <w:ilvl w:val="0"/>
                <w:numId w:val="6"/>
              </w:numPr>
              <w:autoSpaceDE w:val="0"/>
              <w:autoSpaceDN w:val="0"/>
              <w:adjustRightInd w:val="0"/>
              <w:spacing w:after="0" w:line="240" w:lineRule="auto"/>
              <w:ind w:left="455" w:right="57"/>
              <w:jc w:val="both"/>
              <w:rPr>
                <w:rFonts w:ascii="Arial" w:eastAsia="Times New Roman" w:hAnsi="Arial" w:cs="Arial"/>
                <w:sz w:val="20"/>
                <w:szCs w:val="20"/>
              </w:rPr>
            </w:pPr>
            <w:r w:rsidRPr="009B44BA">
              <w:rPr>
                <w:rFonts w:ascii="Arial" w:hAnsi="Arial" w:cs="Arial"/>
                <w:sz w:val="20"/>
                <w:szCs w:val="20"/>
                <w:lang w:eastAsia="pl-PL"/>
              </w:rPr>
              <w:t xml:space="preserve">podmioty wymienione w art. 3 ust. 2 i 3 ustawy o działalności pożytku publicznego i </w:t>
            </w:r>
            <w:r w:rsidR="006C7EE5">
              <w:rPr>
                <w:rFonts w:ascii="Arial" w:hAnsi="Arial" w:cs="Arial"/>
                <w:sz w:val="20"/>
                <w:szCs w:val="20"/>
                <w:lang w:eastAsia="pl-PL"/>
              </w:rPr>
              <w:t xml:space="preserve">o </w:t>
            </w:r>
            <w:r w:rsidRPr="009B44BA">
              <w:rPr>
                <w:rFonts w:ascii="Arial" w:hAnsi="Arial" w:cs="Arial"/>
                <w:sz w:val="20"/>
                <w:szCs w:val="20"/>
                <w:lang w:eastAsia="pl-PL"/>
              </w:rPr>
              <w:t>wolontariacie (w tym organizacje pozarządowe)</w:t>
            </w:r>
            <w:r w:rsidR="00022A13">
              <w:rPr>
                <w:rFonts w:ascii="Arial" w:hAnsi="Arial" w:cs="Arial"/>
                <w:sz w:val="20"/>
                <w:szCs w:val="20"/>
                <w:lang w:eastAsia="pl-PL"/>
              </w:rPr>
              <w:t xml:space="preserve"> posiadające osobowość prawną</w:t>
            </w:r>
            <w:r w:rsidRPr="009B44BA">
              <w:rPr>
                <w:rFonts w:ascii="Arial" w:hAnsi="Arial" w:cs="Arial"/>
                <w:sz w:val="20"/>
                <w:szCs w:val="20"/>
                <w:lang w:eastAsia="pl-PL"/>
              </w:rPr>
              <w:t>;</w:t>
            </w:r>
          </w:p>
          <w:p w:rsidR="00A21A6F" w:rsidRPr="00F651A3" w:rsidRDefault="00A21A6F" w:rsidP="001E5D4C">
            <w:pPr>
              <w:numPr>
                <w:ilvl w:val="0"/>
                <w:numId w:val="6"/>
              </w:numPr>
              <w:autoSpaceDE w:val="0"/>
              <w:autoSpaceDN w:val="0"/>
              <w:adjustRightInd w:val="0"/>
              <w:spacing w:after="0" w:line="240" w:lineRule="auto"/>
              <w:ind w:left="455" w:right="57"/>
              <w:jc w:val="both"/>
              <w:rPr>
                <w:rFonts w:ascii="Arial" w:hAnsi="Arial"/>
                <w:sz w:val="20"/>
              </w:rPr>
            </w:pPr>
            <w:r w:rsidRPr="009B44BA">
              <w:rPr>
                <w:rFonts w:ascii="Arial" w:hAnsi="Arial" w:cs="Arial"/>
                <w:sz w:val="20"/>
                <w:szCs w:val="20"/>
                <w:lang w:eastAsia="pl-PL"/>
              </w:rPr>
              <w:t>podmioty ekonomii społecznej</w:t>
            </w:r>
            <w:r w:rsidR="009B62E8">
              <w:rPr>
                <w:rStyle w:val="Odwoanieprzypisudolnego"/>
                <w:rFonts w:ascii="Arial" w:hAnsi="Arial" w:cs="Arial"/>
                <w:sz w:val="20"/>
                <w:szCs w:val="20"/>
                <w:lang w:eastAsia="pl-PL"/>
              </w:rPr>
              <w:footnoteReference w:id="26"/>
            </w:r>
            <w:r w:rsidR="00CC637C">
              <w:rPr>
                <w:rFonts w:ascii="Arial" w:hAnsi="Arial" w:cs="Arial"/>
                <w:sz w:val="20"/>
                <w:szCs w:val="20"/>
                <w:lang w:eastAsia="pl-PL"/>
              </w:rPr>
              <w:t>.</w:t>
            </w:r>
          </w:p>
          <w:p w:rsidR="00004E42" w:rsidRDefault="00004E42" w:rsidP="00F651A3">
            <w:pPr>
              <w:autoSpaceDE w:val="0"/>
              <w:autoSpaceDN w:val="0"/>
              <w:adjustRightInd w:val="0"/>
              <w:spacing w:after="0" w:line="240" w:lineRule="auto"/>
              <w:ind w:right="57"/>
              <w:jc w:val="both"/>
              <w:rPr>
                <w:rFonts w:ascii="Arial" w:eastAsia="Times New Roman" w:hAnsi="Arial" w:cs="Arial"/>
                <w:sz w:val="20"/>
                <w:szCs w:val="20"/>
              </w:rPr>
            </w:pPr>
          </w:p>
          <w:p w:rsidR="0066008F" w:rsidRPr="009B62E8" w:rsidRDefault="0066008F" w:rsidP="0066008F">
            <w:pPr>
              <w:autoSpaceDE w:val="0"/>
              <w:autoSpaceDN w:val="0"/>
              <w:adjustRightInd w:val="0"/>
              <w:spacing w:after="120"/>
              <w:ind w:right="57"/>
              <w:jc w:val="both"/>
              <w:rPr>
                <w:rFonts w:ascii="Arial" w:hAnsi="Arial" w:cs="Arial"/>
                <w:sz w:val="20"/>
                <w:szCs w:val="20"/>
              </w:rPr>
            </w:pPr>
            <w:r w:rsidRPr="009B62E8">
              <w:rPr>
                <w:rFonts w:ascii="Arial" w:hAnsi="Arial" w:cs="Arial"/>
                <w:color w:val="000000"/>
                <w:sz w:val="20"/>
                <w:szCs w:val="20"/>
              </w:rPr>
              <w:t xml:space="preserve">Wprowadzenie kryterium służy spełnieniu wymagań wynikających z zapisów </w:t>
            </w:r>
            <w:r w:rsidRPr="009B62E8">
              <w:rPr>
                <w:rFonts w:ascii="Arial" w:hAnsi="Arial" w:cs="Arial"/>
                <w:i/>
                <w:color w:val="000000"/>
                <w:sz w:val="20"/>
                <w:szCs w:val="20"/>
              </w:rPr>
              <w:t>Szczegółowego Opisu Osi Priorytetowych RPO WK-P na lata 2014-2020</w:t>
            </w:r>
            <w:r w:rsidRPr="009B62E8">
              <w:rPr>
                <w:rFonts w:ascii="Arial" w:hAnsi="Arial" w:cs="Arial"/>
                <w:color w:val="000000"/>
                <w:sz w:val="20"/>
                <w:szCs w:val="20"/>
              </w:rPr>
              <w:t>.</w:t>
            </w:r>
          </w:p>
          <w:p w:rsidR="00A21A6F" w:rsidRPr="009B44BA" w:rsidRDefault="00A21A6F" w:rsidP="00A21A6F">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A21A6F" w:rsidRDefault="00A21A6F" w:rsidP="00A21A6F">
            <w:pPr>
              <w:spacing w:before="60" w:after="60" w:line="240" w:lineRule="auto"/>
              <w:ind w:left="57" w:right="57"/>
              <w:jc w:val="center"/>
              <w:rPr>
                <w:rFonts w:ascii="Arial" w:hAnsi="Arial" w:cs="Arial"/>
                <w:sz w:val="20"/>
                <w:szCs w:val="20"/>
              </w:rPr>
            </w:pPr>
            <w:r w:rsidRPr="009B44BA">
              <w:rPr>
                <w:rFonts w:ascii="Arial" w:hAnsi="Arial" w:cs="Arial"/>
                <w:sz w:val="20"/>
                <w:szCs w:val="20"/>
              </w:rPr>
              <w:t>Tak/nie</w:t>
            </w:r>
            <w:r w:rsidRPr="009B44BA">
              <w:rPr>
                <w:rFonts w:ascii="Arial" w:hAnsi="Arial" w:cs="Arial"/>
                <w:sz w:val="20"/>
                <w:szCs w:val="20"/>
              </w:rPr>
              <w:br/>
              <w:t>(niespełnienie kryterium oznacza odrzucenie wniosku)</w:t>
            </w:r>
          </w:p>
          <w:p w:rsidR="00951948" w:rsidRPr="009B44BA" w:rsidRDefault="00951948" w:rsidP="00A21A6F">
            <w:pPr>
              <w:spacing w:before="60" w:after="60" w:line="240" w:lineRule="auto"/>
              <w:ind w:left="57" w:right="57"/>
              <w:jc w:val="center"/>
              <w:rPr>
                <w:rFonts w:ascii="Arial" w:hAnsi="Arial" w:cs="Arial"/>
                <w:sz w:val="20"/>
                <w:szCs w:val="20"/>
              </w:rPr>
            </w:pPr>
            <w:r w:rsidRPr="00951948">
              <w:rPr>
                <w:rFonts w:ascii="Arial" w:hAnsi="Arial" w:cs="Arial"/>
                <w:sz w:val="20"/>
                <w:szCs w:val="20"/>
              </w:rPr>
              <w:t>Nie dopuszcza się możliwości skierowania kryterium do negocjacji.</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bottom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6B5838" w:rsidRPr="00EF11EF"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6B5838" w:rsidRPr="00543131" w:rsidRDefault="006B5838" w:rsidP="00EE547B">
            <w:pPr>
              <w:spacing w:after="120"/>
              <w:ind w:left="57" w:right="57"/>
              <w:jc w:val="both"/>
              <w:rPr>
                <w:rFonts w:ascii="Arial" w:hAnsi="Arial" w:cs="Arial"/>
                <w:b/>
                <w:sz w:val="20"/>
                <w:szCs w:val="18"/>
              </w:rPr>
            </w:pPr>
            <w:r w:rsidRPr="00543131">
              <w:rPr>
                <w:rFonts w:ascii="Arial" w:hAnsi="Arial" w:cs="Arial"/>
                <w:b/>
                <w:sz w:val="20"/>
                <w:szCs w:val="18"/>
              </w:rPr>
              <w:t>B.1.4 Minimalna wartość projektu wynosi 100</w:t>
            </w:r>
            <w:r w:rsidR="00951948">
              <w:rPr>
                <w:rFonts w:ascii="Arial" w:hAnsi="Arial" w:cs="Arial"/>
                <w:b/>
                <w:sz w:val="20"/>
                <w:szCs w:val="18"/>
              </w:rPr>
              <w:t> </w:t>
            </w:r>
            <w:r w:rsidRPr="00543131">
              <w:rPr>
                <w:rFonts w:ascii="Arial" w:hAnsi="Arial" w:cs="Arial"/>
                <w:b/>
                <w:sz w:val="20"/>
                <w:szCs w:val="18"/>
              </w:rPr>
              <w:t>000</w:t>
            </w:r>
            <w:r w:rsidR="00951948">
              <w:rPr>
                <w:rFonts w:ascii="Arial" w:hAnsi="Arial" w:cs="Arial"/>
                <w:b/>
                <w:sz w:val="20"/>
                <w:szCs w:val="18"/>
              </w:rPr>
              <w:t xml:space="preserve"> </w:t>
            </w:r>
            <w:r w:rsidR="00543131">
              <w:rPr>
                <w:rFonts w:ascii="Arial" w:hAnsi="Arial" w:cs="Arial"/>
                <w:b/>
                <w:sz w:val="20"/>
                <w:szCs w:val="18"/>
              </w:rPr>
              <w:t>zł</w:t>
            </w:r>
          </w:p>
        </w:tc>
      </w:tr>
      <w:tr w:rsidR="00EE547B" w:rsidRPr="00EF11EF"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43" w:type="pct"/>
            <w:gridSpan w:val="6"/>
            <w:vMerge w:val="restart"/>
            <w:tcBorders>
              <w:top w:val="single" w:sz="6" w:space="0" w:color="auto"/>
              <w:left w:val="single" w:sz="6" w:space="0" w:color="auto"/>
              <w:right w:val="single" w:sz="6" w:space="0" w:color="auto"/>
            </w:tcBorders>
            <w:shd w:val="clear" w:color="auto" w:fill="95B3D7"/>
            <w:vAlign w:val="center"/>
          </w:tcPr>
          <w:p w:rsidR="006B5838" w:rsidRPr="00543131" w:rsidRDefault="006B5838" w:rsidP="006B5838">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548" w:type="pct"/>
            <w:gridSpan w:val="3"/>
            <w:vMerge w:val="restart"/>
            <w:tcBorders>
              <w:top w:val="single" w:sz="6" w:space="0" w:color="auto"/>
              <w:left w:val="single" w:sz="6" w:space="0" w:color="auto"/>
              <w:right w:val="single" w:sz="12" w:space="0" w:color="auto"/>
            </w:tcBorders>
            <w:shd w:val="clear" w:color="auto" w:fill="FFFFFF"/>
            <w:vAlign w:val="center"/>
          </w:tcPr>
          <w:p w:rsidR="006B5838" w:rsidRPr="00543131" w:rsidRDefault="00294F31" w:rsidP="006B5838">
            <w:pPr>
              <w:spacing w:after="120"/>
              <w:ind w:left="57" w:right="57"/>
              <w:jc w:val="center"/>
              <w:rPr>
                <w:rFonts w:ascii="Arial" w:hAnsi="Arial" w:cs="Arial"/>
                <w:sz w:val="20"/>
                <w:szCs w:val="18"/>
              </w:rPr>
            </w:pPr>
            <w:r w:rsidRPr="00543131">
              <w:rPr>
                <w:rFonts w:ascii="Arial" w:hAnsi="Arial" w:cs="Arial"/>
                <w:sz w:val="20"/>
                <w:szCs w:val="18"/>
              </w:rPr>
              <w:t>1-2</w:t>
            </w:r>
          </w:p>
        </w:tc>
      </w:tr>
      <w:tr w:rsidR="00EE547B" w:rsidRPr="00EF11EF"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6B5838" w:rsidRPr="00543131" w:rsidRDefault="006B5838" w:rsidP="006B5838">
            <w:pPr>
              <w:autoSpaceDE w:val="0"/>
              <w:autoSpaceDN w:val="0"/>
              <w:adjustRightInd w:val="0"/>
              <w:spacing w:after="120"/>
              <w:ind w:left="57" w:right="57"/>
              <w:jc w:val="both"/>
              <w:rPr>
                <w:rFonts w:ascii="Arial" w:hAnsi="Arial" w:cs="Arial"/>
                <w:sz w:val="20"/>
                <w:szCs w:val="18"/>
              </w:rPr>
            </w:pPr>
            <w:r w:rsidRPr="00543131">
              <w:rPr>
                <w:rFonts w:ascii="Arial" w:hAnsi="Arial" w:cs="Arial"/>
                <w:sz w:val="20"/>
                <w:szCs w:val="18"/>
              </w:rPr>
              <w:t xml:space="preserve">Ocenie podlega, czy minimalna wartość projektu wskazana we wniosku o dofinansowanie wynosi </w:t>
            </w:r>
            <w:r w:rsidR="00543131">
              <w:rPr>
                <w:rFonts w:ascii="Arial" w:hAnsi="Arial" w:cs="Arial"/>
                <w:sz w:val="20"/>
                <w:szCs w:val="18"/>
              </w:rPr>
              <w:t>1</w:t>
            </w:r>
            <w:r w:rsidRPr="00543131">
              <w:rPr>
                <w:rFonts w:ascii="Arial" w:hAnsi="Arial" w:cs="Arial"/>
                <w:sz w:val="20"/>
                <w:szCs w:val="18"/>
              </w:rPr>
              <w:t>00</w:t>
            </w:r>
            <w:r w:rsidR="00951948">
              <w:rPr>
                <w:rFonts w:ascii="Arial" w:hAnsi="Arial" w:cs="Arial"/>
                <w:sz w:val="20"/>
                <w:szCs w:val="18"/>
              </w:rPr>
              <w:t> </w:t>
            </w:r>
            <w:r w:rsidRPr="00543131">
              <w:rPr>
                <w:rFonts w:ascii="Arial" w:hAnsi="Arial" w:cs="Arial"/>
                <w:sz w:val="20"/>
                <w:szCs w:val="18"/>
              </w:rPr>
              <w:t>000</w:t>
            </w:r>
            <w:r w:rsidR="00951948">
              <w:rPr>
                <w:rFonts w:ascii="Arial" w:hAnsi="Arial" w:cs="Arial"/>
                <w:sz w:val="20"/>
                <w:szCs w:val="18"/>
              </w:rPr>
              <w:t xml:space="preserve"> </w:t>
            </w:r>
            <w:r w:rsidRPr="00543131">
              <w:rPr>
                <w:rFonts w:ascii="Arial" w:hAnsi="Arial" w:cs="Arial"/>
                <w:sz w:val="20"/>
                <w:szCs w:val="18"/>
              </w:rPr>
              <w:t>zł.</w:t>
            </w:r>
          </w:p>
          <w:p w:rsidR="006B5838" w:rsidRPr="00543131" w:rsidRDefault="00004E42" w:rsidP="006B5838">
            <w:pPr>
              <w:autoSpaceDE w:val="0"/>
              <w:autoSpaceDN w:val="0"/>
              <w:adjustRightInd w:val="0"/>
              <w:spacing w:after="120"/>
              <w:jc w:val="both"/>
              <w:rPr>
                <w:rFonts w:ascii="Arial" w:hAnsi="Arial" w:cs="Arial"/>
                <w:bCs/>
                <w:sz w:val="20"/>
                <w:szCs w:val="18"/>
              </w:rPr>
            </w:pPr>
            <w:r w:rsidRPr="00004E42">
              <w:rPr>
                <w:rFonts w:ascii="Arial" w:hAnsi="Arial" w:cs="Arial"/>
                <w:bCs/>
                <w:sz w:val="20"/>
                <w:szCs w:val="18"/>
              </w:rPr>
              <w:t>Wprowadzenie kryterium służy spełnieniu wymagań wynikających z zapisów Szczegółowego Opisu Osi Priorytetowych RPO WK-P na lata 2014-2020.</w:t>
            </w:r>
          </w:p>
          <w:p w:rsidR="006B5838" w:rsidRPr="00543131" w:rsidRDefault="006B5838" w:rsidP="006B5838">
            <w:pPr>
              <w:spacing w:after="120"/>
              <w:ind w:left="57" w:right="57"/>
              <w:jc w:val="both"/>
              <w:rPr>
                <w:rFonts w:ascii="Arial" w:hAnsi="Arial" w:cs="Arial"/>
                <w:sz w:val="20"/>
                <w:szCs w:val="18"/>
              </w:rPr>
            </w:pPr>
            <w:r w:rsidRPr="00543131">
              <w:rPr>
                <w:rFonts w:ascii="Arial" w:hAnsi="Arial" w:cs="Arial"/>
                <w:sz w:val="20"/>
                <w:szCs w:val="18"/>
                <w:lang w:eastAsia="pl-PL"/>
              </w:rPr>
              <w:t>Kryterium weryfikowane w oparciu o wniosek o dofinansowanie projektu.</w:t>
            </w:r>
          </w:p>
        </w:tc>
        <w:tc>
          <w:tcPr>
            <w:tcW w:w="743" w:type="pct"/>
            <w:gridSpan w:val="6"/>
            <w:vMerge/>
            <w:tcBorders>
              <w:left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p>
        </w:tc>
        <w:tc>
          <w:tcPr>
            <w:tcW w:w="548" w:type="pct"/>
            <w:gridSpan w:val="3"/>
            <w:vMerge/>
            <w:tcBorders>
              <w:left w:val="single" w:sz="6"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p>
        </w:tc>
      </w:tr>
      <w:tr w:rsidR="00EE547B" w:rsidRPr="00EF11EF"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r w:rsidRPr="00543131">
              <w:rPr>
                <w:rFonts w:ascii="Arial" w:hAnsi="Arial" w:cs="Arial"/>
                <w:bCs/>
                <w:sz w:val="20"/>
                <w:szCs w:val="18"/>
              </w:rPr>
              <w:t>Opis znaczenia kryterium:</w:t>
            </w:r>
          </w:p>
        </w:tc>
        <w:tc>
          <w:tcPr>
            <w:tcW w:w="743" w:type="pct"/>
            <w:gridSpan w:val="6"/>
            <w:vMerge/>
            <w:tcBorders>
              <w:left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p>
        </w:tc>
        <w:tc>
          <w:tcPr>
            <w:tcW w:w="548" w:type="pct"/>
            <w:gridSpan w:val="3"/>
            <w:vMerge/>
            <w:tcBorders>
              <w:left w:val="single" w:sz="6"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p>
        </w:tc>
      </w:tr>
      <w:tr w:rsidR="00EE547B" w:rsidRPr="00EF11EF"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6B5838" w:rsidRPr="00543131" w:rsidRDefault="006B5838" w:rsidP="006B5838">
            <w:pPr>
              <w:spacing w:after="120"/>
              <w:ind w:left="57" w:right="57"/>
              <w:jc w:val="center"/>
              <w:rPr>
                <w:rFonts w:ascii="Arial" w:hAnsi="Arial" w:cs="Arial"/>
                <w:sz w:val="20"/>
                <w:szCs w:val="18"/>
              </w:rPr>
            </w:pPr>
            <w:r w:rsidRPr="00543131">
              <w:rPr>
                <w:rFonts w:ascii="Arial" w:hAnsi="Arial" w:cs="Arial"/>
                <w:sz w:val="20"/>
                <w:szCs w:val="18"/>
              </w:rPr>
              <w:t>Tak/nie</w:t>
            </w:r>
            <w:r w:rsidRPr="00543131">
              <w:rPr>
                <w:rFonts w:ascii="Arial" w:hAnsi="Arial" w:cs="Arial"/>
                <w:sz w:val="20"/>
                <w:szCs w:val="18"/>
              </w:rPr>
              <w:br/>
              <w:t>(niespełnienie kryterium oznacza odrzucenie wniosku)</w:t>
            </w:r>
          </w:p>
          <w:p w:rsidR="006B5838" w:rsidRPr="00543131" w:rsidRDefault="006B5838" w:rsidP="006B5838">
            <w:pPr>
              <w:spacing w:after="120"/>
              <w:ind w:left="57" w:right="57"/>
              <w:jc w:val="center"/>
              <w:rPr>
                <w:rFonts w:ascii="Arial" w:eastAsia="Times New Roman" w:hAnsi="Arial" w:cs="Arial"/>
                <w:sz w:val="20"/>
                <w:szCs w:val="18"/>
              </w:rPr>
            </w:pPr>
            <w:r w:rsidRPr="00543131">
              <w:rPr>
                <w:rFonts w:ascii="Arial" w:hAnsi="Arial" w:cs="Arial"/>
                <w:sz w:val="20"/>
                <w:szCs w:val="18"/>
              </w:rPr>
              <w:lastRenderedPageBreak/>
              <w:t>Nie dopuszcza się możliwości skierowania kryterium do negocjacji.</w:t>
            </w:r>
          </w:p>
        </w:tc>
        <w:tc>
          <w:tcPr>
            <w:tcW w:w="743" w:type="pct"/>
            <w:gridSpan w:val="6"/>
            <w:vMerge/>
            <w:tcBorders>
              <w:left w:val="single" w:sz="6" w:space="0" w:color="auto"/>
              <w:bottom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p>
        </w:tc>
        <w:tc>
          <w:tcPr>
            <w:tcW w:w="548" w:type="pct"/>
            <w:gridSpan w:val="3"/>
            <w:vMerge/>
            <w:tcBorders>
              <w:left w:val="single" w:sz="6" w:space="0" w:color="auto"/>
              <w:bottom w:val="single" w:sz="6"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p>
        </w:tc>
      </w:tr>
      <w:tr w:rsidR="006B5838" w:rsidRPr="00F80C75"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6B5838" w:rsidRPr="00543131" w:rsidRDefault="006B5838" w:rsidP="00F651A3">
            <w:pPr>
              <w:spacing w:after="120"/>
              <w:ind w:left="57" w:right="57"/>
              <w:jc w:val="both"/>
              <w:rPr>
                <w:rFonts w:ascii="Arial" w:hAnsi="Arial" w:cs="Arial"/>
                <w:b/>
                <w:sz w:val="20"/>
                <w:szCs w:val="18"/>
              </w:rPr>
            </w:pPr>
            <w:r w:rsidRPr="00543131">
              <w:rPr>
                <w:rFonts w:ascii="Arial" w:hAnsi="Arial" w:cs="Arial"/>
                <w:b/>
                <w:sz w:val="20"/>
                <w:szCs w:val="18"/>
              </w:rPr>
              <w:lastRenderedPageBreak/>
              <w:t>B.1.5</w:t>
            </w:r>
            <w:r w:rsidRPr="00543131">
              <w:rPr>
                <w:rFonts w:ascii="Arial" w:hAnsi="Arial" w:cs="Arial"/>
                <w:sz w:val="20"/>
                <w:szCs w:val="18"/>
                <w:lang w:eastAsia="pl-PL"/>
              </w:rPr>
              <w:t xml:space="preserve"> </w:t>
            </w:r>
            <w:r w:rsidRPr="00543131">
              <w:rPr>
                <w:rFonts w:ascii="Arial" w:hAnsi="Arial" w:cs="Arial"/>
                <w:b/>
                <w:sz w:val="20"/>
                <w:szCs w:val="18"/>
              </w:rPr>
              <w:t>Poziom dofinansowania UE wydatków kwalifikowalnych na pozio</w:t>
            </w:r>
            <w:r w:rsidR="008F6968">
              <w:rPr>
                <w:rFonts w:ascii="Arial" w:hAnsi="Arial" w:cs="Arial"/>
                <w:b/>
                <w:sz w:val="20"/>
                <w:szCs w:val="18"/>
              </w:rPr>
              <w:t>mie projektu nie przekracza 85%</w:t>
            </w:r>
          </w:p>
        </w:tc>
      </w:tr>
      <w:tr w:rsidR="00EE547B" w:rsidRPr="00EF11EF"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43" w:type="pct"/>
            <w:gridSpan w:val="6"/>
            <w:vMerge w:val="restart"/>
            <w:tcBorders>
              <w:top w:val="single" w:sz="6" w:space="0" w:color="auto"/>
              <w:left w:val="single" w:sz="6" w:space="0" w:color="auto"/>
              <w:right w:val="single" w:sz="6" w:space="0" w:color="auto"/>
            </w:tcBorders>
            <w:shd w:val="clear" w:color="auto" w:fill="95B3D7"/>
            <w:vAlign w:val="center"/>
          </w:tcPr>
          <w:p w:rsidR="006B5838" w:rsidRPr="00543131" w:rsidRDefault="006B5838" w:rsidP="006B5838">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548" w:type="pct"/>
            <w:gridSpan w:val="3"/>
            <w:vMerge w:val="restart"/>
            <w:tcBorders>
              <w:top w:val="single" w:sz="6" w:space="0" w:color="auto"/>
              <w:left w:val="single" w:sz="6" w:space="0" w:color="auto"/>
              <w:right w:val="single" w:sz="12" w:space="0" w:color="auto"/>
            </w:tcBorders>
            <w:shd w:val="clear" w:color="auto" w:fill="FFFFFF"/>
            <w:vAlign w:val="center"/>
          </w:tcPr>
          <w:p w:rsidR="006B5838" w:rsidRPr="00543131" w:rsidRDefault="00294F31" w:rsidP="006B5838">
            <w:pPr>
              <w:spacing w:after="120"/>
              <w:ind w:left="57" w:right="57"/>
              <w:jc w:val="center"/>
              <w:rPr>
                <w:rFonts w:ascii="Arial" w:hAnsi="Arial" w:cs="Arial"/>
                <w:sz w:val="20"/>
                <w:szCs w:val="18"/>
              </w:rPr>
            </w:pPr>
            <w:r w:rsidRPr="00543131">
              <w:rPr>
                <w:rFonts w:ascii="Arial" w:hAnsi="Arial" w:cs="Arial"/>
                <w:sz w:val="20"/>
                <w:szCs w:val="18"/>
              </w:rPr>
              <w:t>1-2</w:t>
            </w:r>
          </w:p>
        </w:tc>
      </w:tr>
      <w:tr w:rsidR="00EE547B" w:rsidRPr="00EF11EF"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r w:rsidRPr="00543131">
              <w:rPr>
                <w:rFonts w:ascii="Arial" w:hAnsi="Arial" w:cs="Arial"/>
                <w:sz w:val="20"/>
                <w:szCs w:val="18"/>
              </w:rPr>
              <w:t>Ocenie podlega, czy poziom dofinansowania UE wydatków kwalifikowalnych   wskazany w</w:t>
            </w:r>
            <w:r w:rsidR="006C7EE5">
              <w:rPr>
                <w:rFonts w:ascii="Arial" w:hAnsi="Arial" w:cs="Arial"/>
                <w:sz w:val="20"/>
                <w:szCs w:val="18"/>
              </w:rPr>
              <w:t>e</w:t>
            </w:r>
            <w:r w:rsidRPr="00543131">
              <w:rPr>
                <w:rFonts w:ascii="Arial" w:hAnsi="Arial" w:cs="Arial"/>
                <w:sz w:val="20"/>
                <w:szCs w:val="18"/>
              </w:rPr>
              <w:t xml:space="preserve"> wniosku o dofina</w:t>
            </w:r>
            <w:r w:rsidR="00022A13">
              <w:rPr>
                <w:rFonts w:ascii="Arial" w:hAnsi="Arial" w:cs="Arial"/>
                <w:sz w:val="20"/>
                <w:szCs w:val="18"/>
              </w:rPr>
              <w:t>n</w:t>
            </w:r>
            <w:r w:rsidRPr="00543131">
              <w:rPr>
                <w:rFonts w:ascii="Arial" w:hAnsi="Arial" w:cs="Arial"/>
                <w:sz w:val="20"/>
                <w:szCs w:val="18"/>
              </w:rPr>
              <w:t>sowanie na poziomie projektu nie przekracza 85%.</w:t>
            </w:r>
          </w:p>
          <w:p w:rsidR="006B5838" w:rsidRPr="00543131" w:rsidRDefault="00004E42" w:rsidP="006B5838">
            <w:pPr>
              <w:spacing w:after="120"/>
              <w:ind w:left="57" w:right="57"/>
              <w:jc w:val="both"/>
              <w:rPr>
                <w:rFonts w:ascii="Arial" w:hAnsi="Arial" w:cs="Arial"/>
                <w:sz w:val="20"/>
                <w:szCs w:val="18"/>
              </w:rPr>
            </w:pPr>
            <w:r w:rsidRPr="00004E42">
              <w:rPr>
                <w:rFonts w:ascii="Arial" w:hAnsi="Arial" w:cs="Arial"/>
                <w:sz w:val="20"/>
                <w:szCs w:val="18"/>
              </w:rPr>
              <w:t>Wprowadzenie kryterium służy spełnieniu wymagań wynikających z zapisów Szczegółowego Opisu Osi Priorytetowych RPO WK-P na lata 2014-2020.</w:t>
            </w:r>
          </w:p>
          <w:p w:rsidR="006B5838" w:rsidRPr="00543131" w:rsidRDefault="006B5838" w:rsidP="006B5838">
            <w:pPr>
              <w:spacing w:after="120"/>
              <w:ind w:left="57" w:right="57"/>
              <w:jc w:val="both"/>
              <w:rPr>
                <w:rFonts w:ascii="Arial" w:hAnsi="Arial" w:cs="Arial"/>
                <w:sz w:val="20"/>
                <w:szCs w:val="18"/>
              </w:rPr>
            </w:pPr>
            <w:r w:rsidRPr="00543131">
              <w:rPr>
                <w:rFonts w:ascii="Arial" w:hAnsi="Arial" w:cs="Arial"/>
                <w:sz w:val="20"/>
                <w:szCs w:val="18"/>
              </w:rPr>
              <w:t>Kryterium weryfikowane w oparciu o wniosek o dofinansowanie projektu.</w:t>
            </w:r>
          </w:p>
        </w:tc>
        <w:tc>
          <w:tcPr>
            <w:tcW w:w="743" w:type="pct"/>
            <w:gridSpan w:val="6"/>
            <w:vMerge/>
            <w:tcBorders>
              <w:left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p>
        </w:tc>
        <w:tc>
          <w:tcPr>
            <w:tcW w:w="548" w:type="pct"/>
            <w:gridSpan w:val="3"/>
            <w:vMerge/>
            <w:tcBorders>
              <w:left w:val="single" w:sz="6"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p>
        </w:tc>
      </w:tr>
      <w:tr w:rsidR="00EE547B" w:rsidRPr="00EF11EF"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r w:rsidRPr="00543131">
              <w:rPr>
                <w:rFonts w:ascii="Arial" w:hAnsi="Arial" w:cs="Arial"/>
                <w:bCs/>
                <w:sz w:val="20"/>
                <w:szCs w:val="18"/>
              </w:rPr>
              <w:t>Opis znaczenia kryterium:</w:t>
            </w:r>
          </w:p>
        </w:tc>
        <w:tc>
          <w:tcPr>
            <w:tcW w:w="743" w:type="pct"/>
            <w:gridSpan w:val="6"/>
            <w:vMerge/>
            <w:tcBorders>
              <w:left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p>
        </w:tc>
        <w:tc>
          <w:tcPr>
            <w:tcW w:w="548" w:type="pct"/>
            <w:gridSpan w:val="3"/>
            <w:vMerge/>
            <w:tcBorders>
              <w:left w:val="single" w:sz="6"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p>
        </w:tc>
      </w:tr>
      <w:tr w:rsidR="00EE547B" w:rsidRPr="00EF11EF"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6B5838" w:rsidRPr="00543131" w:rsidRDefault="006B5838" w:rsidP="006B5838">
            <w:pPr>
              <w:spacing w:after="120"/>
              <w:ind w:left="57" w:right="57"/>
              <w:jc w:val="center"/>
              <w:rPr>
                <w:rFonts w:ascii="Arial" w:hAnsi="Arial" w:cs="Arial"/>
                <w:sz w:val="20"/>
                <w:szCs w:val="18"/>
              </w:rPr>
            </w:pPr>
            <w:r w:rsidRPr="00543131">
              <w:rPr>
                <w:rFonts w:ascii="Arial" w:hAnsi="Arial" w:cs="Arial"/>
                <w:sz w:val="20"/>
                <w:szCs w:val="18"/>
              </w:rPr>
              <w:t>Tak/do negocjacji/nie</w:t>
            </w:r>
            <w:r w:rsidRPr="00543131">
              <w:rPr>
                <w:rFonts w:ascii="Arial" w:hAnsi="Arial" w:cs="Arial"/>
                <w:sz w:val="20"/>
                <w:szCs w:val="18"/>
              </w:rPr>
              <w:br/>
              <w:t>(niespełnienie kryterium oznacza odrzucenie wniosku)</w:t>
            </w:r>
          </w:p>
          <w:p w:rsidR="006B5838" w:rsidRPr="00543131" w:rsidRDefault="006B5838" w:rsidP="006B5838">
            <w:pPr>
              <w:spacing w:after="120"/>
              <w:ind w:left="57" w:right="57"/>
              <w:jc w:val="center"/>
              <w:rPr>
                <w:rFonts w:ascii="Arial" w:hAnsi="Arial" w:cs="Arial"/>
                <w:sz w:val="20"/>
                <w:szCs w:val="18"/>
              </w:rPr>
            </w:pPr>
            <w:r w:rsidRPr="00543131">
              <w:rPr>
                <w:rFonts w:ascii="Arial" w:hAnsi="Arial" w:cs="Arial"/>
                <w:sz w:val="20"/>
                <w:szCs w:val="18"/>
              </w:rPr>
              <w:t>Dopuszcza się możliwość skierowania kryterium do negocjacji, w zakresie wskazanym w Regulaminie konkursu.</w:t>
            </w:r>
          </w:p>
        </w:tc>
        <w:tc>
          <w:tcPr>
            <w:tcW w:w="743" w:type="pct"/>
            <w:gridSpan w:val="6"/>
            <w:vMerge/>
            <w:tcBorders>
              <w:left w:val="single" w:sz="6" w:space="0" w:color="auto"/>
              <w:bottom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p>
        </w:tc>
        <w:tc>
          <w:tcPr>
            <w:tcW w:w="548" w:type="pct"/>
            <w:gridSpan w:val="3"/>
            <w:vMerge/>
            <w:tcBorders>
              <w:left w:val="single" w:sz="6" w:space="0" w:color="auto"/>
              <w:bottom w:val="single" w:sz="6"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p>
        </w:tc>
      </w:tr>
      <w:tr w:rsidR="006B5838" w:rsidRPr="00F80C75"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b/>
                <w:sz w:val="20"/>
                <w:szCs w:val="18"/>
              </w:rPr>
            </w:pPr>
            <w:r w:rsidRPr="00543131">
              <w:rPr>
                <w:rFonts w:ascii="Arial" w:hAnsi="Arial" w:cs="Arial"/>
                <w:b/>
                <w:sz w:val="20"/>
                <w:szCs w:val="18"/>
                <w:lang w:eastAsia="pl-PL"/>
              </w:rPr>
              <w:t xml:space="preserve">B.1.6 </w:t>
            </w:r>
            <w:r w:rsidRPr="00543131">
              <w:rPr>
                <w:rFonts w:ascii="Arial" w:hAnsi="Arial" w:cs="Arial"/>
                <w:b/>
                <w:sz w:val="20"/>
                <w:szCs w:val="18"/>
              </w:rPr>
              <w:t>Projekt jest skierowany do właściwej grupy docelowej</w:t>
            </w:r>
          </w:p>
        </w:tc>
      </w:tr>
      <w:tr w:rsidR="00EE547B" w:rsidRPr="00EF11EF"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43" w:type="pct"/>
            <w:gridSpan w:val="6"/>
            <w:vMerge w:val="restart"/>
            <w:tcBorders>
              <w:top w:val="single" w:sz="6" w:space="0" w:color="auto"/>
              <w:left w:val="single" w:sz="6" w:space="0" w:color="auto"/>
              <w:right w:val="single" w:sz="6" w:space="0" w:color="auto"/>
            </w:tcBorders>
            <w:shd w:val="clear" w:color="auto" w:fill="95B3D7"/>
            <w:vAlign w:val="center"/>
          </w:tcPr>
          <w:p w:rsidR="006B5838" w:rsidRPr="00543131" w:rsidRDefault="006B5838" w:rsidP="006B5838">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548" w:type="pct"/>
            <w:gridSpan w:val="3"/>
            <w:vMerge w:val="restart"/>
            <w:tcBorders>
              <w:top w:val="single" w:sz="6" w:space="0" w:color="auto"/>
              <w:left w:val="single" w:sz="6" w:space="0" w:color="auto"/>
              <w:right w:val="single" w:sz="12" w:space="0" w:color="auto"/>
            </w:tcBorders>
            <w:shd w:val="clear" w:color="auto" w:fill="FFFFFF"/>
            <w:vAlign w:val="center"/>
          </w:tcPr>
          <w:p w:rsidR="006B5838" w:rsidRPr="00543131" w:rsidRDefault="00294F31" w:rsidP="006B5838">
            <w:pPr>
              <w:spacing w:after="120"/>
              <w:ind w:left="57" w:right="57"/>
              <w:jc w:val="center"/>
              <w:rPr>
                <w:rFonts w:ascii="Arial" w:hAnsi="Arial" w:cs="Arial"/>
                <w:sz w:val="20"/>
                <w:szCs w:val="18"/>
              </w:rPr>
            </w:pPr>
            <w:r w:rsidRPr="00543131">
              <w:rPr>
                <w:rFonts w:ascii="Arial" w:hAnsi="Arial" w:cs="Arial"/>
                <w:sz w:val="20"/>
                <w:szCs w:val="18"/>
              </w:rPr>
              <w:t>1-2</w:t>
            </w:r>
          </w:p>
        </w:tc>
      </w:tr>
      <w:tr w:rsidR="00EE547B" w:rsidRPr="00EF11EF"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6B5838" w:rsidRPr="00543131" w:rsidRDefault="006B5838" w:rsidP="006B5838">
            <w:pPr>
              <w:spacing w:after="120"/>
              <w:ind w:left="-66"/>
              <w:jc w:val="both"/>
              <w:rPr>
                <w:rFonts w:ascii="Arial" w:hAnsi="Arial" w:cs="Arial"/>
                <w:color w:val="000000"/>
                <w:sz w:val="20"/>
                <w:szCs w:val="18"/>
              </w:rPr>
            </w:pPr>
            <w:r w:rsidRPr="00543131">
              <w:rPr>
                <w:rFonts w:ascii="Arial" w:hAnsi="Arial" w:cs="Arial"/>
                <w:color w:val="000000"/>
                <w:sz w:val="20"/>
                <w:szCs w:val="18"/>
              </w:rPr>
              <w:t>Ocenie podlega, czy projekt jest realizowany na obszarze objętym RPO WK-P, tj. projekty skierowane do osób fizycznych w ramach RPO WK-P obejmują osoby mieszkające w rozumieniu Kodeksu cywilnego</w:t>
            </w:r>
            <w:r w:rsidRPr="00543131">
              <w:rPr>
                <w:rStyle w:val="Odwoanieprzypisudolnego"/>
                <w:rFonts w:ascii="Arial" w:hAnsi="Arial" w:cs="Arial"/>
                <w:color w:val="000000"/>
                <w:sz w:val="20"/>
                <w:szCs w:val="18"/>
              </w:rPr>
              <w:footnoteReference w:id="27"/>
            </w:r>
            <w:r w:rsidRPr="00543131">
              <w:rPr>
                <w:rFonts w:ascii="Arial" w:hAnsi="Arial" w:cs="Arial"/>
                <w:color w:val="000000"/>
                <w:sz w:val="20"/>
                <w:szCs w:val="18"/>
              </w:rPr>
              <w:t xml:space="preserve"> lub </w:t>
            </w:r>
            <w:r w:rsidRPr="000F4400">
              <w:rPr>
                <w:rFonts w:ascii="Arial" w:hAnsi="Arial" w:cs="Arial"/>
                <w:sz w:val="20"/>
                <w:szCs w:val="18"/>
              </w:rPr>
              <w:t>pracujące lub uczące się na terenie województwa kujawsko-pomorskiego, a w przypadku innych podmiotów posiadają one jednostkę organizacyjną na obszarze w</w:t>
            </w:r>
            <w:r w:rsidR="000F4400">
              <w:rPr>
                <w:rFonts w:ascii="Arial" w:hAnsi="Arial" w:cs="Arial"/>
                <w:sz w:val="20"/>
                <w:szCs w:val="18"/>
              </w:rPr>
              <w:t>ojewództwa kujawsko-pomorskiego</w:t>
            </w:r>
          </w:p>
          <w:p w:rsidR="006B5838" w:rsidRPr="00543131" w:rsidRDefault="006B5838" w:rsidP="006B5838">
            <w:pPr>
              <w:spacing w:after="120"/>
              <w:jc w:val="both"/>
              <w:rPr>
                <w:rFonts w:ascii="Arial" w:hAnsi="Arial" w:cs="Arial"/>
                <w:color w:val="000000"/>
                <w:sz w:val="20"/>
                <w:szCs w:val="18"/>
              </w:rPr>
            </w:pPr>
            <w:r w:rsidRPr="00543131">
              <w:rPr>
                <w:rFonts w:ascii="Arial" w:hAnsi="Arial" w:cs="Arial"/>
                <w:color w:val="000000"/>
                <w:sz w:val="20"/>
                <w:szCs w:val="18"/>
              </w:rPr>
              <w:t>oraz</w:t>
            </w:r>
          </w:p>
          <w:p w:rsidR="006B5838" w:rsidRPr="00543131" w:rsidRDefault="00951948" w:rsidP="006B5838">
            <w:pPr>
              <w:autoSpaceDE w:val="0"/>
              <w:autoSpaceDN w:val="0"/>
              <w:spacing w:after="120"/>
              <w:jc w:val="both"/>
              <w:rPr>
                <w:rFonts w:ascii="Arial" w:eastAsia="Times New Roman" w:hAnsi="Arial" w:cs="Arial"/>
                <w:color w:val="000000"/>
                <w:sz w:val="20"/>
                <w:szCs w:val="18"/>
              </w:rPr>
            </w:pPr>
            <w:r>
              <w:rPr>
                <w:rFonts w:ascii="Arial" w:eastAsia="Times New Roman" w:hAnsi="Arial" w:cs="Arial"/>
                <w:color w:val="000000"/>
                <w:sz w:val="20"/>
                <w:szCs w:val="18"/>
              </w:rPr>
              <w:t>o</w:t>
            </w:r>
            <w:r w:rsidR="006B5838" w:rsidRPr="00543131">
              <w:rPr>
                <w:rFonts w:ascii="Arial" w:eastAsia="Times New Roman" w:hAnsi="Arial" w:cs="Arial"/>
                <w:color w:val="000000"/>
                <w:sz w:val="20"/>
                <w:szCs w:val="18"/>
              </w:rPr>
              <w:t xml:space="preserve">cenie podlega, czy projekt jest skierowany do wymienionych poniżej grup: </w:t>
            </w:r>
          </w:p>
          <w:p w:rsidR="006B5838" w:rsidRPr="00543131" w:rsidRDefault="006B5838" w:rsidP="006B5838">
            <w:pPr>
              <w:spacing w:after="120"/>
              <w:ind w:left="142" w:right="57" w:hanging="142"/>
              <w:jc w:val="both"/>
              <w:rPr>
                <w:rFonts w:ascii="Arial" w:hAnsi="Arial" w:cs="Arial"/>
                <w:color w:val="000000"/>
                <w:sz w:val="20"/>
                <w:szCs w:val="18"/>
              </w:rPr>
            </w:pPr>
            <w:r w:rsidRPr="00543131">
              <w:rPr>
                <w:rFonts w:ascii="Arial" w:hAnsi="Arial" w:cs="Arial"/>
                <w:color w:val="000000"/>
                <w:sz w:val="20"/>
                <w:szCs w:val="18"/>
              </w:rPr>
              <w:t>•</w:t>
            </w:r>
            <w:r w:rsidRPr="00543131">
              <w:rPr>
                <w:rFonts w:ascii="Arial" w:hAnsi="Arial" w:cs="Arial"/>
                <w:color w:val="000000"/>
                <w:sz w:val="20"/>
                <w:szCs w:val="18"/>
              </w:rPr>
              <w:tab/>
              <w:t xml:space="preserve">osoby zagrożone ubóstwem lub wykluczeniem społecznym, które </w:t>
            </w:r>
            <w:r w:rsidR="00B849C4">
              <w:rPr>
                <w:rFonts w:ascii="Arial" w:hAnsi="Arial" w:cs="Arial"/>
                <w:color w:val="000000"/>
                <w:sz w:val="20"/>
                <w:szCs w:val="18"/>
              </w:rPr>
              <w:t xml:space="preserve">przed zastosowaniem instrumentów i usług rynku pracy wymagają </w:t>
            </w:r>
            <w:r w:rsidRPr="00543131">
              <w:rPr>
                <w:rFonts w:ascii="Arial" w:hAnsi="Arial" w:cs="Arial"/>
                <w:color w:val="000000"/>
                <w:sz w:val="20"/>
                <w:szCs w:val="18"/>
              </w:rPr>
              <w:t xml:space="preserve">aktywizacji społecznej, </w:t>
            </w:r>
          </w:p>
          <w:p w:rsidR="006B5838" w:rsidRPr="00543131" w:rsidRDefault="006B5838" w:rsidP="006B5838">
            <w:pPr>
              <w:spacing w:after="120"/>
              <w:ind w:left="142" w:right="57" w:hanging="142"/>
              <w:jc w:val="both"/>
              <w:rPr>
                <w:rFonts w:ascii="Arial" w:hAnsi="Arial" w:cs="Arial"/>
                <w:color w:val="000000"/>
                <w:sz w:val="20"/>
                <w:szCs w:val="18"/>
              </w:rPr>
            </w:pPr>
            <w:r w:rsidRPr="00543131">
              <w:rPr>
                <w:rFonts w:ascii="Arial" w:hAnsi="Arial" w:cs="Arial"/>
                <w:color w:val="000000"/>
                <w:sz w:val="20"/>
                <w:szCs w:val="18"/>
              </w:rPr>
              <w:t>•</w:t>
            </w:r>
            <w:r w:rsidRPr="00543131">
              <w:rPr>
                <w:rFonts w:ascii="Arial" w:hAnsi="Arial" w:cs="Arial"/>
                <w:color w:val="000000"/>
                <w:sz w:val="20"/>
                <w:szCs w:val="18"/>
              </w:rPr>
              <w:tab/>
              <w:t>osoby ze środowisk zagrożonych ubóstwem lub wykluczeniem społecznym, w szczególności z obszarów zdegradowanych, w tym objętych rewitalizacją</w:t>
            </w:r>
            <w:r w:rsidR="002760F8">
              <w:rPr>
                <w:rFonts w:ascii="Arial" w:hAnsi="Arial" w:cs="Arial"/>
                <w:color w:val="000000"/>
                <w:sz w:val="20"/>
                <w:szCs w:val="18"/>
              </w:rPr>
              <w:t>,</w:t>
            </w:r>
          </w:p>
          <w:p w:rsidR="006B5838" w:rsidRPr="00543131" w:rsidRDefault="006B5838" w:rsidP="006B5838">
            <w:pPr>
              <w:spacing w:after="120"/>
              <w:ind w:left="142" w:right="57" w:hanging="142"/>
              <w:jc w:val="both"/>
              <w:rPr>
                <w:rFonts w:ascii="Arial" w:hAnsi="Arial" w:cs="Arial"/>
                <w:color w:val="000000"/>
                <w:sz w:val="20"/>
                <w:szCs w:val="18"/>
              </w:rPr>
            </w:pPr>
            <w:r w:rsidRPr="00543131">
              <w:rPr>
                <w:rFonts w:ascii="Arial" w:hAnsi="Arial" w:cs="Arial"/>
                <w:color w:val="000000"/>
                <w:sz w:val="20"/>
                <w:szCs w:val="18"/>
              </w:rPr>
              <w:t>•</w:t>
            </w:r>
            <w:r w:rsidRPr="00543131">
              <w:rPr>
                <w:rFonts w:ascii="Arial" w:hAnsi="Arial" w:cs="Arial"/>
                <w:color w:val="000000"/>
                <w:sz w:val="20"/>
                <w:szCs w:val="18"/>
              </w:rPr>
              <w:tab/>
              <w:t>otoczenie osób zagrożonych ubóstwem lub wykluczeniem społecznym</w:t>
            </w:r>
            <w:r w:rsidR="00543131">
              <w:rPr>
                <w:rFonts w:ascii="Arial" w:hAnsi="Arial" w:cs="Arial"/>
                <w:color w:val="000000"/>
                <w:sz w:val="20"/>
                <w:szCs w:val="18"/>
              </w:rPr>
              <w:t xml:space="preserve"> </w:t>
            </w:r>
            <w:r w:rsidRPr="00543131">
              <w:rPr>
                <w:rFonts w:ascii="Arial" w:hAnsi="Arial" w:cs="Arial"/>
                <w:color w:val="000000"/>
                <w:sz w:val="20"/>
                <w:szCs w:val="18"/>
              </w:rPr>
              <w:t>(w takim zakresie w jakim jest to niezbędne dla wsparcia osób zagrożonych ubóstwem lub wykluczeniem społecznym), w tym osoby pełniące obowiązki opiekuńcze</w:t>
            </w:r>
            <w:r w:rsidR="002760F8">
              <w:rPr>
                <w:rFonts w:ascii="Arial" w:hAnsi="Arial" w:cs="Arial"/>
                <w:color w:val="000000"/>
                <w:sz w:val="20"/>
                <w:szCs w:val="18"/>
              </w:rPr>
              <w:t>.</w:t>
            </w:r>
          </w:p>
          <w:p w:rsidR="0066008F" w:rsidRPr="009B62E8" w:rsidRDefault="0066008F" w:rsidP="0066008F">
            <w:pPr>
              <w:autoSpaceDE w:val="0"/>
              <w:autoSpaceDN w:val="0"/>
              <w:adjustRightInd w:val="0"/>
              <w:spacing w:after="120"/>
              <w:ind w:right="57"/>
              <w:jc w:val="both"/>
              <w:rPr>
                <w:rFonts w:ascii="Arial" w:hAnsi="Arial" w:cs="Arial"/>
                <w:sz w:val="20"/>
                <w:szCs w:val="20"/>
              </w:rPr>
            </w:pPr>
            <w:r w:rsidRPr="009B62E8">
              <w:rPr>
                <w:rFonts w:ascii="Arial" w:hAnsi="Arial" w:cs="Arial"/>
                <w:color w:val="000000"/>
                <w:sz w:val="20"/>
                <w:szCs w:val="20"/>
              </w:rPr>
              <w:t xml:space="preserve">Wprowadzenie kryterium służy spełnieniu wymagań wynikających z zapisów </w:t>
            </w:r>
            <w:r w:rsidRPr="009B62E8">
              <w:rPr>
                <w:rFonts w:ascii="Arial" w:hAnsi="Arial" w:cs="Arial"/>
                <w:i/>
                <w:color w:val="000000"/>
                <w:sz w:val="20"/>
                <w:szCs w:val="20"/>
              </w:rPr>
              <w:t>Szczegółowego Opisu Osi Priorytetowych RPO WK-P na lata 2014-2020</w:t>
            </w:r>
            <w:r w:rsidRPr="009B62E8">
              <w:rPr>
                <w:rFonts w:ascii="Arial" w:hAnsi="Arial" w:cs="Arial"/>
                <w:color w:val="000000"/>
                <w:sz w:val="20"/>
                <w:szCs w:val="20"/>
              </w:rPr>
              <w:t>.</w:t>
            </w:r>
          </w:p>
          <w:p w:rsidR="006B5838" w:rsidRPr="00543131" w:rsidRDefault="006B5838" w:rsidP="006B5838">
            <w:pPr>
              <w:spacing w:after="120"/>
              <w:ind w:right="57"/>
              <w:jc w:val="both"/>
              <w:rPr>
                <w:rFonts w:ascii="Arial" w:hAnsi="Arial" w:cs="Arial"/>
                <w:sz w:val="20"/>
                <w:szCs w:val="18"/>
              </w:rPr>
            </w:pPr>
            <w:r w:rsidRPr="00543131">
              <w:rPr>
                <w:rFonts w:ascii="Arial" w:hAnsi="Arial" w:cs="Arial"/>
                <w:bCs/>
                <w:sz w:val="20"/>
                <w:szCs w:val="18"/>
              </w:rPr>
              <w:lastRenderedPageBreak/>
              <w:t>Kryterium weryfikowane w oparciu o wniosek o dofinansowanie projektu.</w:t>
            </w:r>
          </w:p>
        </w:tc>
        <w:tc>
          <w:tcPr>
            <w:tcW w:w="743" w:type="pct"/>
            <w:gridSpan w:val="6"/>
            <w:vMerge/>
            <w:tcBorders>
              <w:left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p>
        </w:tc>
        <w:tc>
          <w:tcPr>
            <w:tcW w:w="548" w:type="pct"/>
            <w:gridSpan w:val="3"/>
            <w:vMerge/>
            <w:tcBorders>
              <w:left w:val="single" w:sz="6"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p>
        </w:tc>
      </w:tr>
      <w:tr w:rsidR="00EE547B" w:rsidRPr="00EF11EF"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r w:rsidRPr="00543131">
              <w:rPr>
                <w:rFonts w:ascii="Arial" w:hAnsi="Arial" w:cs="Arial"/>
                <w:bCs/>
                <w:sz w:val="20"/>
                <w:szCs w:val="18"/>
              </w:rPr>
              <w:lastRenderedPageBreak/>
              <w:t>Opis znaczenia kryterium:</w:t>
            </w:r>
          </w:p>
        </w:tc>
        <w:tc>
          <w:tcPr>
            <w:tcW w:w="743" w:type="pct"/>
            <w:gridSpan w:val="6"/>
            <w:vMerge/>
            <w:tcBorders>
              <w:left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p>
        </w:tc>
        <w:tc>
          <w:tcPr>
            <w:tcW w:w="548" w:type="pct"/>
            <w:gridSpan w:val="3"/>
            <w:vMerge/>
            <w:tcBorders>
              <w:left w:val="single" w:sz="6"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p>
        </w:tc>
      </w:tr>
      <w:tr w:rsidR="00EE547B" w:rsidRPr="00EF11EF"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6B5838" w:rsidRPr="00543131" w:rsidRDefault="006B5838" w:rsidP="006B5838">
            <w:pPr>
              <w:spacing w:after="120"/>
              <w:ind w:left="57"/>
              <w:jc w:val="center"/>
              <w:rPr>
                <w:rFonts w:ascii="Arial" w:hAnsi="Arial" w:cs="Arial"/>
                <w:color w:val="000000"/>
                <w:sz w:val="20"/>
                <w:szCs w:val="18"/>
              </w:rPr>
            </w:pPr>
            <w:r w:rsidRPr="00543131">
              <w:rPr>
                <w:rFonts w:ascii="Arial" w:hAnsi="Arial" w:cs="Arial"/>
                <w:color w:val="000000"/>
                <w:sz w:val="20"/>
                <w:szCs w:val="18"/>
              </w:rPr>
              <w:t>Tak/do negocjacji/nie</w:t>
            </w:r>
            <w:r w:rsidRPr="00543131">
              <w:rPr>
                <w:rFonts w:ascii="Arial" w:hAnsi="Arial" w:cs="Arial"/>
                <w:color w:val="000000"/>
                <w:sz w:val="20"/>
                <w:szCs w:val="18"/>
              </w:rPr>
              <w:br/>
              <w:t xml:space="preserve">(niespełnienie kryterium oznacza odrzucenie wniosku) </w:t>
            </w:r>
          </w:p>
          <w:p w:rsidR="006B5838" w:rsidRPr="00543131" w:rsidRDefault="006B5838" w:rsidP="006B5838">
            <w:pPr>
              <w:spacing w:after="120"/>
              <w:ind w:left="57" w:right="57"/>
              <w:jc w:val="center"/>
              <w:rPr>
                <w:rFonts w:ascii="Arial" w:hAnsi="Arial" w:cs="Arial"/>
                <w:sz w:val="20"/>
                <w:szCs w:val="18"/>
              </w:rPr>
            </w:pPr>
            <w:r w:rsidRPr="00543131">
              <w:rPr>
                <w:rFonts w:ascii="Arial" w:hAnsi="Arial" w:cs="Arial"/>
                <w:sz w:val="20"/>
                <w:szCs w:val="18"/>
              </w:rPr>
              <w:t>Dopuszcza się możliwość skierowania kryterium do negocjacji w zakresie wskazanym w Regulaminie konkursu.</w:t>
            </w:r>
          </w:p>
        </w:tc>
        <w:tc>
          <w:tcPr>
            <w:tcW w:w="743" w:type="pct"/>
            <w:gridSpan w:val="6"/>
            <w:vMerge/>
            <w:tcBorders>
              <w:left w:val="single" w:sz="6" w:space="0" w:color="auto"/>
              <w:bottom w:val="single" w:sz="6" w:space="0" w:color="auto"/>
              <w:right w:val="single" w:sz="6" w:space="0" w:color="auto"/>
            </w:tcBorders>
            <w:shd w:val="clear" w:color="auto" w:fill="95B3D7"/>
            <w:vAlign w:val="center"/>
          </w:tcPr>
          <w:p w:rsidR="006B5838" w:rsidRPr="00543131" w:rsidRDefault="006B5838" w:rsidP="006B5838">
            <w:pPr>
              <w:spacing w:after="120"/>
              <w:ind w:left="57" w:right="57"/>
              <w:jc w:val="both"/>
              <w:rPr>
                <w:rFonts w:ascii="Arial" w:hAnsi="Arial" w:cs="Arial"/>
                <w:sz w:val="20"/>
                <w:szCs w:val="18"/>
              </w:rPr>
            </w:pPr>
          </w:p>
        </w:tc>
        <w:tc>
          <w:tcPr>
            <w:tcW w:w="548" w:type="pct"/>
            <w:gridSpan w:val="3"/>
            <w:vMerge/>
            <w:tcBorders>
              <w:left w:val="single" w:sz="6" w:space="0" w:color="auto"/>
              <w:bottom w:val="single" w:sz="6" w:space="0" w:color="auto"/>
              <w:right w:val="single" w:sz="12" w:space="0" w:color="auto"/>
            </w:tcBorders>
            <w:shd w:val="clear" w:color="auto" w:fill="FFFFFF"/>
            <w:vAlign w:val="center"/>
          </w:tcPr>
          <w:p w:rsidR="006B5838" w:rsidRPr="00543131" w:rsidRDefault="006B5838" w:rsidP="006B5838">
            <w:pPr>
              <w:spacing w:after="120"/>
              <w:ind w:left="57" w:right="57"/>
              <w:jc w:val="both"/>
              <w:rPr>
                <w:rFonts w:ascii="Arial" w:hAnsi="Arial" w:cs="Arial"/>
                <w:sz w:val="20"/>
                <w:szCs w:val="18"/>
              </w:rPr>
            </w:pP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A21A6F" w:rsidRPr="00543131" w:rsidRDefault="00A21A6F" w:rsidP="00F651A3">
            <w:pPr>
              <w:spacing w:before="60" w:after="60" w:line="240" w:lineRule="auto"/>
              <w:ind w:left="57" w:right="57"/>
              <w:jc w:val="both"/>
              <w:rPr>
                <w:rFonts w:ascii="Arial" w:hAnsi="Arial" w:cs="Arial"/>
                <w:b/>
                <w:sz w:val="20"/>
                <w:szCs w:val="20"/>
              </w:rPr>
            </w:pPr>
            <w:r w:rsidRPr="00543131">
              <w:rPr>
                <w:rFonts w:ascii="Arial" w:hAnsi="Arial" w:cs="Arial"/>
                <w:b/>
                <w:sz w:val="20"/>
                <w:szCs w:val="20"/>
              </w:rPr>
              <w:t>B.1.</w:t>
            </w:r>
            <w:r w:rsidR="006B5838" w:rsidRPr="00543131">
              <w:rPr>
                <w:rFonts w:ascii="Arial" w:hAnsi="Arial" w:cs="Arial"/>
                <w:b/>
                <w:sz w:val="20"/>
                <w:szCs w:val="20"/>
              </w:rPr>
              <w:t>7</w:t>
            </w:r>
            <w:r w:rsidRPr="00543131">
              <w:rPr>
                <w:rFonts w:ascii="Arial" w:hAnsi="Arial" w:cs="Arial"/>
                <w:b/>
                <w:sz w:val="20"/>
                <w:szCs w:val="20"/>
              </w:rPr>
              <w:t xml:space="preserve"> </w:t>
            </w:r>
            <w:r w:rsidR="00817E41" w:rsidRPr="00817E41">
              <w:rPr>
                <w:rFonts w:ascii="Arial" w:hAnsi="Arial" w:cs="Arial"/>
                <w:b/>
                <w:sz w:val="20"/>
                <w:szCs w:val="20"/>
              </w:rPr>
              <w:t xml:space="preserve">Wnioskodawca zakłada, iż projekt kończy się nie później niż 30.06.2023 r. a zakładany  maksymalny okres realizacji projektu wynosi </w:t>
            </w:r>
            <w:r w:rsidR="00817E41">
              <w:rPr>
                <w:rFonts w:ascii="Arial" w:hAnsi="Arial" w:cs="Arial"/>
                <w:b/>
                <w:sz w:val="20"/>
                <w:szCs w:val="20"/>
              </w:rPr>
              <w:t>24</w:t>
            </w:r>
            <w:r w:rsidR="00817E41" w:rsidRPr="00817E41">
              <w:rPr>
                <w:rFonts w:ascii="Arial" w:hAnsi="Arial" w:cs="Arial"/>
                <w:b/>
                <w:sz w:val="20"/>
                <w:szCs w:val="20"/>
              </w:rPr>
              <w:t xml:space="preserve"> miesi</w:t>
            </w:r>
            <w:r w:rsidR="00817E41">
              <w:rPr>
                <w:rFonts w:ascii="Arial" w:hAnsi="Arial" w:cs="Arial"/>
                <w:b/>
                <w:sz w:val="20"/>
                <w:szCs w:val="20"/>
              </w:rPr>
              <w:t>ące</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54153E" w:rsidRPr="0054153E" w:rsidRDefault="00817E41" w:rsidP="0054153E">
            <w:pPr>
              <w:autoSpaceDE w:val="0"/>
              <w:autoSpaceDN w:val="0"/>
              <w:spacing w:before="120" w:after="120" w:line="240" w:lineRule="auto"/>
              <w:ind w:left="57" w:right="57"/>
              <w:jc w:val="both"/>
              <w:rPr>
                <w:rFonts w:ascii="Arial" w:eastAsia="Times New Roman" w:hAnsi="Arial" w:cs="Arial"/>
                <w:sz w:val="20"/>
                <w:szCs w:val="20"/>
                <w:lang w:eastAsia="pl-PL"/>
              </w:rPr>
            </w:pPr>
            <w:r w:rsidRPr="00817E41">
              <w:rPr>
                <w:rFonts w:ascii="Arial" w:eastAsia="Times New Roman" w:hAnsi="Arial" w:cs="Arial"/>
                <w:sz w:val="20"/>
                <w:szCs w:val="20"/>
                <w:lang w:eastAsia="pl-PL"/>
              </w:rPr>
              <w:t>Ocenie podlega, czy planowany okres realizacji projektu jest prawidłowo wskazany we wniosku o dofinansowanie projektu, tj. określenie daty końcowej nie później niż na 30.06.2023 r. oraz realizacj</w:t>
            </w:r>
            <w:r w:rsidR="00495EAC">
              <w:rPr>
                <w:rFonts w:ascii="Arial" w:eastAsia="Times New Roman" w:hAnsi="Arial" w:cs="Arial"/>
                <w:sz w:val="20"/>
                <w:szCs w:val="20"/>
                <w:lang w:eastAsia="pl-PL"/>
              </w:rPr>
              <w:t>a</w:t>
            </w:r>
            <w:r w:rsidRPr="00817E41">
              <w:rPr>
                <w:rFonts w:ascii="Arial" w:eastAsia="Times New Roman" w:hAnsi="Arial" w:cs="Arial"/>
                <w:sz w:val="20"/>
                <w:szCs w:val="20"/>
                <w:lang w:eastAsia="pl-PL"/>
              </w:rPr>
              <w:t xml:space="preserve"> projektu planowana jest przez okres </w:t>
            </w:r>
            <w:r w:rsidR="0054153E" w:rsidRPr="0054153E">
              <w:rPr>
                <w:rFonts w:ascii="Arial" w:eastAsia="Times New Roman" w:hAnsi="Arial" w:cs="Arial"/>
                <w:sz w:val="20"/>
                <w:szCs w:val="20"/>
                <w:lang w:eastAsia="pl-PL"/>
              </w:rPr>
              <w:t xml:space="preserve">nie dłuższy niż </w:t>
            </w:r>
            <w:r w:rsidR="0054153E" w:rsidRPr="0054153E">
              <w:rPr>
                <w:rFonts w:ascii="Arial" w:eastAsia="Times New Roman" w:hAnsi="Arial" w:cs="Arial"/>
                <w:b/>
                <w:sz w:val="20"/>
                <w:szCs w:val="20"/>
                <w:lang w:eastAsia="pl-PL"/>
              </w:rPr>
              <w:t>24 miesiące</w:t>
            </w:r>
            <w:r w:rsidR="0054153E" w:rsidRPr="0054153E">
              <w:rPr>
                <w:rFonts w:ascii="Arial" w:eastAsia="Times New Roman" w:hAnsi="Arial" w:cs="Arial"/>
                <w:sz w:val="20"/>
                <w:szCs w:val="20"/>
                <w:lang w:eastAsia="pl-PL"/>
              </w:rPr>
              <w:t xml:space="preserve">. </w:t>
            </w:r>
          </w:p>
          <w:p w:rsidR="0054153E" w:rsidRPr="0054153E" w:rsidRDefault="0054153E" w:rsidP="0054153E">
            <w:pPr>
              <w:autoSpaceDE w:val="0"/>
              <w:autoSpaceDN w:val="0"/>
              <w:spacing w:before="120" w:after="120" w:line="240" w:lineRule="auto"/>
              <w:ind w:left="57" w:right="57"/>
              <w:jc w:val="both"/>
              <w:rPr>
                <w:rFonts w:ascii="Arial" w:eastAsia="Times New Roman" w:hAnsi="Arial" w:cs="Arial"/>
                <w:strike/>
                <w:sz w:val="20"/>
                <w:szCs w:val="20"/>
                <w:lang w:eastAsia="pl-PL"/>
              </w:rPr>
            </w:pPr>
            <w:r w:rsidRPr="0054153E">
              <w:rPr>
                <w:rFonts w:ascii="Arial" w:eastAsia="Times New Roman" w:hAnsi="Arial" w:cs="Arial"/>
                <w:sz w:val="20"/>
                <w:szCs w:val="20"/>
                <w:lang w:eastAsia="pl-PL"/>
              </w:rPr>
              <w:t xml:space="preserve">Okres realizacji projektu powinien zapewnić precyzyjne i kompleksowe zaplanowanie przedsięwzięć, co zwiększy efektywność działań i pozwoli na osiągnięcie założonych celów i wskaźników oraz sprawne rozliczenie finansowe projektu. </w:t>
            </w:r>
          </w:p>
          <w:p w:rsidR="0054153E" w:rsidRPr="002760F8" w:rsidRDefault="0054153E" w:rsidP="0054153E">
            <w:pPr>
              <w:autoSpaceDE w:val="0"/>
              <w:autoSpaceDN w:val="0"/>
              <w:spacing w:before="120" w:after="120" w:line="240" w:lineRule="auto"/>
              <w:ind w:left="57" w:right="57"/>
              <w:jc w:val="both"/>
              <w:rPr>
                <w:rFonts w:ascii="Arial" w:eastAsia="Times New Roman" w:hAnsi="Arial" w:cs="Arial"/>
                <w:sz w:val="20"/>
                <w:szCs w:val="20"/>
                <w:lang w:eastAsia="pl-PL"/>
              </w:rPr>
            </w:pPr>
            <w:r w:rsidRPr="002760F8">
              <w:rPr>
                <w:rFonts w:ascii="Arial" w:eastAsia="Times New Roman" w:hAnsi="Arial" w:cs="Arial"/>
                <w:sz w:val="20"/>
                <w:szCs w:val="20"/>
                <w:lang w:eastAsia="pl-PL"/>
              </w:rPr>
              <w:t>Na etapie realizacji projektu w uzasadnionych przypadkach, na pisemną prośbę beneficjenta, Instytucja Zarządzająca RPO WK-P może wyrazić zgodę na wydłużenie tego okresu.</w:t>
            </w:r>
          </w:p>
          <w:p w:rsidR="00A21A6F" w:rsidRPr="009B44BA" w:rsidRDefault="0054153E" w:rsidP="0054153E">
            <w:pPr>
              <w:spacing w:before="120" w:after="120" w:line="240" w:lineRule="auto"/>
              <w:ind w:left="57" w:right="57"/>
              <w:jc w:val="both"/>
              <w:rPr>
                <w:rFonts w:ascii="Arial" w:hAnsi="Arial" w:cs="Arial"/>
                <w:sz w:val="20"/>
                <w:szCs w:val="20"/>
              </w:rPr>
            </w:pPr>
            <w:r w:rsidRPr="0054153E">
              <w:rPr>
                <w:rFonts w:ascii="Arial" w:hAnsi="Arial" w:cs="Arial"/>
                <w:sz w:val="20"/>
                <w:szCs w:val="20"/>
                <w:lang w:eastAsia="pl-PL"/>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A21A6F" w:rsidRDefault="00A21A6F" w:rsidP="00A21A6F">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sidR="002760F8">
              <w:rPr>
                <w:rFonts w:ascii="Arial" w:hAnsi="Arial" w:cs="Arial"/>
                <w:sz w:val="20"/>
                <w:szCs w:val="20"/>
              </w:rPr>
              <w:t>do negocjacji/</w:t>
            </w:r>
            <w:r w:rsidRPr="009B44BA">
              <w:rPr>
                <w:rFonts w:ascii="Arial" w:hAnsi="Arial" w:cs="Arial"/>
                <w:sz w:val="20"/>
                <w:szCs w:val="20"/>
              </w:rPr>
              <w:t>nie</w:t>
            </w:r>
            <w:r w:rsidRPr="009B44BA">
              <w:rPr>
                <w:rFonts w:ascii="Arial" w:hAnsi="Arial" w:cs="Arial"/>
                <w:sz w:val="20"/>
                <w:szCs w:val="20"/>
              </w:rPr>
              <w:br/>
              <w:t>(niespełnienie kryterium oznacza odrzucenie wniosku)</w:t>
            </w:r>
          </w:p>
          <w:p w:rsidR="00951948" w:rsidRPr="009B44BA" w:rsidRDefault="002760F8" w:rsidP="00A21A6F">
            <w:pPr>
              <w:spacing w:before="60" w:after="60" w:line="240" w:lineRule="auto"/>
              <w:ind w:left="57" w:right="57"/>
              <w:jc w:val="center"/>
              <w:rPr>
                <w:rFonts w:ascii="Arial" w:eastAsia="Times New Roman" w:hAnsi="Arial" w:cs="Arial"/>
                <w:sz w:val="20"/>
                <w:szCs w:val="20"/>
              </w:rPr>
            </w:pPr>
            <w:r w:rsidRPr="002760F8">
              <w:rPr>
                <w:rFonts w:ascii="Arial" w:hAnsi="Arial" w:cs="Arial"/>
                <w:sz w:val="20"/>
                <w:szCs w:val="18"/>
              </w:rPr>
              <w:t>Dopuszcza się możliwość skierowania kryterium do negocjacji w zakresie wskazanym w Regulaminie konkursu.</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bottom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A21A6F" w:rsidRPr="009B44BA" w:rsidRDefault="00A21A6F" w:rsidP="00F651A3">
            <w:pPr>
              <w:spacing w:before="60" w:after="60" w:line="240" w:lineRule="auto"/>
              <w:ind w:left="57" w:right="57"/>
              <w:jc w:val="both"/>
              <w:rPr>
                <w:rFonts w:ascii="Arial" w:hAnsi="Arial" w:cs="Arial"/>
                <w:b/>
                <w:sz w:val="20"/>
                <w:szCs w:val="20"/>
              </w:rPr>
            </w:pPr>
            <w:r w:rsidRPr="009B44BA">
              <w:rPr>
                <w:rFonts w:ascii="Arial" w:hAnsi="Arial" w:cs="Arial"/>
                <w:b/>
                <w:sz w:val="20"/>
                <w:szCs w:val="20"/>
              </w:rPr>
              <w:t>B.1.</w:t>
            </w:r>
            <w:r w:rsidR="006B5838">
              <w:rPr>
                <w:rFonts w:ascii="Arial" w:hAnsi="Arial" w:cs="Arial"/>
                <w:b/>
                <w:sz w:val="20"/>
                <w:szCs w:val="20"/>
              </w:rPr>
              <w:t>8</w:t>
            </w:r>
            <w:r w:rsidRPr="009B44BA">
              <w:rPr>
                <w:rFonts w:ascii="Arial" w:hAnsi="Arial" w:cs="Arial"/>
                <w:szCs w:val="20"/>
                <w:lang w:eastAsia="pl-PL"/>
              </w:rPr>
              <w:t xml:space="preserve"> </w:t>
            </w:r>
            <w:r w:rsidRPr="009B44BA">
              <w:rPr>
                <w:rFonts w:ascii="Arial" w:hAnsi="Arial" w:cs="Arial"/>
                <w:b/>
                <w:sz w:val="20"/>
                <w:szCs w:val="20"/>
              </w:rPr>
              <w:t>Projekt zakłada efektywność społeczną i zatrudnieniową</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A21A6F" w:rsidRPr="009B44BA" w:rsidRDefault="000C6827" w:rsidP="00A21A6F">
            <w:pPr>
              <w:autoSpaceDE w:val="0"/>
              <w:autoSpaceDN w:val="0"/>
              <w:adjustRightInd w:val="0"/>
              <w:spacing w:before="120" w:after="0" w:line="240" w:lineRule="auto"/>
              <w:ind w:left="57" w:right="57"/>
              <w:jc w:val="both"/>
              <w:rPr>
                <w:rFonts w:ascii="Arial" w:hAnsi="Arial" w:cs="Arial"/>
                <w:sz w:val="20"/>
                <w:szCs w:val="20"/>
              </w:rPr>
            </w:pPr>
            <w:r>
              <w:rPr>
                <w:rFonts w:ascii="Arial" w:hAnsi="Arial" w:cs="Arial"/>
                <w:sz w:val="20"/>
                <w:szCs w:val="20"/>
              </w:rPr>
              <w:t>O</w:t>
            </w:r>
            <w:r w:rsidR="00A21A6F" w:rsidRPr="009B44BA">
              <w:rPr>
                <w:rFonts w:ascii="Arial" w:hAnsi="Arial" w:cs="Arial"/>
                <w:sz w:val="20"/>
                <w:szCs w:val="20"/>
              </w:rPr>
              <w:t>cenie podlega</w:t>
            </w:r>
            <w:r>
              <w:rPr>
                <w:rFonts w:ascii="Arial" w:hAnsi="Arial" w:cs="Arial"/>
                <w:sz w:val="20"/>
                <w:szCs w:val="20"/>
              </w:rPr>
              <w:t>,</w:t>
            </w:r>
            <w:r w:rsidR="00A21A6F" w:rsidRPr="009B44BA">
              <w:rPr>
                <w:rFonts w:ascii="Arial" w:hAnsi="Arial" w:cs="Arial"/>
                <w:sz w:val="20"/>
                <w:szCs w:val="20"/>
              </w:rPr>
              <w:t xml:space="preserve"> czy wnioskodawca założył we wniosku </w:t>
            </w:r>
            <w:r w:rsidR="006C7EE5">
              <w:rPr>
                <w:rFonts w:ascii="Arial" w:hAnsi="Arial" w:cs="Arial"/>
                <w:sz w:val="20"/>
                <w:szCs w:val="20"/>
              </w:rPr>
              <w:t>o dofinansowanie projektu</w:t>
            </w:r>
            <w:r w:rsidR="00A21A6F" w:rsidRPr="009B44BA">
              <w:rPr>
                <w:rFonts w:ascii="Arial" w:hAnsi="Arial" w:cs="Arial"/>
                <w:sz w:val="20"/>
                <w:szCs w:val="20"/>
              </w:rPr>
              <w:t xml:space="preserve"> odpowiedni poziom efektywności społecznej i zatrudnieniowej:</w:t>
            </w:r>
          </w:p>
          <w:p w:rsidR="00E3245C" w:rsidRPr="00F651A3" w:rsidRDefault="00E3245C" w:rsidP="001E5D4C">
            <w:pPr>
              <w:pStyle w:val="Akapitzlist"/>
              <w:numPr>
                <w:ilvl w:val="0"/>
                <w:numId w:val="4"/>
              </w:numPr>
              <w:adjustRightInd w:val="0"/>
              <w:ind w:left="426" w:right="57" w:hanging="284"/>
              <w:contextualSpacing/>
              <w:jc w:val="both"/>
              <w:rPr>
                <w:rFonts w:ascii="Arial" w:hAnsi="Arial"/>
              </w:rPr>
            </w:pPr>
            <w:r w:rsidRPr="00F651A3">
              <w:rPr>
                <w:rFonts w:ascii="Arial" w:hAnsi="Arial"/>
                <w:i/>
              </w:rPr>
              <w:t xml:space="preserve">w odniesieniu do osób z niepełnosprawnościami minimalny poziom efektywności społecznej wynosi 34%, a minimalny poziom efektywności zatrudnieniowej – </w:t>
            </w:r>
            <w:r w:rsidRPr="00F651A3">
              <w:rPr>
                <w:rFonts w:ascii="Arial" w:hAnsi="Arial"/>
                <w:b/>
                <w:i/>
              </w:rPr>
              <w:t>12%.</w:t>
            </w:r>
          </w:p>
          <w:p w:rsidR="00A21A6F" w:rsidRPr="00F651A3" w:rsidRDefault="00E3245C" w:rsidP="001E5D4C">
            <w:pPr>
              <w:pStyle w:val="Akapitzlist"/>
              <w:numPr>
                <w:ilvl w:val="0"/>
                <w:numId w:val="4"/>
              </w:numPr>
              <w:adjustRightInd w:val="0"/>
              <w:ind w:left="426" w:right="57" w:hanging="284"/>
              <w:contextualSpacing/>
              <w:jc w:val="both"/>
              <w:rPr>
                <w:rFonts w:ascii="Arial" w:hAnsi="Arial"/>
              </w:rPr>
            </w:pPr>
            <w:r w:rsidRPr="00F651A3">
              <w:rPr>
                <w:rFonts w:ascii="Arial" w:hAnsi="Arial"/>
                <w:i/>
              </w:rPr>
              <w:t xml:space="preserve">w odniesieniu do pozostałych osób lub środowisk zagrożonych ubóstwem lub wykluczeniem społecznym minimalny poziom efektywności społecznej wynosi 34%, a minimalny poziom efektywności zatrudnieniowej – </w:t>
            </w:r>
            <w:r w:rsidRPr="00F651A3">
              <w:rPr>
                <w:rFonts w:ascii="Arial" w:hAnsi="Arial"/>
                <w:b/>
                <w:i/>
              </w:rPr>
              <w:t>25%;</w:t>
            </w:r>
          </w:p>
          <w:p w:rsidR="00F402F0" w:rsidRDefault="00F402F0" w:rsidP="00A21A6F">
            <w:pPr>
              <w:autoSpaceDE w:val="0"/>
              <w:autoSpaceDN w:val="0"/>
              <w:adjustRightInd w:val="0"/>
              <w:spacing w:before="120" w:after="0" w:line="240" w:lineRule="auto"/>
              <w:ind w:left="57" w:right="57"/>
              <w:jc w:val="both"/>
              <w:rPr>
                <w:rFonts w:ascii="Arial" w:hAnsi="Arial" w:cs="Arial"/>
                <w:sz w:val="20"/>
                <w:szCs w:val="20"/>
              </w:rPr>
            </w:pPr>
          </w:p>
          <w:p w:rsidR="00F402F0" w:rsidRDefault="00B849C4" w:rsidP="00A21A6F">
            <w:pPr>
              <w:autoSpaceDE w:val="0"/>
              <w:autoSpaceDN w:val="0"/>
              <w:adjustRightInd w:val="0"/>
              <w:spacing w:before="120" w:after="0" w:line="240" w:lineRule="auto"/>
              <w:ind w:left="57" w:right="57"/>
              <w:jc w:val="both"/>
              <w:rPr>
                <w:rFonts w:ascii="Arial" w:hAnsi="Arial" w:cs="Arial"/>
                <w:sz w:val="20"/>
                <w:szCs w:val="20"/>
              </w:rPr>
            </w:pPr>
            <w:r>
              <w:rPr>
                <w:rFonts w:ascii="Arial" w:hAnsi="Arial" w:cs="Arial"/>
                <w:sz w:val="20"/>
                <w:szCs w:val="20"/>
              </w:rPr>
              <w:t>We wniosku o dofinansowanie konieczne jest oddzielne określenie</w:t>
            </w:r>
            <w:r w:rsidR="00270FF1">
              <w:rPr>
                <w:rFonts w:ascii="Arial" w:hAnsi="Arial" w:cs="Arial"/>
                <w:sz w:val="20"/>
                <w:szCs w:val="20"/>
              </w:rPr>
              <w:t xml:space="preserve"> wskaźników specyficznych dla projektu</w:t>
            </w:r>
            <w:r w:rsidR="00F402F0">
              <w:rPr>
                <w:rFonts w:ascii="Arial" w:hAnsi="Arial" w:cs="Arial"/>
                <w:sz w:val="20"/>
                <w:szCs w:val="20"/>
              </w:rPr>
              <w:t>:</w:t>
            </w:r>
            <w:r>
              <w:rPr>
                <w:rFonts w:ascii="Arial" w:hAnsi="Arial" w:cs="Arial"/>
                <w:sz w:val="20"/>
                <w:szCs w:val="20"/>
              </w:rPr>
              <w:t xml:space="preserve"> </w:t>
            </w:r>
          </w:p>
          <w:p w:rsidR="00F402F0" w:rsidRDefault="00F402F0" w:rsidP="00F402F0">
            <w:pPr>
              <w:autoSpaceDE w:val="0"/>
              <w:autoSpaceDN w:val="0"/>
              <w:adjustRightInd w:val="0"/>
              <w:spacing w:before="120" w:after="0" w:line="240" w:lineRule="auto"/>
              <w:ind w:left="32"/>
              <w:rPr>
                <w:rFonts w:ascii="Arial" w:hAnsi="Arial" w:cs="Arial"/>
                <w:sz w:val="20"/>
                <w:szCs w:val="20"/>
              </w:rPr>
            </w:pPr>
            <w:r>
              <w:rPr>
                <w:rFonts w:ascii="Arial" w:hAnsi="Arial" w:cs="Arial"/>
                <w:sz w:val="20"/>
                <w:szCs w:val="20"/>
              </w:rPr>
              <w:t xml:space="preserve">- </w:t>
            </w:r>
            <w:r w:rsidR="00B849C4">
              <w:rPr>
                <w:rFonts w:ascii="Arial" w:hAnsi="Arial" w:cs="Arial"/>
                <w:sz w:val="20"/>
                <w:szCs w:val="20"/>
              </w:rPr>
              <w:t>wskaźnik</w:t>
            </w:r>
            <w:r>
              <w:rPr>
                <w:rFonts w:ascii="Arial" w:hAnsi="Arial" w:cs="Arial"/>
                <w:sz w:val="20"/>
                <w:szCs w:val="20"/>
              </w:rPr>
              <w:t>a</w:t>
            </w:r>
            <w:r w:rsidR="00B849C4">
              <w:rPr>
                <w:rFonts w:ascii="Arial" w:hAnsi="Arial" w:cs="Arial"/>
                <w:sz w:val="20"/>
                <w:szCs w:val="20"/>
              </w:rPr>
              <w:t xml:space="preserve"> efektywności społecznej dla osób z niepełnosprawnościami</w:t>
            </w:r>
            <w:r>
              <w:rPr>
                <w:rFonts w:ascii="Arial" w:hAnsi="Arial" w:cs="Arial"/>
                <w:sz w:val="20"/>
                <w:szCs w:val="20"/>
              </w:rPr>
              <w:t>;</w:t>
            </w:r>
          </w:p>
          <w:p w:rsidR="00F402F0" w:rsidRDefault="00F402F0" w:rsidP="00F402F0">
            <w:pPr>
              <w:autoSpaceDE w:val="0"/>
              <w:autoSpaceDN w:val="0"/>
              <w:adjustRightInd w:val="0"/>
              <w:spacing w:before="120" w:after="0" w:line="240" w:lineRule="auto"/>
              <w:ind w:left="32"/>
              <w:rPr>
                <w:rFonts w:ascii="Arial" w:hAnsi="Arial" w:cs="Arial"/>
                <w:sz w:val="20"/>
                <w:szCs w:val="20"/>
              </w:rPr>
            </w:pPr>
            <w:r>
              <w:rPr>
                <w:rFonts w:ascii="Arial" w:hAnsi="Arial" w:cs="Arial"/>
                <w:sz w:val="20"/>
                <w:szCs w:val="20"/>
              </w:rPr>
              <w:t xml:space="preserve">- wskaźnika efektywności </w:t>
            </w:r>
            <w:r w:rsidRPr="00F402F0">
              <w:rPr>
                <w:rFonts w:ascii="Arial" w:hAnsi="Arial" w:cs="Arial"/>
                <w:sz w:val="20"/>
                <w:szCs w:val="20"/>
              </w:rPr>
              <w:t xml:space="preserve">zatrudnieniowej </w:t>
            </w:r>
            <w:r>
              <w:rPr>
                <w:rFonts w:ascii="Arial" w:hAnsi="Arial" w:cs="Arial"/>
                <w:sz w:val="20"/>
                <w:szCs w:val="20"/>
              </w:rPr>
              <w:t>dla osób z niepełnosprawnościami;</w:t>
            </w:r>
          </w:p>
          <w:p w:rsidR="00B849C4" w:rsidRDefault="00F402F0" w:rsidP="00F402F0">
            <w:pPr>
              <w:autoSpaceDE w:val="0"/>
              <w:autoSpaceDN w:val="0"/>
              <w:adjustRightInd w:val="0"/>
              <w:spacing w:before="120" w:after="0" w:line="240" w:lineRule="auto"/>
              <w:ind w:left="32"/>
              <w:rPr>
                <w:rFonts w:ascii="Arial" w:hAnsi="Arial" w:cs="Arial"/>
                <w:sz w:val="20"/>
                <w:szCs w:val="20"/>
              </w:rPr>
            </w:pPr>
            <w:r>
              <w:rPr>
                <w:rFonts w:ascii="Arial" w:hAnsi="Arial" w:cs="Arial"/>
                <w:sz w:val="20"/>
                <w:szCs w:val="20"/>
              </w:rPr>
              <w:t>- wskaźnika efektywności społecznej</w:t>
            </w:r>
            <w:r w:rsidR="00B849C4">
              <w:rPr>
                <w:rFonts w:ascii="Arial" w:hAnsi="Arial" w:cs="Arial"/>
                <w:sz w:val="20"/>
                <w:szCs w:val="20"/>
              </w:rPr>
              <w:t xml:space="preserve"> </w:t>
            </w:r>
            <w:r w:rsidR="006C7EE5">
              <w:rPr>
                <w:rFonts w:ascii="Arial" w:hAnsi="Arial" w:cs="Arial"/>
                <w:sz w:val="20"/>
                <w:szCs w:val="20"/>
              </w:rPr>
              <w:t xml:space="preserve">dla </w:t>
            </w:r>
            <w:r w:rsidR="00B849C4" w:rsidRPr="00B849C4">
              <w:rPr>
                <w:rFonts w:ascii="Arial" w:hAnsi="Arial" w:cs="Arial"/>
                <w:sz w:val="20"/>
                <w:szCs w:val="20"/>
              </w:rPr>
              <w:t>pozostałych osób lub środowisk zagrożonych ubóstwem lub wykluczeniem społecznym</w:t>
            </w:r>
            <w:r>
              <w:rPr>
                <w:rFonts w:ascii="Arial" w:hAnsi="Arial" w:cs="Arial"/>
                <w:sz w:val="20"/>
                <w:szCs w:val="20"/>
              </w:rPr>
              <w:t>;</w:t>
            </w:r>
          </w:p>
          <w:p w:rsidR="00F402F0" w:rsidRDefault="00F402F0" w:rsidP="00F402F0">
            <w:pPr>
              <w:autoSpaceDE w:val="0"/>
              <w:autoSpaceDN w:val="0"/>
              <w:adjustRightInd w:val="0"/>
              <w:spacing w:before="120" w:after="0" w:line="240" w:lineRule="auto"/>
              <w:ind w:left="32"/>
              <w:rPr>
                <w:rFonts w:ascii="Arial" w:hAnsi="Arial" w:cs="Arial"/>
                <w:sz w:val="20"/>
                <w:szCs w:val="20"/>
              </w:rPr>
            </w:pPr>
            <w:r>
              <w:rPr>
                <w:rFonts w:ascii="Arial" w:hAnsi="Arial" w:cs="Arial"/>
                <w:sz w:val="20"/>
                <w:szCs w:val="20"/>
              </w:rPr>
              <w:lastRenderedPageBreak/>
              <w:t xml:space="preserve">- wskaźnika efektywności </w:t>
            </w:r>
            <w:r w:rsidRPr="00F402F0">
              <w:rPr>
                <w:rFonts w:ascii="Arial" w:hAnsi="Arial" w:cs="Arial"/>
                <w:sz w:val="20"/>
                <w:szCs w:val="20"/>
              </w:rPr>
              <w:t>zatrudnieniowej</w:t>
            </w:r>
            <w:r>
              <w:rPr>
                <w:rFonts w:ascii="Arial" w:hAnsi="Arial" w:cs="Arial"/>
                <w:sz w:val="20"/>
                <w:szCs w:val="20"/>
              </w:rPr>
              <w:t xml:space="preserve"> </w:t>
            </w:r>
            <w:r w:rsidR="006C7EE5">
              <w:rPr>
                <w:rFonts w:ascii="Arial" w:hAnsi="Arial" w:cs="Arial"/>
                <w:sz w:val="20"/>
                <w:szCs w:val="20"/>
              </w:rPr>
              <w:t>dla</w:t>
            </w:r>
            <w:r>
              <w:rPr>
                <w:rFonts w:ascii="Arial" w:hAnsi="Arial" w:cs="Arial"/>
                <w:sz w:val="20"/>
                <w:szCs w:val="20"/>
              </w:rPr>
              <w:t xml:space="preserve"> </w:t>
            </w:r>
            <w:r w:rsidRPr="00B849C4">
              <w:rPr>
                <w:rFonts w:ascii="Arial" w:hAnsi="Arial" w:cs="Arial"/>
                <w:sz w:val="20"/>
                <w:szCs w:val="20"/>
              </w:rPr>
              <w:t>pozostałych osób lub środowisk zagrożonych ubóstwem lub wykluczeniem społecznym</w:t>
            </w:r>
            <w:r>
              <w:rPr>
                <w:rFonts w:ascii="Arial" w:hAnsi="Arial" w:cs="Arial"/>
                <w:sz w:val="20"/>
                <w:szCs w:val="20"/>
              </w:rPr>
              <w:t>.</w:t>
            </w:r>
          </w:p>
          <w:p w:rsidR="00B849C4" w:rsidRDefault="00B849C4" w:rsidP="00F402F0">
            <w:pPr>
              <w:autoSpaceDE w:val="0"/>
              <w:autoSpaceDN w:val="0"/>
              <w:adjustRightInd w:val="0"/>
              <w:spacing w:before="120" w:after="0" w:line="240" w:lineRule="auto"/>
              <w:ind w:left="32"/>
              <w:rPr>
                <w:rFonts w:ascii="Arial" w:hAnsi="Arial" w:cs="Arial"/>
                <w:sz w:val="20"/>
                <w:szCs w:val="20"/>
              </w:rPr>
            </w:pPr>
          </w:p>
          <w:p w:rsidR="00A21A6F" w:rsidRPr="00D72EBA" w:rsidRDefault="00A21A6F" w:rsidP="00A21A6F">
            <w:pPr>
              <w:autoSpaceDE w:val="0"/>
              <w:autoSpaceDN w:val="0"/>
              <w:adjustRightInd w:val="0"/>
              <w:spacing w:before="120" w:after="0" w:line="240" w:lineRule="auto"/>
              <w:ind w:left="57" w:right="57"/>
              <w:jc w:val="both"/>
              <w:rPr>
                <w:rFonts w:ascii="Arial" w:hAnsi="Arial" w:cs="Arial"/>
                <w:sz w:val="20"/>
                <w:szCs w:val="20"/>
              </w:rPr>
            </w:pPr>
            <w:r w:rsidRPr="00D72EBA">
              <w:rPr>
                <w:rFonts w:ascii="Arial" w:hAnsi="Arial" w:cs="Arial"/>
                <w:sz w:val="20"/>
                <w:szCs w:val="20"/>
              </w:rPr>
              <w:t xml:space="preserve">Wyłączenie z obowiązku stosowania kryterium </w:t>
            </w:r>
            <w:r w:rsidRPr="00D72EBA">
              <w:rPr>
                <w:rFonts w:ascii="Arial" w:hAnsi="Arial" w:cs="Arial"/>
                <w:sz w:val="20"/>
                <w:szCs w:val="20"/>
                <w:u w:val="single"/>
              </w:rPr>
              <w:t>efektywności zatrudnieniowej</w:t>
            </w:r>
            <w:r w:rsidRPr="00D72EBA">
              <w:rPr>
                <w:rFonts w:ascii="Arial" w:hAnsi="Arial" w:cs="Arial"/>
                <w:sz w:val="20"/>
                <w:szCs w:val="20"/>
              </w:rPr>
              <w:t xml:space="preserve"> stosuje się do:</w:t>
            </w:r>
          </w:p>
          <w:p w:rsidR="00A21A6F" w:rsidRPr="00D72EBA" w:rsidRDefault="00423C53" w:rsidP="001E5D4C">
            <w:pPr>
              <w:pStyle w:val="Akapitzlist"/>
              <w:numPr>
                <w:ilvl w:val="0"/>
                <w:numId w:val="5"/>
              </w:numPr>
              <w:adjustRightInd w:val="0"/>
              <w:ind w:left="426" w:right="57" w:hanging="284"/>
              <w:contextualSpacing/>
              <w:jc w:val="both"/>
              <w:rPr>
                <w:rFonts w:ascii="Arial" w:hAnsi="Arial" w:cs="Arial"/>
                <w:szCs w:val="20"/>
              </w:rPr>
            </w:pPr>
            <w:r w:rsidRPr="00D72EBA">
              <w:rPr>
                <w:rFonts w:ascii="Arial" w:hAnsi="Arial" w:cs="Arial"/>
                <w:szCs w:val="20"/>
              </w:rPr>
              <w:t xml:space="preserve">osób </w:t>
            </w:r>
            <w:r w:rsidR="00A21A6F" w:rsidRPr="00D72EBA">
              <w:rPr>
                <w:rFonts w:ascii="Arial" w:hAnsi="Arial" w:cs="Arial"/>
                <w:szCs w:val="20"/>
              </w:rPr>
              <w:t>nieletnich, wobec których zastosowano środki zapobiegania i zwalczania demoralizacji i przestępczości zgodnie z ustawą z dnia 26 października 1982 r. o postępowaniu w sprawach nieletnich;</w:t>
            </w:r>
          </w:p>
          <w:p w:rsidR="00A21A6F" w:rsidRPr="00D72EBA" w:rsidRDefault="00A21A6F" w:rsidP="001E5D4C">
            <w:pPr>
              <w:pStyle w:val="Akapitzlist"/>
              <w:numPr>
                <w:ilvl w:val="0"/>
                <w:numId w:val="5"/>
              </w:numPr>
              <w:adjustRightInd w:val="0"/>
              <w:ind w:left="426" w:right="57" w:hanging="284"/>
              <w:contextualSpacing/>
              <w:jc w:val="both"/>
              <w:rPr>
                <w:rFonts w:ascii="Arial" w:hAnsi="Arial" w:cs="Arial"/>
                <w:szCs w:val="20"/>
              </w:rPr>
            </w:pPr>
            <w:r w:rsidRPr="00D72EBA">
              <w:rPr>
                <w:rFonts w:ascii="Arial" w:hAnsi="Arial" w:cs="Arial"/>
                <w:szCs w:val="20"/>
              </w:rPr>
              <w:t xml:space="preserve">osób do 18 roku życia lub do zakończenia </w:t>
            </w:r>
            <w:r w:rsidR="00423C53" w:rsidRPr="00D72EBA">
              <w:rPr>
                <w:rFonts w:ascii="Arial" w:hAnsi="Arial" w:cs="Arial"/>
                <w:szCs w:val="20"/>
              </w:rPr>
              <w:t xml:space="preserve">przez nie </w:t>
            </w:r>
            <w:r w:rsidRPr="00D72EBA">
              <w:rPr>
                <w:rFonts w:ascii="Arial" w:hAnsi="Arial" w:cs="Arial"/>
                <w:szCs w:val="20"/>
              </w:rPr>
              <w:t>realizacji obowiązku szkolnego i obowiązku nauki.</w:t>
            </w:r>
          </w:p>
          <w:p w:rsidR="00423C53" w:rsidRPr="00D72EBA" w:rsidRDefault="00055DDC" w:rsidP="001E5D4C">
            <w:pPr>
              <w:pStyle w:val="Akapitzlist"/>
              <w:numPr>
                <w:ilvl w:val="0"/>
                <w:numId w:val="5"/>
              </w:numPr>
              <w:adjustRightInd w:val="0"/>
              <w:ind w:left="426" w:right="57" w:hanging="284"/>
              <w:contextualSpacing/>
              <w:jc w:val="both"/>
              <w:rPr>
                <w:rFonts w:ascii="Arial" w:hAnsi="Arial" w:cs="Arial"/>
                <w:szCs w:val="20"/>
              </w:rPr>
            </w:pPr>
            <w:r>
              <w:rPr>
                <w:rFonts w:ascii="Arial" w:hAnsi="Arial" w:cs="Arial"/>
                <w:szCs w:val="20"/>
              </w:rPr>
              <w:t>o</w:t>
            </w:r>
            <w:r w:rsidR="00423C53" w:rsidRPr="00D72EBA">
              <w:rPr>
                <w:rFonts w:ascii="Arial" w:hAnsi="Arial" w:cs="Arial"/>
                <w:szCs w:val="20"/>
              </w:rPr>
              <w:t>s</w:t>
            </w:r>
            <w:r w:rsidR="006C7EE5">
              <w:rPr>
                <w:rFonts w:ascii="Arial" w:hAnsi="Arial" w:cs="Arial"/>
                <w:szCs w:val="20"/>
              </w:rPr>
              <w:t>ób</w:t>
            </w:r>
            <w:r w:rsidR="00423C53" w:rsidRPr="00D72EBA">
              <w:rPr>
                <w:rFonts w:ascii="Arial" w:hAnsi="Arial" w:cs="Arial"/>
                <w:szCs w:val="20"/>
              </w:rPr>
              <w:t>, które w ramach projektu lub po zakończeniu jego realizacji podjęły naukę w formach szkolnych.</w:t>
            </w:r>
          </w:p>
          <w:p w:rsidR="00A21A6F" w:rsidRDefault="00A21A6F" w:rsidP="00A21A6F">
            <w:pPr>
              <w:autoSpaceDE w:val="0"/>
              <w:autoSpaceDN w:val="0"/>
              <w:adjustRightInd w:val="0"/>
              <w:spacing w:before="120" w:after="120" w:line="240" w:lineRule="auto"/>
              <w:ind w:left="57" w:right="57"/>
              <w:jc w:val="both"/>
              <w:rPr>
                <w:rFonts w:ascii="Arial" w:hAnsi="Arial" w:cs="Arial"/>
                <w:sz w:val="20"/>
                <w:szCs w:val="20"/>
              </w:rPr>
            </w:pPr>
            <w:r w:rsidRPr="009B44BA">
              <w:rPr>
                <w:rFonts w:ascii="Arial" w:hAnsi="Arial" w:cs="Arial"/>
                <w:sz w:val="20"/>
                <w:szCs w:val="20"/>
              </w:rPr>
              <w:t>Powyższe wyłączenie, co do efektywności zatrudnieniowej musi być przez wnioskodawcę wskazane we wniosku o dofinansowanie projektu tak, aby oceniający miał możliwość poprawnego zweryfikowania zastosowanego wyłączenia.</w:t>
            </w:r>
          </w:p>
          <w:p w:rsidR="00D57398" w:rsidRPr="009B44BA" w:rsidRDefault="0066008F" w:rsidP="00A21A6F">
            <w:pPr>
              <w:autoSpaceDE w:val="0"/>
              <w:autoSpaceDN w:val="0"/>
              <w:adjustRightInd w:val="0"/>
              <w:spacing w:before="120" w:after="120" w:line="240" w:lineRule="auto"/>
              <w:ind w:left="57" w:right="57"/>
              <w:jc w:val="both"/>
              <w:rPr>
                <w:rFonts w:ascii="Arial" w:hAnsi="Arial" w:cs="Arial"/>
                <w:sz w:val="20"/>
                <w:szCs w:val="20"/>
              </w:rPr>
            </w:pPr>
            <w:r w:rsidRPr="004A54D0">
              <w:rPr>
                <w:rStyle w:val="Odwoaniedokomentarza"/>
                <w:rFonts w:ascii="Arial" w:hAnsi="Arial" w:cs="Arial"/>
                <w:sz w:val="20"/>
                <w:szCs w:val="20"/>
              </w:rPr>
              <w:t>Wprowadzenie kryterium służy spełnieniu wymagań wynikających z zapisów</w:t>
            </w:r>
            <w:r>
              <w:t xml:space="preserve"> </w:t>
            </w:r>
            <w:r w:rsidRPr="0066008F">
              <w:rPr>
                <w:rStyle w:val="Odwoaniedokomentarza"/>
                <w:rFonts w:ascii="Arial" w:hAnsi="Arial" w:cs="Arial"/>
                <w:sz w:val="20"/>
                <w:szCs w:val="20"/>
              </w:rPr>
              <w:t>Wytycznych w zakresie realizacji przedsięwzięć w obszarze włączenia społecznego i zwalczania ubóstwa z wykorzystaniem środków EFS i EFRR na lata 2014-2020</w:t>
            </w:r>
            <w:r>
              <w:rPr>
                <w:rStyle w:val="Odwoaniedokomentarza"/>
                <w:rFonts w:ascii="Arial" w:hAnsi="Arial" w:cs="Arial"/>
                <w:sz w:val="20"/>
                <w:szCs w:val="20"/>
              </w:rPr>
              <w:t xml:space="preserve">. </w:t>
            </w:r>
          </w:p>
          <w:p w:rsidR="00A21A6F" w:rsidRPr="009B44BA" w:rsidRDefault="00A21A6F" w:rsidP="00A21A6F">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A21A6F" w:rsidRDefault="00A21A6F" w:rsidP="00D57398">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sidR="00D57398">
              <w:rPr>
                <w:rFonts w:ascii="Arial" w:hAnsi="Arial" w:cs="Arial"/>
                <w:sz w:val="20"/>
                <w:szCs w:val="20"/>
              </w:rPr>
              <w:t>do negocjacji/nie</w:t>
            </w:r>
            <w:r w:rsidR="00D57398" w:rsidRPr="009B44BA">
              <w:rPr>
                <w:rFonts w:ascii="Arial" w:hAnsi="Arial" w:cs="Arial"/>
                <w:sz w:val="20"/>
                <w:szCs w:val="20"/>
              </w:rPr>
              <w:t xml:space="preserve"> </w:t>
            </w:r>
            <w:r w:rsidRPr="009B44BA">
              <w:rPr>
                <w:rFonts w:ascii="Arial" w:hAnsi="Arial" w:cs="Arial"/>
                <w:sz w:val="20"/>
                <w:szCs w:val="20"/>
              </w:rPr>
              <w:br/>
              <w:t>(niespełnienie kryterium oznacza odrzucenie wniosku)</w:t>
            </w:r>
          </w:p>
          <w:p w:rsidR="00D57398" w:rsidRDefault="00D57398" w:rsidP="00D57398">
            <w:pPr>
              <w:spacing w:before="60" w:after="60" w:line="240" w:lineRule="auto"/>
              <w:ind w:left="57" w:right="57"/>
              <w:jc w:val="center"/>
              <w:rPr>
                <w:rFonts w:ascii="Arial" w:hAnsi="Arial" w:cs="Arial"/>
                <w:sz w:val="20"/>
                <w:szCs w:val="20"/>
              </w:rPr>
            </w:pPr>
          </w:p>
          <w:p w:rsidR="00D57398" w:rsidRPr="009B44BA" w:rsidRDefault="00D57398" w:rsidP="00D57398">
            <w:pPr>
              <w:spacing w:before="60" w:after="60" w:line="240" w:lineRule="auto"/>
              <w:ind w:left="57" w:right="57"/>
              <w:jc w:val="center"/>
              <w:rPr>
                <w:rFonts w:ascii="Arial" w:hAnsi="Arial" w:cs="Arial"/>
                <w:sz w:val="20"/>
                <w:szCs w:val="20"/>
              </w:rPr>
            </w:pPr>
            <w:r w:rsidRPr="00D57398">
              <w:rPr>
                <w:rFonts w:ascii="Arial" w:hAnsi="Arial" w:cs="Arial"/>
                <w:sz w:val="20"/>
                <w:szCs w:val="20"/>
              </w:rPr>
              <w:t>Dopuszcza się możliwość skierowania kryterium do negocjacji</w:t>
            </w:r>
            <w:r w:rsidR="000D4EE0">
              <w:rPr>
                <w:rFonts w:ascii="Arial" w:hAnsi="Arial" w:cs="Arial"/>
                <w:sz w:val="20"/>
                <w:szCs w:val="20"/>
              </w:rPr>
              <w:t xml:space="preserve">, </w:t>
            </w:r>
            <w:r w:rsidR="000D4EE0">
              <w:rPr>
                <w:rFonts w:ascii="Arial" w:hAnsi="Arial" w:cs="Arial"/>
                <w:sz w:val="20"/>
                <w:szCs w:val="20"/>
              </w:rPr>
              <w:br/>
              <w:t>w zakresie wskazanym w regulaminie</w:t>
            </w:r>
            <w:r w:rsidRPr="00D57398">
              <w:rPr>
                <w:rFonts w:ascii="Arial" w:hAnsi="Arial" w:cs="Arial"/>
                <w:sz w:val="20"/>
                <w:szCs w:val="20"/>
              </w:rPr>
              <w:t>.</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bottom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A21A6F" w:rsidRPr="00CF0716" w:rsidRDefault="00A21A6F" w:rsidP="00E3245C">
            <w:pPr>
              <w:spacing w:before="60" w:after="60" w:line="240" w:lineRule="auto"/>
              <w:ind w:left="57" w:right="57"/>
              <w:jc w:val="both"/>
              <w:rPr>
                <w:rFonts w:ascii="Arial" w:hAnsi="Arial" w:cs="Arial"/>
                <w:b/>
                <w:sz w:val="20"/>
                <w:szCs w:val="20"/>
              </w:rPr>
            </w:pPr>
            <w:r w:rsidRPr="00CF0716">
              <w:rPr>
                <w:rFonts w:ascii="Arial" w:hAnsi="Arial" w:cs="Arial"/>
                <w:b/>
                <w:sz w:val="20"/>
                <w:szCs w:val="20"/>
                <w:lang w:eastAsia="pl-PL"/>
              </w:rPr>
              <w:t>B</w:t>
            </w:r>
            <w:r w:rsidR="006B5838" w:rsidRPr="00CF0716">
              <w:rPr>
                <w:rFonts w:ascii="Arial" w:hAnsi="Arial" w:cs="Arial"/>
                <w:b/>
                <w:sz w:val="20"/>
                <w:szCs w:val="20"/>
                <w:lang w:eastAsia="pl-PL"/>
              </w:rPr>
              <w:t>.1.9</w:t>
            </w:r>
            <w:r w:rsidRPr="00CF0716">
              <w:rPr>
                <w:rFonts w:ascii="Arial" w:hAnsi="Arial" w:cs="Arial"/>
                <w:b/>
                <w:sz w:val="20"/>
                <w:szCs w:val="20"/>
                <w:lang w:eastAsia="pl-PL"/>
              </w:rPr>
              <w:t xml:space="preserve"> </w:t>
            </w:r>
            <w:r w:rsidR="00345011" w:rsidRPr="00CF0716">
              <w:rPr>
                <w:rFonts w:ascii="Arial" w:hAnsi="Arial" w:cs="Arial"/>
                <w:b/>
                <w:i/>
                <w:sz w:val="20"/>
                <w:szCs w:val="20"/>
              </w:rPr>
              <w:t xml:space="preserve"> </w:t>
            </w:r>
            <w:r w:rsidR="00345011" w:rsidRPr="00CF0716">
              <w:rPr>
                <w:rFonts w:ascii="Arial" w:hAnsi="Arial" w:cs="Arial"/>
                <w:b/>
                <w:sz w:val="20"/>
                <w:szCs w:val="20"/>
              </w:rPr>
              <w:t xml:space="preserve">Projekt zakłada </w:t>
            </w:r>
            <w:r w:rsidR="00E3245C" w:rsidRPr="00CF0716">
              <w:rPr>
                <w:rFonts w:ascii="Arial" w:hAnsi="Arial" w:cs="Arial"/>
                <w:b/>
                <w:sz w:val="20"/>
                <w:szCs w:val="20"/>
              </w:rPr>
              <w:t>preferencje</w:t>
            </w:r>
            <w:r w:rsidR="00345011" w:rsidRPr="00CF0716">
              <w:rPr>
                <w:rFonts w:ascii="Arial" w:hAnsi="Arial" w:cs="Arial"/>
                <w:b/>
                <w:sz w:val="20"/>
                <w:szCs w:val="20"/>
              </w:rPr>
              <w:t xml:space="preserve"> w dostępie do wsparcia dla określonych kategorii osób w ramach grupy docelowej</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A21A6F" w:rsidRPr="00CF6D5E" w:rsidRDefault="00A21A6F" w:rsidP="00A21A6F">
            <w:pPr>
              <w:spacing w:before="60" w:after="60" w:line="240" w:lineRule="auto"/>
              <w:ind w:left="57" w:right="57"/>
              <w:jc w:val="both"/>
              <w:rPr>
                <w:rFonts w:ascii="Arial" w:hAnsi="Arial" w:cs="Arial"/>
                <w:sz w:val="20"/>
                <w:szCs w:val="20"/>
              </w:rPr>
            </w:pPr>
            <w:r w:rsidRPr="00CF6D5E">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A21A6F" w:rsidRPr="00CF0716" w:rsidRDefault="00E3245C" w:rsidP="00CF0716">
            <w:pPr>
              <w:pStyle w:val="Default"/>
              <w:spacing w:before="120"/>
              <w:ind w:left="57" w:right="57"/>
              <w:jc w:val="both"/>
              <w:rPr>
                <w:rFonts w:ascii="Arial" w:hAnsi="Arial" w:cs="Arial"/>
                <w:sz w:val="20"/>
                <w:szCs w:val="20"/>
                <w:lang w:eastAsia="pl-PL"/>
              </w:rPr>
            </w:pPr>
            <w:r w:rsidRPr="00CF6D5E">
              <w:rPr>
                <w:rFonts w:ascii="Arial" w:hAnsi="Arial" w:cs="Arial"/>
                <w:sz w:val="20"/>
                <w:szCs w:val="20"/>
                <w:lang w:eastAsia="pl-PL"/>
              </w:rPr>
              <w:t xml:space="preserve">Ocenie podlega czy kryteria </w:t>
            </w:r>
            <w:r w:rsidR="00116454">
              <w:rPr>
                <w:rFonts w:ascii="Arial" w:hAnsi="Arial" w:cs="Arial"/>
                <w:sz w:val="20"/>
                <w:szCs w:val="20"/>
                <w:lang w:eastAsia="pl-PL"/>
              </w:rPr>
              <w:t>rekrutacji</w:t>
            </w:r>
            <w:r w:rsidRPr="00CF6D5E">
              <w:rPr>
                <w:rFonts w:ascii="Arial" w:hAnsi="Arial" w:cs="Arial"/>
                <w:sz w:val="20"/>
                <w:szCs w:val="20"/>
                <w:lang w:eastAsia="pl-PL"/>
              </w:rPr>
              <w:t xml:space="preserve"> uczestników projektu zapewniają preferencje dla osób zagrożonych ubóstwem lub wykluczeniem społecznym z wszystkich wymienionych poniższej kategorii osób:</w:t>
            </w:r>
          </w:p>
          <w:p w:rsidR="00A21A6F" w:rsidRPr="002B7876" w:rsidRDefault="00E52E51" w:rsidP="00E52E51">
            <w:pPr>
              <w:spacing w:after="0" w:line="240" w:lineRule="auto"/>
              <w:ind w:left="303" w:right="57" w:hanging="142"/>
              <w:jc w:val="both"/>
              <w:rPr>
                <w:rFonts w:ascii="Arial" w:hAnsi="Arial" w:cs="Arial"/>
                <w:color w:val="000000"/>
                <w:sz w:val="20"/>
                <w:szCs w:val="20"/>
              </w:rPr>
            </w:pPr>
            <w:r>
              <w:rPr>
                <w:rFonts w:ascii="Arial" w:hAnsi="Arial" w:cs="Arial"/>
                <w:sz w:val="20"/>
                <w:szCs w:val="20"/>
              </w:rPr>
              <w:t xml:space="preserve">- </w:t>
            </w:r>
            <w:r w:rsidR="00A21A6F" w:rsidRPr="003535A3">
              <w:rPr>
                <w:rFonts w:ascii="Arial" w:hAnsi="Arial" w:cs="Arial"/>
                <w:sz w:val="20"/>
                <w:szCs w:val="20"/>
              </w:rPr>
              <w:t>doświadczających wielokrotnego wykluczenia społecznego</w:t>
            </w:r>
            <w:r w:rsidR="00116454">
              <w:rPr>
                <w:rStyle w:val="Odwoanieprzypisudolnego"/>
                <w:rFonts w:ascii="Arial" w:hAnsi="Arial" w:cs="Arial"/>
                <w:sz w:val="20"/>
                <w:szCs w:val="20"/>
              </w:rPr>
              <w:footnoteReference w:id="28"/>
            </w:r>
            <w:r w:rsidR="00A21A6F" w:rsidRPr="003535A3">
              <w:rPr>
                <w:rFonts w:ascii="Arial" w:hAnsi="Arial" w:cs="Arial"/>
                <w:sz w:val="20"/>
                <w:szCs w:val="20"/>
              </w:rPr>
              <w:t>;</w:t>
            </w:r>
          </w:p>
          <w:p w:rsidR="00A21A6F" w:rsidRPr="00F71FB4" w:rsidRDefault="00E52E51" w:rsidP="00E52E51">
            <w:pPr>
              <w:spacing w:after="0" w:line="240" w:lineRule="auto"/>
              <w:ind w:left="303" w:right="57" w:hanging="142"/>
              <w:jc w:val="both"/>
              <w:rPr>
                <w:rFonts w:ascii="Arial" w:hAnsi="Arial" w:cs="Arial"/>
                <w:sz w:val="20"/>
                <w:szCs w:val="20"/>
              </w:rPr>
            </w:pPr>
            <w:r>
              <w:rPr>
                <w:rFonts w:ascii="Arial" w:hAnsi="Arial" w:cs="Arial"/>
                <w:color w:val="000000"/>
                <w:sz w:val="20"/>
                <w:szCs w:val="20"/>
              </w:rPr>
              <w:t xml:space="preserve">- </w:t>
            </w:r>
            <w:r w:rsidR="00116454">
              <w:rPr>
                <w:rFonts w:ascii="Arial" w:hAnsi="Arial" w:cs="Arial"/>
                <w:color w:val="000000"/>
                <w:sz w:val="20"/>
                <w:szCs w:val="20"/>
              </w:rPr>
              <w:t>o</w:t>
            </w:r>
            <w:r w:rsidR="00A21A6F" w:rsidRPr="00F71FB4">
              <w:rPr>
                <w:rFonts w:ascii="Arial" w:hAnsi="Arial" w:cs="Arial"/>
                <w:color w:val="000000"/>
                <w:sz w:val="20"/>
                <w:szCs w:val="20"/>
              </w:rPr>
              <w:t xml:space="preserve"> znacznym </w:t>
            </w:r>
            <w:r w:rsidR="00A21A6F" w:rsidRPr="00F71FB4">
              <w:rPr>
                <w:rFonts w:ascii="Arial" w:hAnsi="Arial" w:cs="Arial"/>
                <w:sz w:val="20"/>
                <w:szCs w:val="20"/>
              </w:rPr>
              <w:t xml:space="preserve">lub umiarkowanym </w:t>
            </w:r>
            <w:r w:rsidR="00116454" w:rsidRPr="00F71FB4">
              <w:rPr>
                <w:rFonts w:ascii="Arial" w:hAnsi="Arial" w:cs="Arial"/>
                <w:sz w:val="20"/>
                <w:szCs w:val="20"/>
              </w:rPr>
              <w:t>stopni</w:t>
            </w:r>
            <w:r w:rsidR="00116454">
              <w:rPr>
                <w:rFonts w:ascii="Arial" w:hAnsi="Arial" w:cs="Arial"/>
                <w:sz w:val="20"/>
                <w:szCs w:val="20"/>
              </w:rPr>
              <w:t>u</w:t>
            </w:r>
            <w:r w:rsidR="00A21A6F" w:rsidRPr="00F71FB4">
              <w:rPr>
                <w:rFonts w:ascii="Arial" w:hAnsi="Arial" w:cs="Arial"/>
                <w:sz w:val="20"/>
                <w:szCs w:val="20"/>
              </w:rPr>
              <w:t xml:space="preserve"> niepełnosprawności;</w:t>
            </w:r>
          </w:p>
          <w:p w:rsidR="00A21A6F" w:rsidRPr="00CF6D5E" w:rsidRDefault="00E52E51" w:rsidP="00E52E51">
            <w:pPr>
              <w:spacing w:after="0" w:line="240" w:lineRule="auto"/>
              <w:ind w:left="303" w:right="57" w:hanging="142"/>
              <w:jc w:val="both"/>
              <w:rPr>
                <w:rFonts w:ascii="Arial" w:hAnsi="Arial" w:cs="Arial"/>
                <w:sz w:val="20"/>
                <w:szCs w:val="20"/>
              </w:rPr>
            </w:pPr>
            <w:r>
              <w:rPr>
                <w:rFonts w:ascii="Arial" w:hAnsi="Arial" w:cs="Arial"/>
                <w:color w:val="000000"/>
                <w:sz w:val="20"/>
                <w:szCs w:val="20"/>
              </w:rPr>
              <w:t xml:space="preserve">- </w:t>
            </w:r>
            <w:r w:rsidR="00A21A6F" w:rsidRPr="00F71FB4">
              <w:rPr>
                <w:rFonts w:ascii="Arial" w:hAnsi="Arial" w:cs="Arial"/>
                <w:color w:val="000000"/>
                <w:sz w:val="20"/>
                <w:szCs w:val="20"/>
              </w:rPr>
              <w:t>z niepełnosprawnością sprzężoną</w:t>
            </w:r>
            <w:r w:rsidR="00A21A6F" w:rsidRPr="00CF6D5E">
              <w:rPr>
                <w:rStyle w:val="Odwoanieprzypisudolnego"/>
                <w:rFonts w:ascii="Arial" w:hAnsi="Arial" w:cs="Arial"/>
                <w:color w:val="000000"/>
                <w:sz w:val="20"/>
                <w:szCs w:val="20"/>
              </w:rPr>
              <w:footnoteReference w:id="29"/>
            </w:r>
            <w:r w:rsidR="00A21A6F" w:rsidRPr="00CF6D5E">
              <w:rPr>
                <w:rFonts w:ascii="Arial" w:hAnsi="Arial" w:cs="Arial"/>
                <w:color w:val="000000"/>
                <w:sz w:val="20"/>
                <w:szCs w:val="20"/>
              </w:rPr>
              <w:t xml:space="preserve">, </w:t>
            </w:r>
            <w:r w:rsidR="00A21A6F" w:rsidRPr="00CF6D5E">
              <w:rPr>
                <w:rFonts w:ascii="Arial" w:hAnsi="Arial" w:cs="Arial"/>
                <w:sz w:val="20"/>
                <w:szCs w:val="20"/>
              </w:rPr>
              <w:t>oraz osoby z zaburzeniami psychicznymi, w tym osoby z niepełnosprawnością intelektualną i osoby z całościowymi zaburzeniami rozwojowymi</w:t>
            </w:r>
            <w:r w:rsidR="00116454">
              <w:rPr>
                <w:rFonts w:ascii="Arial" w:hAnsi="Arial" w:cs="Arial"/>
                <w:sz w:val="20"/>
                <w:szCs w:val="20"/>
              </w:rPr>
              <w:t xml:space="preserve"> (w rozumieniu zgodnym z Międzynarodową Klasyfikacją Chorób i Problemów Zdrowotnych)</w:t>
            </w:r>
            <w:r w:rsidR="00A21A6F" w:rsidRPr="00CF6D5E">
              <w:rPr>
                <w:rFonts w:ascii="Arial" w:hAnsi="Arial" w:cs="Arial"/>
                <w:sz w:val="20"/>
                <w:szCs w:val="20"/>
              </w:rPr>
              <w:t xml:space="preserve">; </w:t>
            </w:r>
          </w:p>
          <w:p w:rsidR="00A21A6F" w:rsidRPr="00C575E2" w:rsidRDefault="00E52E51" w:rsidP="00E52E51">
            <w:pPr>
              <w:spacing w:after="0" w:line="240" w:lineRule="auto"/>
              <w:ind w:left="303" w:right="57" w:hanging="142"/>
              <w:jc w:val="both"/>
              <w:rPr>
                <w:rFonts w:ascii="Arial" w:hAnsi="Arial" w:cs="Arial"/>
                <w:sz w:val="20"/>
                <w:szCs w:val="20"/>
              </w:rPr>
            </w:pPr>
            <w:r>
              <w:rPr>
                <w:rFonts w:ascii="Arial" w:hAnsi="Arial" w:cs="Arial"/>
                <w:sz w:val="20"/>
                <w:szCs w:val="20"/>
              </w:rPr>
              <w:t xml:space="preserve">- </w:t>
            </w:r>
            <w:r w:rsidR="00A21A6F" w:rsidRPr="00C575E2">
              <w:rPr>
                <w:rFonts w:ascii="Arial" w:hAnsi="Arial" w:cs="Arial"/>
                <w:sz w:val="20"/>
                <w:szCs w:val="20"/>
              </w:rPr>
              <w:t>korzystających z Programu Operacyjnego Pomoc Żywnościowa (indywidualnie lub jako rodzina)</w:t>
            </w:r>
            <w:r w:rsidR="00115CBC">
              <w:rPr>
                <w:rFonts w:ascii="Arial" w:hAnsi="Arial" w:cs="Arial"/>
                <w:sz w:val="20"/>
                <w:szCs w:val="20"/>
              </w:rPr>
              <w:t>, o ile zakres wsparcia w</w:t>
            </w:r>
            <w:r w:rsidR="005F6143">
              <w:rPr>
                <w:rFonts w:ascii="Arial" w:hAnsi="Arial" w:cs="Arial"/>
                <w:sz w:val="20"/>
                <w:szCs w:val="20"/>
              </w:rPr>
              <w:t xml:space="preserve"> projekcie</w:t>
            </w:r>
            <w:r w:rsidR="00115CBC">
              <w:rPr>
                <w:rFonts w:ascii="Arial" w:hAnsi="Arial" w:cs="Arial"/>
                <w:sz w:val="20"/>
                <w:szCs w:val="20"/>
              </w:rPr>
              <w:t xml:space="preserve"> nie jest tożsamy z zakresem wsparcia w PO PŻ</w:t>
            </w:r>
            <w:r w:rsidR="00A21A6F" w:rsidRPr="00C575E2">
              <w:rPr>
                <w:rFonts w:ascii="Arial" w:hAnsi="Arial" w:cs="Arial"/>
                <w:sz w:val="20"/>
                <w:szCs w:val="20"/>
              </w:rPr>
              <w:t>;</w:t>
            </w:r>
          </w:p>
          <w:p w:rsidR="00A21A6F" w:rsidRPr="00F71FB4" w:rsidRDefault="00E52E51" w:rsidP="00E52E51">
            <w:pPr>
              <w:spacing w:after="0" w:line="240" w:lineRule="auto"/>
              <w:ind w:left="303" w:right="57" w:hanging="142"/>
              <w:jc w:val="both"/>
              <w:rPr>
                <w:rFonts w:ascii="Arial" w:hAnsi="Arial" w:cs="Arial"/>
                <w:color w:val="000000"/>
                <w:sz w:val="20"/>
                <w:szCs w:val="20"/>
              </w:rPr>
            </w:pPr>
            <w:r>
              <w:rPr>
                <w:rFonts w:ascii="Arial" w:hAnsi="Arial" w:cs="Arial"/>
                <w:sz w:val="20"/>
                <w:szCs w:val="20"/>
              </w:rPr>
              <w:t xml:space="preserve">- </w:t>
            </w:r>
            <w:r w:rsidR="00A21A6F" w:rsidRPr="003535A3">
              <w:rPr>
                <w:rFonts w:ascii="Arial" w:hAnsi="Arial" w:cs="Arial"/>
                <w:sz w:val="20"/>
                <w:szCs w:val="20"/>
              </w:rPr>
              <w:t>zamieszkując</w:t>
            </w:r>
            <w:r w:rsidR="00A21A6F" w:rsidRPr="002B7876">
              <w:rPr>
                <w:rFonts w:ascii="Arial" w:hAnsi="Arial" w:cs="Arial"/>
                <w:sz w:val="20"/>
                <w:szCs w:val="20"/>
              </w:rPr>
              <w:t>ych na obszarach</w:t>
            </w:r>
            <w:r w:rsidR="00A21A6F" w:rsidRPr="002B7876">
              <w:rPr>
                <w:rFonts w:ascii="Arial" w:hAnsi="Arial" w:cs="Arial"/>
                <w:color w:val="000000"/>
                <w:sz w:val="20"/>
                <w:szCs w:val="20"/>
              </w:rPr>
              <w:t xml:space="preserve"> zdegradowanych wyznaczonych w lokalnych programach rewitalizacji lub gminnych programach rewitalizacji. </w:t>
            </w:r>
          </w:p>
          <w:p w:rsidR="00115CBC" w:rsidRDefault="00115CBC" w:rsidP="00875E35">
            <w:pPr>
              <w:spacing w:before="120" w:after="120" w:line="240" w:lineRule="auto"/>
              <w:ind w:right="57"/>
              <w:jc w:val="both"/>
              <w:rPr>
                <w:rFonts w:ascii="Arial" w:hAnsi="Arial" w:cs="Arial"/>
                <w:color w:val="000000"/>
                <w:sz w:val="20"/>
                <w:szCs w:val="20"/>
              </w:rPr>
            </w:pPr>
          </w:p>
          <w:p w:rsidR="00875E35" w:rsidRPr="00632D1B" w:rsidRDefault="00115CBC" w:rsidP="00875E35">
            <w:pPr>
              <w:spacing w:before="120" w:after="120" w:line="240" w:lineRule="auto"/>
              <w:ind w:right="57"/>
              <w:jc w:val="both"/>
              <w:rPr>
                <w:rFonts w:ascii="Arial" w:hAnsi="Arial" w:cs="Arial"/>
                <w:color w:val="000000"/>
                <w:sz w:val="20"/>
                <w:szCs w:val="20"/>
              </w:rPr>
            </w:pPr>
            <w:r>
              <w:rPr>
                <w:rFonts w:ascii="Arial" w:hAnsi="Arial" w:cs="Arial"/>
                <w:color w:val="000000"/>
                <w:sz w:val="20"/>
                <w:szCs w:val="20"/>
              </w:rPr>
              <w:t>W</w:t>
            </w:r>
            <w:r w:rsidR="00875E35" w:rsidRPr="00F71FB4">
              <w:rPr>
                <w:rFonts w:ascii="Arial" w:hAnsi="Arial" w:cs="Arial"/>
                <w:color w:val="000000"/>
                <w:sz w:val="20"/>
                <w:szCs w:val="20"/>
              </w:rPr>
              <w:t xml:space="preserve">nioskodawca w treści wniosku o dofinansowanie powinien zawrzeć informację o zapewnieniu </w:t>
            </w:r>
            <w:r w:rsidR="00E3245C" w:rsidRPr="00F71FB4">
              <w:rPr>
                <w:rFonts w:ascii="Arial" w:hAnsi="Arial" w:cs="Arial"/>
                <w:color w:val="000000"/>
                <w:sz w:val="20"/>
                <w:szCs w:val="20"/>
              </w:rPr>
              <w:t>pref</w:t>
            </w:r>
            <w:r w:rsidR="00E3245C" w:rsidRPr="00FF4791">
              <w:rPr>
                <w:rFonts w:ascii="Arial" w:hAnsi="Arial" w:cs="Arial"/>
                <w:color w:val="000000"/>
                <w:sz w:val="20"/>
                <w:szCs w:val="20"/>
              </w:rPr>
              <w:t>erencji</w:t>
            </w:r>
            <w:r w:rsidR="00875E35" w:rsidRPr="00FF4791">
              <w:rPr>
                <w:rFonts w:ascii="Arial" w:hAnsi="Arial" w:cs="Arial"/>
                <w:color w:val="000000"/>
                <w:sz w:val="20"/>
                <w:szCs w:val="20"/>
              </w:rPr>
              <w:t xml:space="preserve"> na etapie rekrutacji do projektu, wszystkich ww. kategorii osób zagrożonych ubóstwem lub wykluczen</w:t>
            </w:r>
            <w:r w:rsidR="00875E35" w:rsidRPr="00632D1B">
              <w:rPr>
                <w:rFonts w:ascii="Arial" w:hAnsi="Arial" w:cs="Arial"/>
                <w:color w:val="000000"/>
                <w:sz w:val="20"/>
                <w:szCs w:val="20"/>
              </w:rPr>
              <w:t>iem społecznym.</w:t>
            </w:r>
          </w:p>
          <w:p w:rsidR="00875E35" w:rsidRPr="00C7642D" w:rsidRDefault="0066008F" w:rsidP="00687151">
            <w:pPr>
              <w:spacing w:before="120" w:after="120" w:line="240" w:lineRule="auto"/>
              <w:ind w:right="57"/>
              <w:jc w:val="both"/>
              <w:rPr>
                <w:rFonts w:ascii="Arial" w:hAnsi="Arial" w:cs="Arial"/>
                <w:color w:val="000000"/>
                <w:sz w:val="20"/>
                <w:szCs w:val="20"/>
              </w:rPr>
            </w:pPr>
            <w:r w:rsidRPr="0066008F">
              <w:rPr>
                <w:rFonts w:ascii="Arial" w:hAnsi="Arial" w:cs="Arial"/>
                <w:color w:val="000000"/>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A21A6F" w:rsidRPr="0007757C" w:rsidRDefault="00A21A6F" w:rsidP="00687151">
            <w:pPr>
              <w:spacing w:before="120" w:after="120" w:line="240" w:lineRule="auto"/>
              <w:ind w:right="57"/>
              <w:jc w:val="both"/>
              <w:rPr>
                <w:rFonts w:ascii="Arial" w:hAnsi="Arial" w:cs="Arial"/>
                <w:sz w:val="20"/>
                <w:szCs w:val="20"/>
              </w:rPr>
            </w:pPr>
            <w:r w:rsidRPr="0007757C">
              <w:rPr>
                <w:rFonts w:ascii="Arial" w:hAnsi="Arial" w:cs="Arial"/>
                <w:bCs/>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687151" w:rsidRPr="002B51FF" w:rsidRDefault="00687151" w:rsidP="00687151">
            <w:pPr>
              <w:spacing w:before="120" w:after="240" w:line="240" w:lineRule="atLeast"/>
              <w:ind w:left="57"/>
              <w:jc w:val="center"/>
              <w:rPr>
                <w:rFonts w:ascii="Arial" w:hAnsi="Arial" w:cs="Arial"/>
                <w:color w:val="000000"/>
                <w:sz w:val="20"/>
                <w:szCs w:val="20"/>
              </w:rPr>
            </w:pPr>
            <w:r w:rsidRPr="002B51FF">
              <w:rPr>
                <w:rFonts w:ascii="Arial" w:hAnsi="Arial" w:cs="Arial"/>
                <w:color w:val="000000"/>
                <w:sz w:val="20"/>
                <w:szCs w:val="20"/>
              </w:rPr>
              <w:t>Tak/</w:t>
            </w:r>
            <w:r w:rsidR="00D57398">
              <w:rPr>
                <w:rFonts w:ascii="Arial" w:hAnsi="Arial" w:cs="Arial"/>
                <w:color w:val="000000"/>
                <w:sz w:val="20"/>
                <w:szCs w:val="20"/>
              </w:rPr>
              <w:t>do negocjacji/</w:t>
            </w:r>
            <w:r w:rsidRPr="002B51FF">
              <w:rPr>
                <w:rFonts w:ascii="Arial" w:hAnsi="Arial" w:cs="Arial"/>
                <w:color w:val="000000"/>
                <w:sz w:val="20"/>
                <w:szCs w:val="20"/>
              </w:rPr>
              <w:t>nie</w:t>
            </w:r>
            <w:r w:rsidRPr="002B51FF">
              <w:rPr>
                <w:rFonts w:ascii="Arial" w:hAnsi="Arial" w:cs="Arial"/>
                <w:color w:val="000000"/>
                <w:sz w:val="20"/>
                <w:szCs w:val="20"/>
              </w:rPr>
              <w:br/>
              <w:t xml:space="preserve">(niespełnienie kryterium oznacza odrzucenie wniosku) </w:t>
            </w:r>
          </w:p>
          <w:p w:rsidR="000D4EE0" w:rsidRPr="000D4EE0"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A21A6F" w:rsidRPr="009B44BA"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bottom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A21A6F" w:rsidRPr="009B44BA" w:rsidRDefault="00A21A6F" w:rsidP="000254EC">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sz w:val="20"/>
                <w:szCs w:val="20"/>
              </w:rPr>
              <w:t>B.1.</w:t>
            </w:r>
            <w:r w:rsidR="006B5838">
              <w:rPr>
                <w:rFonts w:ascii="Arial" w:hAnsi="Arial" w:cs="Arial"/>
                <w:b/>
                <w:sz w:val="20"/>
                <w:szCs w:val="20"/>
              </w:rPr>
              <w:t>10</w:t>
            </w:r>
            <w:r w:rsidRPr="009B44BA">
              <w:rPr>
                <w:rFonts w:ascii="Arial" w:hAnsi="Arial" w:cs="Arial"/>
                <w:b/>
                <w:sz w:val="20"/>
                <w:szCs w:val="20"/>
              </w:rPr>
              <w:t xml:space="preserve"> Wkład własny został określony na poziomie nie mniejszym niż 15,</w:t>
            </w:r>
            <w:r w:rsidRPr="009B44BA">
              <w:rPr>
                <w:rFonts w:ascii="Arial" w:hAnsi="Arial" w:cs="Arial"/>
                <w:b/>
                <w:bCs/>
                <w:sz w:val="20"/>
                <w:szCs w:val="20"/>
              </w:rPr>
              <w:t>00%</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A21A6F" w:rsidRDefault="00A21A6F" w:rsidP="00A21A6F">
            <w:pPr>
              <w:autoSpaceDE w:val="0"/>
              <w:autoSpaceDN w:val="0"/>
              <w:spacing w:before="120" w:after="120" w:line="240" w:lineRule="auto"/>
              <w:ind w:left="57" w:right="57"/>
              <w:jc w:val="both"/>
              <w:rPr>
                <w:rFonts w:ascii="Arial" w:hAnsi="Arial" w:cs="Arial"/>
                <w:sz w:val="20"/>
                <w:szCs w:val="20"/>
              </w:rPr>
            </w:pPr>
            <w:r w:rsidRPr="009B44BA">
              <w:rPr>
                <w:rFonts w:ascii="Arial" w:hAnsi="Arial" w:cs="Arial"/>
                <w:sz w:val="20"/>
                <w:szCs w:val="20"/>
              </w:rPr>
              <w:t>Ocenie podlega, czy wkład własny stanowi nie mniej niż 15,</w:t>
            </w:r>
            <w:r w:rsidRPr="009B44BA">
              <w:rPr>
                <w:rFonts w:ascii="Arial" w:hAnsi="Arial" w:cs="Arial"/>
                <w:bCs/>
                <w:sz w:val="20"/>
                <w:szCs w:val="20"/>
              </w:rPr>
              <w:t>00%</w:t>
            </w:r>
            <w:r w:rsidRPr="009B44BA">
              <w:rPr>
                <w:rFonts w:ascii="Arial" w:hAnsi="Arial" w:cs="Arial"/>
                <w:sz w:val="20"/>
                <w:szCs w:val="20"/>
              </w:rPr>
              <w:t xml:space="preserve"> wydatków kwalifikowalnych.</w:t>
            </w:r>
          </w:p>
          <w:p w:rsidR="00BE77B0" w:rsidRPr="006C407F" w:rsidRDefault="0066008F" w:rsidP="00A21A6F">
            <w:pPr>
              <w:autoSpaceDE w:val="0"/>
              <w:autoSpaceDN w:val="0"/>
              <w:spacing w:before="120" w:after="120" w:line="240" w:lineRule="auto"/>
              <w:ind w:left="57" w:right="57"/>
              <w:jc w:val="both"/>
              <w:rPr>
                <w:rFonts w:ascii="Arial" w:hAnsi="Arial" w:cs="Arial"/>
                <w:sz w:val="20"/>
                <w:szCs w:val="20"/>
              </w:rPr>
            </w:pPr>
            <w:r w:rsidRPr="0066008F">
              <w:rPr>
                <w:rFonts w:ascii="Arial" w:hAnsi="Arial" w:cs="Arial"/>
                <w:sz w:val="20"/>
                <w:szCs w:val="20"/>
              </w:rPr>
              <w:t>Wprowadzenie kryterium służy spełnieniu wymagań wynikających z zapisów Szczegółowego Opisu Osi Priorytetowych RPO WK-P na lata 2014-2020.</w:t>
            </w:r>
          </w:p>
          <w:p w:rsidR="00A21A6F" w:rsidRPr="009B44BA" w:rsidRDefault="00A21A6F" w:rsidP="00A21A6F">
            <w:pPr>
              <w:spacing w:before="120" w:after="120" w:line="240" w:lineRule="auto"/>
              <w:ind w:left="57" w:right="57"/>
              <w:jc w:val="both"/>
              <w:rPr>
                <w:rFonts w:ascii="Arial" w:hAnsi="Arial" w:cs="Arial"/>
                <w:sz w:val="20"/>
                <w:szCs w:val="20"/>
              </w:rPr>
            </w:pPr>
            <w:r w:rsidRPr="009B44BA">
              <w:rPr>
                <w:rFonts w:ascii="Arial" w:hAnsi="Arial" w:cs="Arial"/>
                <w:bCs/>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2C5112" w:rsidRDefault="002C5112" w:rsidP="002C5112">
            <w:pPr>
              <w:spacing w:after="0" w:line="300" w:lineRule="atLeast"/>
              <w:jc w:val="center"/>
              <w:rPr>
                <w:rFonts w:ascii="Arial" w:hAnsi="Arial" w:cs="Arial"/>
                <w:color w:val="000000"/>
                <w:sz w:val="20"/>
                <w:szCs w:val="20"/>
              </w:rPr>
            </w:pPr>
            <w:r w:rsidRPr="006C407F">
              <w:rPr>
                <w:rFonts w:ascii="Arial" w:hAnsi="Arial" w:cs="Arial"/>
                <w:color w:val="000000"/>
                <w:sz w:val="20"/>
                <w:szCs w:val="20"/>
              </w:rPr>
              <w:t>Tak/</w:t>
            </w:r>
            <w:r w:rsidR="0000202E">
              <w:rPr>
                <w:rFonts w:ascii="Arial" w:hAnsi="Arial" w:cs="Arial"/>
                <w:color w:val="000000"/>
                <w:sz w:val="20"/>
                <w:szCs w:val="20"/>
              </w:rPr>
              <w:t>do negocjacji/</w:t>
            </w:r>
            <w:r w:rsidRPr="006C407F">
              <w:rPr>
                <w:rFonts w:ascii="Arial" w:hAnsi="Arial" w:cs="Arial"/>
                <w:color w:val="000000"/>
                <w:sz w:val="20"/>
                <w:szCs w:val="20"/>
              </w:rPr>
              <w:t>nie</w:t>
            </w:r>
            <w:r w:rsidRPr="006C407F">
              <w:rPr>
                <w:rFonts w:ascii="Arial" w:hAnsi="Arial" w:cs="Arial"/>
                <w:color w:val="000000"/>
                <w:sz w:val="20"/>
                <w:szCs w:val="20"/>
              </w:rPr>
              <w:br/>
              <w:t>(niespełnienie kryterium oznacza odrzucenie wniosku)</w:t>
            </w:r>
          </w:p>
          <w:p w:rsidR="000D4EE0" w:rsidRPr="006C407F" w:rsidRDefault="000D4EE0" w:rsidP="002C5112">
            <w:pPr>
              <w:spacing w:after="0" w:line="300" w:lineRule="atLeast"/>
              <w:jc w:val="center"/>
              <w:rPr>
                <w:rFonts w:ascii="Arial" w:hAnsi="Arial" w:cs="Arial"/>
                <w:color w:val="000000"/>
                <w:sz w:val="20"/>
                <w:szCs w:val="20"/>
              </w:rPr>
            </w:pPr>
          </w:p>
          <w:p w:rsidR="000D4EE0" w:rsidRPr="000D4EE0"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A21A6F" w:rsidRPr="009B44BA"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bottom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A21A6F" w:rsidRPr="009B44BA" w:rsidRDefault="00A21A6F" w:rsidP="000254EC">
            <w:pPr>
              <w:autoSpaceDE w:val="0"/>
              <w:autoSpaceDN w:val="0"/>
              <w:adjustRightInd w:val="0"/>
              <w:spacing w:before="60" w:after="60" w:line="240" w:lineRule="auto"/>
              <w:ind w:left="57" w:right="57"/>
              <w:jc w:val="both"/>
              <w:rPr>
                <w:rFonts w:ascii="Arial" w:hAnsi="Arial" w:cs="Arial"/>
                <w:b/>
                <w:bCs/>
                <w:sz w:val="20"/>
                <w:szCs w:val="20"/>
              </w:rPr>
            </w:pPr>
            <w:r w:rsidRPr="009B44BA">
              <w:rPr>
                <w:rFonts w:ascii="Arial" w:hAnsi="Arial" w:cs="Arial"/>
                <w:b/>
                <w:sz w:val="20"/>
                <w:szCs w:val="20"/>
              </w:rPr>
              <w:t>B.1.</w:t>
            </w:r>
            <w:r w:rsidR="006B5838">
              <w:rPr>
                <w:rFonts w:ascii="Arial" w:hAnsi="Arial" w:cs="Arial"/>
                <w:b/>
                <w:sz w:val="20"/>
                <w:szCs w:val="20"/>
              </w:rPr>
              <w:t>11</w:t>
            </w:r>
            <w:r w:rsidRPr="009B44BA">
              <w:rPr>
                <w:rFonts w:ascii="Arial" w:hAnsi="Arial" w:cs="Arial"/>
                <w:b/>
                <w:sz w:val="20"/>
                <w:szCs w:val="20"/>
              </w:rPr>
              <w:t xml:space="preserve"> </w:t>
            </w:r>
            <w:r w:rsidR="00D44FF0" w:rsidRPr="00D44FF0">
              <w:rPr>
                <w:rFonts w:ascii="Arial" w:hAnsi="Arial" w:cs="Arial"/>
                <w:b/>
                <w:sz w:val="20"/>
                <w:szCs w:val="20"/>
              </w:rPr>
              <w:t>W ramach projektu zapewniono trwałość utworzonych podmiotów przez okres co najmniej odpowiadający okresowi realizacji projektu</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2</w:t>
            </w: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D44FF0" w:rsidRDefault="00D44FF0" w:rsidP="00587A4F">
            <w:pPr>
              <w:spacing w:after="0"/>
              <w:jc w:val="both"/>
              <w:rPr>
                <w:rFonts w:ascii="Arial" w:hAnsi="Arial" w:cs="Arial"/>
                <w:sz w:val="20"/>
                <w:szCs w:val="20"/>
                <w:lang w:eastAsia="pl-PL"/>
              </w:rPr>
            </w:pPr>
            <w:r w:rsidRPr="00D44FF0">
              <w:rPr>
                <w:rFonts w:ascii="Arial" w:hAnsi="Arial" w:cs="Arial"/>
                <w:sz w:val="20"/>
                <w:szCs w:val="20"/>
                <w:lang w:eastAsia="pl-PL"/>
              </w:rPr>
              <w:t>Ocenie podlega zachowanie trwałości utworzonych w ramach projektu podmiotów w szczególności nowo utw</w:t>
            </w:r>
            <w:r w:rsidR="007A1DEB">
              <w:rPr>
                <w:rFonts w:ascii="Arial" w:hAnsi="Arial" w:cs="Arial"/>
                <w:sz w:val="20"/>
                <w:szCs w:val="20"/>
                <w:lang w:eastAsia="pl-PL"/>
              </w:rPr>
              <w:t>orzonych CIS lub KIS</w:t>
            </w:r>
            <w:r w:rsidRPr="00D44FF0">
              <w:rPr>
                <w:rFonts w:ascii="Arial" w:hAnsi="Arial" w:cs="Arial"/>
                <w:sz w:val="20"/>
                <w:szCs w:val="20"/>
                <w:lang w:eastAsia="pl-PL"/>
              </w:rPr>
              <w:t xml:space="preserve"> przez okres co najmniej odpowiadający okresowi realizacji projektu. Trwałość musi być zapewniona z innego źródła niż środki europejskie.</w:t>
            </w:r>
          </w:p>
          <w:p w:rsidR="00587A4F" w:rsidRPr="00D44FF0" w:rsidRDefault="00587A4F" w:rsidP="00587A4F">
            <w:pPr>
              <w:spacing w:after="0"/>
              <w:jc w:val="both"/>
              <w:rPr>
                <w:rFonts w:ascii="Arial" w:hAnsi="Arial" w:cs="Arial"/>
                <w:sz w:val="20"/>
                <w:szCs w:val="20"/>
                <w:lang w:eastAsia="pl-PL"/>
              </w:rPr>
            </w:pPr>
          </w:p>
          <w:p w:rsidR="00D44FF0" w:rsidRDefault="00D44FF0" w:rsidP="00587A4F">
            <w:pPr>
              <w:autoSpaceDE w:val="0"/>
              <w:autoSpaceDN w:val="0"/>
              <w:adjustRightInd w:val="0"/>
              <w:spacing w:after="0"/>
              <w:jc w:val="both"/>
              <w:rPr>
                <w:rFonts w:ascii="Arial" w:hAnsi="Arial" w:cs="Arial"/>
                <w:sz w:val="20"/>
                <w:szCs w:val="20"/>
                <w:lang w:eastAsia="pl-PL"/>
              </w:rPr>
            </w:pPr>
            <w:r w:rsidRPr="00D44FF0">
              <w:rPr>
                <w:rFonts w:ascii="Arial" w:hAnsi="Arial" w:cs="Arial"/>
                <w:sz w:val="20"/>
                <w:szCs w:val="20"/>
                <w:lang w:eastAsia="pl-PL"/>
              </w:rPr>
              <w:t>Trwałość rozumiana jest jako gotowość do świadczenia usług w ramach utworzonych w projekcie podmiotów w zakresie zbliżonym do usługi świadczonej w ramach projektu i podobnej jakości.</w:t>
            </w:r>
          </w:p>
          <w:p w:rsidR="00D44FF0" w:rsidRDefault="00D44FF0" w:rsidP="00587A4F">
            <w:pPr>
              <w:autoSpaceDE w:val="0"/>
              <w:autoSpaceDN w:val="0"/>
              <w:adjustRightInd w:val="0"/>
              <w:spacing w:after="0"/>
              <w:jc w:val="both"/>
              <w:rPr>
                <w:rFonts w:ascii="Arial" w:hAnsi="Arial" w:cs="Arial"/>
                <w:sz w:val="20"/>
                <w:szCs w:val="20"/>
                <w:lang w:eastAsia="pl-PL"/>
              </w:rPr>
            </w:pPr>
          </w:p>
          <w:p w:rsidR="00D44FF0" w:rsidRDefault="0066008F" w:rsidP="00587A4F">
            <w:pPr>
              <w:autoSpaceDE w:val="0"/>
              <w:autoSpaceDN w:val="0"/>
              <w:adjustRightInd w:val="0"/>
              <w:spacing w:after="0"/>
              <w:jc w:val="both"/>
              <w:rPr>
                <w:rFonts w:ascii="Arial" w:hAnsi="Arial" w:cs="Arial"/>
                <w:sz w:val="20"/>
                <w:szCs w:val="20"/>
                <w:lang w:eastAsia="pl-PL"/>
              </w:rPr>
            </w:pPr>
            <w:r w:rsidRPr="0066008F">
              <w:rPr>
                <w:rFonts w:ascii="Arial" w:hAnsi="Arial" w:cs="Arial"/>
                <w:sz w:val="20"/>
                <w:szCs w:val="20"/>
                <w:lang w:eastAsia="pl-PL"/>
              </w:rPr>
              <w:t xml:space="preserve">Wprowadzenie kryterium służy spełnieniu wymagań wynikających z zapisów Wytycznych w zakresie realizacji przedsięwzięć w obszarze włączenia społecznego i zwalczania ubóstwa z wykorzystaniem środków </w:t>
            </w:r>
            <w:r w:rsidRPr="0066008F">
              <w:rPr>
                <w:rFonts w:ascii="Arial" w:hAnsi="Arial" w:cs="Arial"/>
                <w:sz w:val="20"/>
                <w:szCs w:val="20"/>
                <w:lang w:eastAsia="pl-PL"/>
              </w:rPr>
              <w:lastRenderedPageBreak/>
              <w:t>EFS i EFRR na lata 2014-2020.</w:t>
            </w:r>
          </w:p>
          <w:p w:rsidR="00A21A6F" w:rsidRPr="009B44BA" w:rsidRDefault="00A21A6F" w:rsidP="00A21A6F">
            <w:pPr>
              <w:spacing w:before="120" w:after="120" w:line="240" w:lineRule="auto"/>
              <w:ind w:right="57"/>
              <w:jc w:val="both"/>
              <w:rPr>
                <w:rFonts w:ascii="Arial" w:hAnsi="Arial" w:cs="Arial"/>
                <w:sz w:val="20"/>
                <w:szCs w:val="20"/>
              </w:rPr>
            </w:pPr>
            <w:r w:rsidRPr="009B44BA">
              <w:rPr>
                <w:rFonts w:ascii="Arial" w:hAnsi="Arial" w:cs="Arial"/>
                <w:sz w:val="20"/>
                <w:szCs w:val="20"/>
              </w:rPr>
              <w:t xml:space="preserve">Kryterium weryfikowane w oparciu </w:t>
            </w:r>
            <w:r w:rsidRPr="009B44BA">
              <w:rPr>
                <w:rFonts w:ascii="Arial" w:hAnsi="Arial" w:cs="Arial"/>
                <w:bCs/>
                <w:sz w:val="20"/>
                <w:szCs w:val="20"/>
              </w:rPr>
              <w:t>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687151" w:rsidRPr="00836081" w:rsidRDefault="00687151" w:rsidP="00687151">
            <w:pPr>
              <w:spacing w:before="120" w:after="240" w:line="240" w:lineRule="atLeast"/>
              <w:ind w:left="57"/>
              <w:jc w:val="center"/>
              <w:rPr>
                <w:rFonts w:ascii="Arial" w:hAnsi="Arial" w:cs="Arial"/>
                <w:color w:val="000000"/>
                <w:sz w:val="20"/>
                <w:szCs w:val="20"/>
              </w:rPr>
            </w:pPr>
            <w:r w:rsidRPr="00836081">
              <w:rPr>
                <w:rFonts w:ascii="Arial" w:hAnsi="Arial" w:cs="Arial"/>
                <w:color w:val="000000"/>
                <w:sz w:val="20"/>
                <w:szCs w:val="20"/>
              </w:rPr>
              <w:t>Tak/</w:t>
            </w:r>
            <w:r w:rsidR="0000202E">
              <w:rPr>
                <w:rFonts w:ascii="Arial" w:hAnsi="Arial" w:cs="Arial"/>
                <w:color w:val="000000"/>
                <w:sz w:val="20"/>
                <w:szCs w:val="20"/>
              </w:rPr>
              <w:t>do negocjacji/</w:t>
            </w:r>
            <w:r w:rsidRPr="00836081">
              <w:rPr>
                <w:rFonts w:ascii="Arial" w:hAnsi="Arial" w:cs="Arial"/>
                <w:color w:val="000000"/>
                <w:sz w:val="20"/>
                <w:szCs w:val="20"/>
              </w:rPr>
              <w:t>nie/nie dotyczy</w:t>
            </w:r>
            <w:r w:rsidRPr="00836081">
              <w:rPr>
                <w:rFonts w:ascii="Arial" w:hAnsi="Arial" w:cs="Arial"/>
                <w:color w:val="000000"/>
                <w:sz w:val="20"/>
                <w:szCs w:val="20"/>
              </w:rPr>
              <w:br/>
              <w:t xml:space="preserve">(niespełnienie kryterium oznacza odrzucenie wniosku) </w:t>
            </w:r>
          </w:p>
          <w:p w:rsidR="000D4EE0" w:rsidRPr="000D4EE0"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A21A6F" w:rsidRPr="009B44BA"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bottom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A21A6F" w:rsidRPr="009B44BA" w:rsidRDefault="00A21A6F" w:rsidP="00D44FF0">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bCs/>
                <w:sz w:val="20"/>
                <w:szCs w:val="20"/>
              </w:rPr>
              <w:t>B.1.</w:t>
            </w:r>
            <w:r w:rsidR="006B5838">
              <w:rPr>
                <w:rFonts w:ascii="Arial" w:hAnsi="Arial" w:cs="Arial"/>
                <w:b/>
                <w:bCs/>
                <w:sz w:val="20"/>
                <w:szCs w:val="20"/>
              </w:rPr>
              <w:t>12</w:t>
            </w:r>
            <w:r w:rsidRPr="009B44BA">
              <w:rPr>
                <w:rFonts w:ascii="Arial" w:hAnsi="Arial" w:cs="Arial"/>
                <w:b/>
                <w:bCs/>
                <w:sz w:val="20"/>
                <w:szCs w:val="20"/>
              </w:rPr>
              <w:t xml:space="preserve"> Jeśli projekt przewiduje realizację </w:t>
            </w:r>
            <w:r w:rsidR="00DF54AD">
              <w:rPr>
                <w:rFonts w:ascii="Arial" w:hAnsi="Arial" w:cs="Arial"/>
                <w:b/>
                <w:bCs/>
                <w:sz w:val="20"/>
                <w:szCs w:val="20"/>
              </w:rPr>
              <w:t>szkoleń i</w:t>
            </w:r>
            <w:r w:rsidR="004736BA">
              <w:rPr>
                <w:rFonts w:ascii="Arial" w:hAnsi="Arial" w:cs="Arial"/>
                <w:b/>
                <w:bCs/>
                <w:sz w:val="20"/>
                <w:szCs w:val="20"/>
              </w:rPr>
              <w:t xml:space="preserve"> kursów zawodowych lub kształcenia formalnego </w:t>
            </w:r>
            <w:r w:rsidRPr="009B44BA">
              <w:rPr>
                <w:rFonts w:ascii="Arial" w:hAnsi="Arial" w:cs="Arial"/>
                <w:b/>
                <w:bCs/>
                <w:sz w:val="20"/>
                <w:szCs w:val="20"/>
              </w:rPr>
              <w:t>to ich efektem jest uzyskanie kwalifikacji lub nabycie kompetencji (w rozumieniu Wytycznych w zakresie monitorowania postępu rzeczowego realizacji programów operacyjnych na lata 2014-2020), potwierdzonych formalnym dokumentem (np. certyfikatem). Uzyskanie kwalifikacji lub kompetencji jest każdorazowo weryfikowane poprzez przeprowadzenie odpowiedniego ich sprawdzenia (np. w formie egzaminu)</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D44FF0" w:rsidRPr="00D44FF0" w:rsidRDefault="00D44FF0" w:rsidP="00817E41">
            <w:pPr>
              <w:spacing w:before="120" w:after="120" w:line="240" w:lineRule="auto"/>
              <w:ind w:left="57" w:right="57"/>
              <w:jc w:val="both"/>
              <w:rPr>
                <w:rFonts w:ascii="Arial" w:hAnsi="Arial" w:cs="Arial"/>
                <w:bCs/>
                <w:sz w:val="20"/>
                <w:szCs w:val="20"/>
              </w:rPr>
            </w:pPr>
            <w:r w:rsidRPr="00D44FF0">
              <w:rPr>
                <w:rFonts w:ascii="Arial" w:hAnsi="Arial" w:cs="Arial"/>
                <w:bCs/>
                <w:sz w:val="20"/>
                <w:szCs w:val="20"/>
              </w:rPr>
              <w:t>Kryterium odnosi się do projektów, w których zaplanowano wsparcie w postaci kursów, szkoleń zawodowych</w:t>
            </w:r>
            <w:r>
              <w:rPr>
                <w:rFonts w:ascii="Arial" w:hAnsi="Arial" w:cs="Arial"/>
                <w:bCs/>
                <w:sz w:val="20"/>
                <w:szCs w:val="20"/>
              </w:rPr>
              <w:t xml:space="preserve"> lub kształcenia formalnego</w:t>
            </w:r>
            <w:r w:rsidRPr="00D44FF0">
              <w:rPr>
                <w:rFonts w:ascii="Arial" w:hAnsi="Arial" w:cs="Arial"/>
                <w:bCs/>
                <w:sz w:val="20"/>
                <w:szCs w:val="20"/>
              </w:rPr>
              <w:t xml:space="preserve">. Formalna weryfikacja wiedzy i umiejętności wpłynie pozytywnie na zwiększenie wiarygodności uzyskanych przez uczestnika projektu kwalifikacji i/lub kompetencji. </w:t>
            </w:r>
          </w:p>
          <w:p w:rsidR="004D73A1" w:rsidRDefault="006A09BF" w:rsidP="00817E41">
            <w:pPr>
              <w:spacing w:before="120" w:after="120" w:line="240" w:lineRule="auto"/>
              <w:ind w:left="57" w:right="57"/>
              <w:jc w:val="both"/>
              <w:rPr>
                <w:rFonts w:ascii="Arial" w:hAnsi="Arial" w:cs="Arial"/>
                <w:sz w:val="18"/>
                <w:szCs w:val="18"/>
              </w:rPr>
            </w:pPr>
            <w:r w:rsidRPr="00F651A3">
              <w:rPr>
                <w:rFonts w:ascii="Arial" w:hAnsi="Arial" w:cs="Arial"/>
                <w:bCs/>
                <w:sz w:val="20"/>
                <w:szCs w:val="20"/>
              </w:rPr>
              <w:t>Kwalifikacje należy rozumieć jako formalny wynik oceny i walidacji, który uzyskuje się w sytuacji, kiedy właściwy organ uznaje, że dana osoba osiągnęła efekty uczenia się spełniające określone standardy.</w:t>
            </w:r>
            <w:r>
              <w:rPr>
                <w:rFonts w:ascii="Arial" w:hAnsi="Arial" w:cs="Arial"/>
                <w:sz w:val="18"/>
                <w:szCs w:val="18"/>
              </w:rPr>
              <w:t xml:space="preserve"> </w:t>
            </w:r>
          </w:p>
          <w:p w:rsidR="00D44FF0" w:rsidRPr="00D44FF0" w:rsidRDefault="00D44FF0" w:rsidP="00817E41">
            <w:pPr>
              <w:spacing w:before="120" w:after="120" w:line="240" w:lineRule="auto"/>
              <w:ind w:left="57" w:right="57"/>
              <w:jc w:val="both"/>
              <w:rPr>
                <w:rFonts w:ascii="Arial" w:hAnsi="Arial" w:cs="Arial"/>
                <w:bCs/>
                <w:sz w:val="20"/>
                <w:szCs w:val="20"/>
              </w:rPr>
            </w:pPr>
            <w:r w:rsidRPr="00D44FF0">
              <w:rPr>
                <w:rFonts w:ascii="Arial" w:hAnsi="Arial" w:cs="Arial"/>
                <w:bCs/>
                <w:sz w:val="20"/>
                <w:szCs w:val="20"/>
              </w:rPr>
              <w:t>Kompetencj</w:t>
            </w:r>
            <w:r w:rsidR="006A09BF">
              <w:rPr>
                <w:rFonts w:ascii="Arial" w:hAnsi="Arial" w:cs="Arial"/>
                <w:bCs/>
                <w:sz w:val="20"/>
                <w:szCs w:val="20"/>
              </w:rPr>
              <w:t>a</w:t>
            </w:r>
            <w:r w:rsidRPr="00D44FF0">
              <w:rPr>
                <w:rFonts w:ascii="Arial" w:hAnsi="Arial" w:cs="Arial"/>
                <w:bCs/>
                <w:sz w:val="20"/>
                <w:szCs w:val="20"/>
              </w:rPr>
              <w:t xml:space="preserve"> to wyodrębniony zestaw efektów uczenia się</w:t>
            </w:r>
            <w:r w:rsidR="00F402F0">
              <w:rPr>
                <w:rFonts w:ascii="Arial" w:hAnsi="Arial" w:cs="Arial"/>
                <w:bCs/>
                <w:sz w:val="20"/>
                <w:szCs w:val="20"/>
              </w:rPr>
              <w:t>/ kształcenia</w:t>
            </w:r>
            <w:r w:rsidRPr="00D44FF0">
              <w:rPr>
                <w:rFonts w:ascii="Arial" w:hAnsi="Arial" w:cs="Arial"/>
                <w:bCs/>
                <w:sz w:val="20"/>
                <w:szCs w:val="20"/>
              </w:rPr>
              <w:t xml:space="preserve">. Opis kompetencji zawiera jasno określone warunki, które powinien spełniać uczestnik projektu ubiegający się o nabycie kompetencji, tj. wyczerpującą informację o efektach uczenia się </w:t>
            </w:r>
            <w:r w:rsidR="00F402F0">
              <w:rPr>
                <w:rFonts w:ascii="Arial" w:hAnsi="Arial" w:cs="Arial"/>
                <w:bCs/>
                <w:sz w:val="20"/>
                <w:szCs w:val="20"/>
              </w:rPr>
              <w:t xml:space="preserve">dla danej kompetencji </w:t>
            </w:r>
            <w:r w:rsidRPr="00D44FF0">
              <w:rPr>
                <w:rFonts w:ascii="Arial" w:hAnsi="Arial" w:cs="Arial"/>
                <w:bCs/>
                <w:sz w:val="20"/>
                <w:szCs w:val="20"/>
              </w:rPr>
              <w:t>oraz kryteria i metody ich weryfikacji. Nabycie kompetencji weryfikowane będzie w 4 etapach:</w:t>
            </w:r>
          </w:p>
          <w:p w:rsidR="00FC55B1" w:rsidRPr="00FC55B1" w:rsidRDefault="00FC55B1" w:rsidP="00817E41">
            <w:pPr>
              <w:spacing w:before="120" w:after="120" w:line="240" w:lineRule="auto"/>
              <w:ind w:left="57" w:right="57"/>
              <w:jc w:val="both"/>
              <w:rPr>
                <w:rFonts w:ascii="Arial" w:hAnsi="Arial" w:cs="Arial"/>
                <w:bCs/>
                <w:sz w:val="20"/>
                <w:szCs w:val="20"/>
              </w:rPr>
            </w:pPr>
            <w:r>
              <w:rPr>
                <w:rFonts w:ascii="Arial" w:hAnsi="Arial" w:cs="Arial"/>
                <w:bCs/>
                <w:sz w:val="20"/>
                <w:szCs w:val="20"/>
              </w:rPr>
              <w:t>Z</w:t>
            </w:r>
            <w:r w:rsidRPr="00FC55B1">
              <w:rPr>
                <w:rFonts w:ascii="Arial" w:hAnsi="Arial" w:cs="Arial"/>
                <w:bCs/>
                <w:sz w:val="20"/>
                <w:szCs w:val="20"/>
              </w:rPr>
              <w:t>akres –</w:t>
            </w:r>
            <w:r>
              <w:rPr>
                <w:rFonts w:ascii="Arial" w:hAnsi="Arial" w:cs="Arial"/>
                <w:bCs/>
                <w:sz w:val="20"/>
                <w:szCs w:val="20"/>
              </w:rPr>
              <w:t xml:space="preserve"> </w:t>
            </w:r>
            <w:r w:rsidRPr="00FC55B1">
              <w:rPr>
                <w:rFonts w:ascii="Arial" w:hAnsi="Arial" w:cs="Arial"/>
                <w:bCs/>
                <w:sz w:val="20"/>
                <w:szCs w:val="20"/>
              </w:rPr>
              <w:t>zdefiniowanie w ramach wniosku o dofinansowanie grupy</w:t>
            </w:r>
            <w:r>
              <w:rPr>
                <w:rFonts w:ascii="Arial" w:hAnsi="Arial" w:cs="Arial"/>
                <w:bCs/>
                <w:sz w:val="20"/>
                <w:szCs w:val="20"/>
              </w:rPr>
              <w:t xml:space="preserve"> </w:t>
            </w:r>
            <w:r w:rsidRPr="00FC55B1">
              <w:rPr>
                <w:rFonts w:ascii="Arial" w:hAnsi="Arial" w:cs="Arial"/>
                <w:bCs/>
                <w:sz w:val="20"/>
                <w:szCs w:val="20"/>
              </w:rPr>
              <w:t>docelowej do objęcia wsparciem oraz wybranie obszaru interwencji E</w:t>
            </w:r>
            <w:r w:rsidR="00817E41">
              <w:rPr>
                <w:rFonts w:ascii="Arial" w:hAnsi="Arial" w:cs="Arial"/>
                <w:bCs/>
                <w:sz w:val="20"/>
                <w:szCs w:val="20"/>
              </w:rPr>
              <w:t>FS, który będzie poddany ocenie;</w:t>
            </w:r>
          </w:p>
          <w:p w:rsidR="00FC55B1" w:rsidRPr="00FC55B1" w:rsidRDefault="00FC55B1" w:rsidP="00817E4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Wzorzec –</w:t>
            </w:r>
            <w:r>
              <w:rPr>
                <w:rFonts w:ascii="Arial" w:hAnsi="Arial" w:cs="Arial"/>
                <w:bCs/>
                <w:sz w:val="20"/>
                <w:szCs w:val="20"/>
              </w:rPr>
              <w:t xml:space="preserve"> </w:t>
            </w:r>
            <w:r w:rsidRPr="00FC55B1">
              <w:rPr>
                <w:rFonts w:ascii="Arial" w:hAnsi="Arial" w:cs="Arial"/>
                <w:bCs/>
                <w:sz w:val="20"/>
                <w:szCs w:val="20"/>
              </w:rPr>
              <w:t>określony przed rozpoczęciem form wsparcia i zrealizowany w projekcie standard wymagań, tj. efektów uczenia się, które osiągną uczestnicy w wyniku przepro</w:t>
            </w:r>
            <w:r w:rsidR="00817E41">
              <w:rPr>
                <w:rFonts w:ascii="Arial" w:hAnsi="Arial" w:cs="Arial"/>
                <w:bCs/>
                <w:sz w:val="20"/>
                <w:szCs w:val="20"/>
              </w:rPr>
              <w:t>wadzonych działań projektowych;</w:t>
            </w:r>
          </w:p>
          <w:p w:rsidR="00FC55B1" w:rsidRPr="00FC55B1" w:rsidRDefault="00FC55B1" w:rsidP="00817E4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Ocena –</w:t>
            </w:r>
            <w:r>
              <w:rPr>
                <w:rFonts w:ascii="Arial" w:hAnsi="Arial" w:cs="Arial"/>
                <w:bCs/>
                <w:sz w:val="20"/>
                <w:szCs w:val="20"/>
              </w:rPr>
              <w:t xml:space="preserve"> </w:t>
            </w:r>
            <w:r w:rsidRPr="00FC55B1">
              <w:rPr>
                <w:rFonts w:ascii="Arial" w:hAnsi="Arial" w:cs="Arial"/>
                <w:bCs/>
                <w:sz w:val="20"/>
                <w:szCs w:val="20"/>
              </w:rPr>
              <w:t>przeprowadzenie weryfikacji na podstawie opracowanych kryteriów oceny po zakończeniu wsparcia udzi</w:t>
            </w:r>
            <w:r w:rsidR="00817E41">
              <w:rPr>
                <w:rFonts w:ascii="Arial" w:hAnsi="Arial" w:cs="Arial"/>
                <w:bCs/>
                <w:sz w:val="20"/>
                <w:szCs w:val="20"/>
              </w:rPr>
              <w:t>elanego danej osobie;</w:t>
            </w:r>
          </w:p>
          <w:p w:rsidR="00FC55B1" w:rsidRDefault="00FC55B1" w:rsidP="00817E4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Porównanie –</w:t>
            </w:r>
            <w:r>
              <w:rPr>
                <w:rFonts w:ascii="Arial" w:hAnsi="Arial" w:cs="Arial"/>
                <w:bCs/>
                <w:sz w:val="20"/>
                <w:szCs w:val="20"/>
              </w:rPr>
              <w:t xml:space="preserve"> </w:t>
            </w:r>
            <w:r w:rsidRPr="00FC55B1">
              <w:rPr>
                <w:rFonts w:ascii="Arial" w:hAnsi="Arial" w:cs="Arial"/>
                <w:bCs/>
                <w:sz w:val="20"/>
                <w:szCs w:val="20"/>
              </w:rPr>
              <w:t>porównanie uzyskanych wyników etapu III (ocena) z przyjętymi wymaganiami (określonymi na etapie II efektami uczenia się) po zakończeniu wsparcia udzielanego danej osobie.</w:t>
            </w:r>
          </w:p>
          <w:p w:rsidR="00FC55B1" w:rsidRPr="00FC55B1" w:rsidRDefault="00FC55B1" w:rsidP="00817E41">
            <w:pPr>
              <w:spacing w:before="120" w:after="120" w:line="240" w:lineRule="auto"/>
              <w:ind w:left="57" w:right="57"/>
              <w:jc w:val="both"/>
              <w:rPr>
                <w:rFonts w:ascii="Arial" w:hAnsi="Arial" w:cs="Arial"/>
                <w:bCs/>
                <w:sz w:val="20"/>
                <w:szCs w:val="20"/>
              </w:rPr>
            </w:pPr>
          </w:p>
          <w:p w:rsidR="00FC55B1" w:rsidRPr="00FC55B1" w:rsidRDefault="00FC55B1" w:rsidP="00817E4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Nabycie kompetencji potwierdzone jest uzyskaniem dokumentu zawierającego wyszczególnione efekty uczenia się odnoszące się do nabytej kompetencji.</w:t>
            </w:r>
          </w:p>
          <w:p w:rsidR="00D44FF0" w:rsidRPr="00D44FF0" w:rsidRDefault="00FC55B1" w:rsidP="00817E4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 xml:space="preserve">Wykazywać należy wyłącznie kwalifikacje/kompetencje osiągnięte w wyniku interwencji Europejskiego Funduszu Społecznego. </w:t>
            </w:r>
          </w:p>
          <w:p w:rsidR="00D44FF0" w:rsidRDefault="00E6266C" w:rsidP="00817E41">
            <w:pPr>
              <w:autoSpaceDE w:val="0"/>
              <w:autoSpaceDN w:val="0"/>
              <w:adjustRightInd w:val="0"/>
              <w:spacing w:after="0"/>
              <w:ind w:left="57"/>
              <w:jc w:val="both"/>
              <w:rPr>
                <w:rFonts w:ascii="Arial" w:hAnsi="Arial" w:cs="Arial"/>
                <w:bCs/>
                <w:sz w:val="20"/>
                <w:szCs w:val="20"/>
              </w:rPr>
            </w:pPr>
            <w:r w:rsidRPr="003F58DB">
              <w:rPr>
                <w:rFonts w:ascii="Arial" w:hAnsi="Arial" w:cs="Arial"/>
                <w:sz w:val="20"/>
                <w:szCs w:val="20"/>
              </w:rPr>
              <w:t>Informacje dotyczące uzyskiwania kwalifikacji zawarte są w załączniku do Regulaminu konkursu</w:t>
            </w:r>
            <w:r w:rsidRPr="003F58DB">
              <w:rPr>
                <w:rFonts w:ascii="Arial" w:hAnsi="Arial" w:cs="Arial"/>
                <w:bCs/>
                <w:sz w:val="20"/>
                <w:szCs w:val="20"/>
              </w:rPr>
              <w:t>:</w:t>
            </w:r>
            <w:r w:rsidRPr="003F58DB">
              <w:rPr>
                <w:rFonts w:ascii="Arial" w:hAnsi="Arial" w:cs="Arial"/>
                <w:sz w:val="20"/>
                <w:szCs w:val="20"/>
              </w:rPr>
              <w:t xml:space="preserve"> „Podstawowe informacje dotyczące uzyskiwania </w:t>
            </w:r>
            <w:r w:rsidRPr="003F58DB">
              <w:rPr>
                <w:rFonts w:ascii="Arial" w:hAnsi="Arial" w:cs="Arial"/>
                <w:sz w:val="20"/>
                <w:szCs w:val="20"/>
              </w:rPr>
              <w:lastRenderedPageBreak/>
              <w:t>kwalifikacji w ramach projektów współfinansowanych z Europejskiego Funduszu Społecznego”.</w:t>
            </w:r>
          </w:p>
          <w:p w:rsidR="006E4A25" w:rsidRPr="009B44BA" w:rsidRDefault="006E4A25" w:rsidP="00F651A3">
            <w:pPr>
              <w:spacing w:after="120" w:line="240" w:lineRule="auto"/>
              <w:ind w:left="57" w:right="57"/>
              <w:jc w:val="both"/>
              <w:rPr>
                <w:rFonts w:ascii="Arial" w:hAnsi="Arial" w:cs="Arial"/>
                <w:bCs/>
                <w:sz w:val="20"/>
                <w:szCs w:val="20"/>
              </w:rPr>
            </w:pPr>
          </w:p>
          <w:p w:rsidR="001B0EB4" w:rsidRPr="00F651A3" w:rsidRDefault="001B0EB4" w:rsidP="00F651A3">
            <w:pPr>
              <w:jc w:val="both"/>
              <w:rPr>
                <w:rFonts w:ascii="Arial" w:hAnsi="Arial"/>
                <w:sz w:val="20"/>
              </w:rPr>
            </w:pPr>
            <w:r w:rsidRPr="00F651A3">
              <w:rPr>
                <w:rFonts w:ascii="Arial" w:hAnsi="Arial"/>
                <w:sz w:val="20"/>
              </w:rPr>
              <w:t>Komitet Monitorujący dopuszcza doprecyzowanie zakresu podmiotowego lub przedmiotowego kryterium na potrzeby danego konkursu w Regulaminie konkursu</w:t>
            </w:r>
            <w:r w:rsidRPr="00F651A3">
              <w:rPr>
                <w:rFonts w:ascii="Arial" w:hAnsi="Arial"/>
                <w:color w:val="000000"/>
                <w:sz w:val="20"/>
              </w:rPr>
              <w:t xml:space="preserve">, </w:t>
            </w:r>
            <w:r w:rsidRPr="00F651A3">
              <w:rPr>
                <w:rFonts w:ascii="Arial" w:hAnsi="Arial"/>
                <w:color w:val="000000"/>
                <w:sz w:val="18"/>
              </w:rPr>
              <w:t>w zakresie zgodności z wytycznymi, o których mowa w ustawie wdrożeniowej oraz przepisami prawa krajowego</w:t>
            </w:r>
            <w:r w:rsidRPr="00F651A3">
              <w:rPr>
                <w:rFonts w:ascii="Arial" w:hAnsi="Arial"/>
                <w:sz w:val="20"/>
              </w:rPr>
              <w:t>.</w:t>
            </w:r>
          </w:p>
          <w:p w:rsidR="00A21A6F" w:rsidRPr="009B44BA" w:rsidRDefault="00FC55B1" w:rsidP="00F651A3">
            <w:pPr>
              <w:spacing w:before="120" w:after="120" w:line="240" w:lineRule="auto"/>
              <w:ind w:left="57" w:right="57"/>
              <w:jc w:val="both"/>
              <w:rPr>
                <w:rFonts w:ascii="Arial" w:hAnsi="Arial" w:cs="Arial"/>
                <w:bCs/>
                <w:sz w:val="20"/>
                <w:szCs w:val="20"/>
              </w:rPr>
            </w:pPr>
            <w:r>
              <w:rPr>
                <w:rFonts w:ascii="Arial" w:hAnsi="Arial" w:cs="Arial"/>
                <w:sz w:val="20"/>
                <w:szCs w:val="20"/>
                <w:lang w:eastAsia="pl-PL"/>
              </w:rPr>
              <w:t xml:space="preserve">Kryterium weryfikowane w </w:t>
            </w:r>
            <w:r w:rsidR="00A21A6F" w:rsidRPr="009B44BA">
              <w:rPr>
                <w:rFonts w:ascii="Arial" w:hAnsi="Arial" w:cs="Arial"/>
                <w:sz w:val="20"/>
                <w:szCs w:val="20"/>
                <w:lang w:eastAsia="pl-PL"/>
              </w:rPr>
              <w:t xml:space="preserve">oparciu o wniosek </w:t>
            </w:r>
            <w:r>
              <w:rPr>
                <w:rFonts w:ascii="Arial" w:hAnsi="Arial" w:cs="Arial"/>
                <w:sz w:val="20"/>
                <w:szCs w:val="20"/>
                <w:lang w:eastAsia="pl-PL"/>
              </w:rPr>
              <w:t xml:space="preserve">o </w:t>
            </w:r>
            <w:r w:rsidR="00A21A6F" w:rsidRPr="009B44BA">
              <w:rPr>
                <w:rFonts w:ascii="Arial" w:hAnsi="Arial" w:cs="Arial"/>
                <w:sz w:val="20"/>
                <w:szCs w:val="20"/>
                <w:lang w:eastAsia="pl-PL"/>
              </w:rPr>
              <w:t>dofinansowanie projektu.</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18" w:type="pct"/>
            <w:gridSpan w:val="5"/>
            <w:vMerge/>
            <w:tcBorders>
              <w:left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2C5112" w:rsidRPr="00470C97" w:rsidRDefault="002C5112" w:rsidP="002C5112">
            <w:pPr>
              <w:spacing w:before="120" w:after="240" w:line="240" w:lineRule="atLeast"/>
              <w:ind w:left="57"/>
              <w:jc w:val="center"/>
              <w:rPr>
                <w:rFonts w:ascii="Arial" w:hAnsi="Arial" w:cs="Arial"/>
                <w:color w:val="000000"/>
                <w:sz w:val="20"/>
                <w:szCs w:val="20"/>
              </w:rPr>
            </w:pPr>
            <w:r w:rsidRPr="00470C97">
              <w:rPr>
                <w:rFonts w:ascii="Arial" w:hAnsi="Arial" w:cs="Arial"/>
                <w:color w:val="000000"/>
                <w:sz w:val="20"/>
                <w:szCs w:val="20"/>
              </w:rPr>
              <w:t>Tak/</w:t>
            </w:r>
            <w:r w:rsidR="0000202E">
              <w:rPr>
                <w:rFonts w:ascii="Arial" w:hAnsi="Arial" w:cs="Arial"/>
                <w:color w:val="000000"/>
                <w:sz w:val="20"/>
                <w:szCs w:val="20"/>
              </w:rPr>
              <w:t>do negocjacji/</w:t>
            </w:r>
            <w:r w:rsidRPr="00470C97">
              <w:rPr>
                <w:rFonts w:ascii="Arial" w:hAnsi="Arial" w:cs="Arial"/>
                <w:color w:val="000000"/>
                <w:sz w:val="20"/>
                <w:szCs w:val="20"/>
              </w:rPr>
              <w:t>nie/nie dotyczy</w:t>
            </w:r>
            <w:r w:rsidRPr="00470C97">
              <w:rPr>
                <w:rFonts w:ascii="Arial" w:hAnsi="Arial" w:cs="Arial"/>
                <w:color w:val="000000"/>
                <w:sz w:val="20"/>
                <w:szCs w:val="20"/>
              </w:rPr>
              <w:br/>
              <w:t xml:space="preserve">(niespełnienie kryterium oznacza odrzucenie wniosku) </w:t>
            </w:r>
          </w:p>
          <w:p w:rsidR="000D4EE0" w:rsidRPr="000D4EE0"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A21A6F" w:rsidRPr="009B44BA"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bottom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096142"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EEECE1"/>
            <w:vAlign w:val="center"/>
          </w:tcPr>
          <w:tbl>
            <w:tblPr>
              <w:tblW w:w="932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6916"/>
              <w:gridCol w:w="1276"/>
              <w:gridCol w:w="1134"/>
            </w:tblGrid>
            <w:tr w:rsidR="00096142" w:rsidRPr="008868BD" w:rsidTr="003E5FE8">
              <w:trPr>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096142" w:rsidRPr="00665F57" w:rsidRDefault="00096142" w:rsidP="002002F7">
                  <w:pPr>
                    <w:ind w:left="48" w:right="132"/>
                    <w:jc w:val="both"/>
                    <w:rPr>
                      <w:rFonts w:ascii="Arial" w:hAnsi="Arial" w:cs="Arial"/>
                      <w:b/>
                      <w:sz w:val="20"/>
                      <w:szCs w:val="20"/>
                    </w:rPr>
                  </w:pPr>
                  <w:r w:rsidRPr="00665F57">
                    <w:rPr>
                      <w:rFonts w:ascii="Arial" w:hAnsi="Arial" w:cs="Arial"/>
                      <w:b/>
                      <w:sz w:val="20"/>
                      <w:szCs w:val="20"/>
                    </w:rPr>
                    <w:t>B.1.13 Wartość wydatków na zakup środków trwałych i  w ramach cross-financingu nie przekracza 10% wartości projektu i w przypadku cross-financingu zapewniona zostanie trwałość projektu.</w:t>
                  </w:r>
                </w:p>
              </w:tc>
            </w:tr>
            <w:tr w:rsidR="00096142" w:rsidRPr="008868BD" w:rsidTr="00B37987">
              <w:trPr>
                <w:trHeight w:val="270"/>
                <w:jc w:val="center"/>
              </w:trPr>
              <w:tc>
                <w:tcPr>
                  <w:tcW w:w="3708" w:type="pct"/>
                  <w:tcBorders>
                    <w:top w:val="single" w:sz="6" w:space="0" w:color="auto"/>
                    <w:left w:val="single" w:sz="4" w:space="0" w:color="auto"/>
                    <w:bottom w:val="single" w:sz="4" w:space="0" w:color="auto"/>
                    <w:right w:val="single" w:sz="4" w:space="0" w:color="auto"/>
                  </w:tcBorders>
                  <w:shd w:val="clear" w:color="auto" w:fill="95B3D7"/>
                  <w:vAlign w:val="center"/>
                </w:tcPr>
                <w:p w:rsidR="00096142" w:rsidRPr="00665F57" w:rsidRDefault="00096142" w:rsidP="00DE49E5">
                  <w:pPr>
                    <w:spacing w:before="100" w:beforeAutospacing="1" w:after="100" w:afterAutospacing="1" w:line="240" w:lineRule="atLeast"/>
                    <w:ind w:left="57"/>
                    <w:jc w:val="both"/>
                    <w:rPr>
                      <w:rFonts w:ascii="Arial" w:hAnsi="Arial" w:cs="Arial"/>
                      <w:sz w:val="20"/>
                      <w:szCs w:val="20"/>
                    </w:rPr>
                  </w:pPr>
                  <w:r w:rsidRPr="00665F57">
                    <w:rPr>
                      <w:rFonts w:ascii="Arial" w:hAnsi="Arial" w:cs="Arial"/>
                      <w:sz w:val="20"/>
                      <w:szCs w:val="20"/>
                    </w:rPr>
                    <w:t>Definicja kryterium:</w:t>
                  </w:r>
                </w:p>
              </w:tc>
              <w:tc>
                <w:tcPr>
                  <w:tcW w:w="684" w:type="pct"/>
                  <w:vMerge w:val="restart"/>
                  <w:tcBorders>
                    <w:top w:val="single" w:sz="6" w:space="0" w:color="auto"/>
                    <w:left w:val="single" w:sz="4" w:space="0" w:color="auto"/>
                    <w:right w:val="single" w:sz="6" w:space="0" w:color="auto"/>
                  </w:tcBorders>
                  <w:shd w:val="clear" w:color="auto" w:fill="95B3D7"/>
                  <w:vAlign w:val="center"/>
                </w:tcPr>
                <w:p w:rsidR="00096142" w:rsidRPr="008868BD" w:rsidRDefault="00096142" w:rsidP="00DE49E5">
                  <w:pPr>
                    <w:spacing w:before="100" w:beforeAutospacing="1" w:after="100" w:afterAutospacing="1" w:line="240" w:lineRule="atLeast"/>
                    <w:jc w:val="center"/>
                    <w:rPr>
                      <w:rFonts w:ascii="Arial" w:hAnsi="Arial" w:cs="Arial"/>
                      <w:sz w:val="18"/>
                      <w:szCs w:val="18"/>
                    </w:rPr>
                  </w:pPr>
                  <w:r w:rsidRPr="008868BD">
                    <w:rPr>
                      <w:rFonts w:ascii="Arial" w:hAnsi="Arial" w:cs="Arial"/>
                      <w:sz w:val="18"/>
                      <w:szCs w:val="18"/>
                    </w:rPr>
                    <w:t>Stosuje się do typu/typów (nr)</w:t>
                  </w:r>
                </w:p>
              </w:tc>
              <w:tc>
                <w:tcPr>
                  <w:tcW w:w="608" w:type="pct"/>
                  <w:vMerge w:val="restart"/>
                  <w:tcBorders>
                    <w:top w:val="single" w:sz="6" w:space="0" w:color="auto"/>
                    <w:left w:val="single" w:sz="6" w:space="0" w:color="auto"/>
                    <w:right w:val="single" w:sz="4" w:space="0" w:color="auto"/>
                  </w:tcBorders>
                  <w:shd w:val="clear" w:color="auto" w:fill="FFFFFF"/>
                  <w:vAlign w:val="center"/>
                </w:tcPr>
                <w:p w:rsidR="00096142" w:rsidRPr="008868BD" w:rsidRDefault="00665F57" w:rsidP="00DE49E5">
                  <w:pPr>
                    <w:spacing w:before="100" w:beforeAutospacing="1" w:after="100" w:afterAutospacing="1" w:line="240" w:lineRule="atLeast"/>
                    <w:ind w:left="57"/>
                    <w:jc w:val="center"/>
                    <w:rPr>
                      <w:rFonts w:ascii="Arial" w:hAnsi="Arial" w:cs="Arial"/>
                      <w:sz w:val="18"/>
                      <w:szCs w:val="18"/>
                    </w:rPr>
                  </w:pPr>
                  <w:r>
                    <w:rPr>
                      <w:rFonts w:ascii="Arial" w:hAnsi="Arial" w:cs="Arial"/>
                      <w:sz w:val="18"/>
                      <w:szCs w:val="18"/>
                    </w:rPr>
                    <w:t>1-2</w:t>
                  </w:r>
                </w:p>
              </w:tc>
            </w:tr>
            <w:tr w:rsidR="00096142" w:rsidRPr="008868BD" w:rsidTr="00B37987">
              <w:trPr>
                <w:trHeight w:val="160"/>
                <w:jc w:val="center"/>
              </w:trPr>
              <w:tc>
                <w:tcPr>
                  <w:tcW w:w="3708" w:type="pct"/>
                  <w:tcBorders>
                    <w:top w:val="single" w:sz="4" w:space="0" w:color="auto"/>
                    <w:left w:val="single" w:sz="4" w:space="0" w:color="auto"/>
                    <w:bottom w:val="single" w:sz="6" w:space="0" w:color="auto"/>
                    <w:right w:val="single" w:sz="4" w:space="0" w:color="auto"/>
                  </w:tcBorders>
                  <w:shd w:val="clear" w:color="auto" w:fill="FFFFFF"/>
                  <w:vAlign w:val="center"/>
                </w:tcPr>
                <w:p w:rsidR="00096142" w:rsidRPr="00665F57" w:rsidRDefault="00096142" w:rsidP="00F651A3">
                  <w:pPr>
                    <w:spacing w:after="120"/>
                    <w:ind w:left="48"/>
                    <w:jc w:val="both"/>
                    <w:rPr>
                      <w:rFonts w:ascii="Arial" w:hAnsi="Arial" w:cs="Arial"/>
                      <w:sz w:val="20"/>
                      <w:szCs w:val="20"/>
                    </w:rPr>
                  </w:pPr>
                  <w:r w:rsidRPr="00665F57">
                    <w:rPr>
                      <w:rFonts w:ascii="Arial" w:hAnsi="Arial" w:cs="Arial"/>
                      <w:sz w:val="20"/>
                      <w:szCs w:val="20"/>
                    </w:rPr>
                    <w:t>Ocenie podlega, czy wartość wydatków na zakup środków trwałych i  w ramach cross-financingu nie przekracza 10% wartości projektu i w przypadku cross-financingu zapewniona zostanie trwałość projektu.</w:t>
                  </w:r>
                </w:p>
                <w:p w:rsidR="00096142" w:rsidRPr="00665F57" w:rsidRDefault="00096142" w:rsidP="00F651A3">
                  <w:pPr>
                    <w:spacing w:after="120"/>
                    <w:ind w:left="48"/>
                    <w:jc w:val="both"/>
                    <w:rPr>
                      <w:rFonts w:ascii="Arial" w:hAnsi="Arial" w:cs="Arial"/>
                      <w:sz w:val="20"/>
                      <w:szCs w:val="20"/>
                    </w:rPr>
                  </w:pPr>
                  <w:r w:rsidRPr="00665F57">
                    <w:rPr>
                      <w:rFonts w:ascii="Arial" w:hAnsi="Arial" w:cs="Arial"/>
                      <w:sz w:val="20"/>
                      <w:szCs w:val="20"/>
                    </w:rPr>
                    <w:t>Zakup środków trwałych dotyczy środków trwałych o wartości jednostkowej równej i wyższej niż 3 500 zł netto w ramach kosztów bezpośrednich projektu.</w:t>
                  </w:r>
                </w:p>
                <w:p w:rsidR="00096142" w:rsidRPr="00665F57" w:rsidRDefault="00096142" w:rsidP="00F651A3">
                  <w:pPr>
                    <w:spacing w:after="120"/>
                    <w:ind w:left="48"/>
                    <w:jc w:val="both"/>
                    <w:rPr>
                      <w:rFonts w:ascii="Arial" w:hAnsi="Arial" w:cs="Arial"/>
                      <w:sz w:val="20"/>
                      <w:szCs w:val="20"/>
                    </w:rPr>
                  </w:pPr>
                  <w:r w:rsidRPr="00665F57">
                    <w:rPr>
                      <w:rFonts w:ascii="Arial" w:hAnsi="Arial" w:cs="Arial"/>
                      <w:sz w:val="20"/>
                      <w:szCs w:val="20"/>
                    </w:rPr>
                    <w:t xml:space="preserve">Wydatki w ramach cross-financingu w projektach współfinansowanych z EFS należy rozumieć w sposób wskazany w </w:t>
                  </w:r>
                  <w:hyperlink r:id="rId13" w:tooltip="Wytyczne w zakresie kwalifikowalności wydatków w ramach Europejskiego Funduszu Rozwoju Regionalnego, Europejskiego Funduszu Społecznego oraz Funduszu Spójności na lata 2014-2020" w:history="1">
                    <w:r w:rsidRPr="00665F57">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665F57">
                      <w:rPr>
                        <w:rFonts w:ascii="Arial" w:hAnsi="Arial" w:cs="Arial"/>
                        <w:sz w:val="20"/>
                        <w:szCs w:val="20"/>
                      </w:rPr>
                      <w:t xml:space="preserve">. </w:t>
                    </w:r>
                  </w:hyperlink>
                </w:p>
                <w:p w:rsidR="00096142" w:rsidRDefault="00096142" w:rsidP="00F651A3">
                  <w:pPr>
                    <w:spacing w:after="120"/>
                    <w:ind w:left="48"/>
                    <w:jc w:val="both"/>
                    <w:rPr>
                      <w:rFonts w:ascii="Arial" w:hAnsi="Arial" w:cs="Arial"/>
                      <w:sz w:val="20"/>
                      <w:szCs w:val="20"/>
                    </w:rPr>
                  </w:pPr>
                  <w:r w:rsidRPr="00665F57">
                    <w:rPr>
                      <w:rFonts w:ascii="Arial" w:hAnsi="Arial" w:cs="Arial"/>
                      <w:sz w:val="20"/>
                      <w:szCs w:val="20"/>
                    </w:rPr>
                    <w:t>Trwałość projektu obowiązuje w stosunku do współfinansowanych w ramach projektu wydatków w ramach cross-financingu. Okres zachowania trwałości projektu wynosi 5 lat od daty płatności końcowej na rzecz beneficjenta.</w:t>
                  </w:r>
                </w:p>
                <w:p w:rsidR="00250A22" w:rsidRPr="00665F57" w:rsidRDefault="00250A22" w:rsidP="00F651A3">
                  <w:pPr>
                    <w:spacing w:after="120"/>
                    <w:ind w:left="48"/>
                    <w:jc w:val="both"/>
                    <w:rPr>
                      <w:rFonts w:ascii="Arial" w:hAnsi="Arial" w:cs="Arial"/>
                      <w:sz w:val="20"/>
                      <w:szCs w:val="20"/>
                    </w:rPr>
                  </w:pPr>
                  <w:r w:rsidRPr="00250A22">
                    <w:rPr>
                      <w:rFonts w:ascii="Arial" w:hAnsi="Arial" w:cs="Arial"/>
                      <w:sz w:val="20"/>
                      <w:szCs w:val="20"/>
                    </w:rPr>
                    <w:t>Wprowadzenie kryterium służy spełnieniu wymagań wynikających z zapisów Szczegółowego Opisu Osi Priorytetowych RPO WK-P na lata 2014-2020.</w:t>
                  </w:r>
                </w:p>
                <w:p w:rsidR="00096142" w:rsidRPr="00665F57" w:rsidRDefault="00096142" w:rsidP="00F651A3">
                  <w:pPr>
                    <w:spacing w:after="120"/>
                    <w:ind w:left="48"/>
                    <w:jc w:val="both"/>
                    <w:rPr>
                      <w:rFonts w:ascii="Arial" w:hAnsi="Arial" w:cs="Arial"/>
                      <w:sz w:val="20"/>
                      <w:szCs w:val="20"/>
                    </w:rPr>
                  </w:pPr>
                  <w:r w:rsidRPr="00665F57">
                    <w:rPr>
                      <w:rFonts w:ascii="Arial" w:hAnsi="Arial" w:cs="Arial"/>
                      <w:sz w:val="20"/>
                      <w:szCs w:val="20"/>
                    </w:rPr>
                    <w:t>Komitet Monitorujący dopuszcza doprecyzowanie zakresu podmiotowego lub przedmiotowego kryterium na potrzeby danego konkursu w Regulaminie konkursu</w:t>
                  </w:r>
                  <w:r w:rsidR="0007757C" w:rsidRPr="0007757C">
                    <w:rPr>
                      <w:rFonts w:ascii="Arial" w:hAnsi="Arial" w:cs="Arial"/>
                      <w:sz w:val="20"/>
                      <w:szCs w:val="20"/>
                    </w:rPr>
                    <w:t>, w zakresie zgodności z wytycznymi, o których mowa w ustawie wdrożeniowej oraz przepisami prawa krajowego.</w:t>
                  </w:r>
                </w:p>
                <w:p w:rsidR="00096142" w:rsidRPr="00665F57" w:rsidRDefault="00096142" w:rsidP="00F651A3">
                  <w:pPr>
                    <w:autoSpaceDE w:val="0"/>
                    <w:autoSpaceDN w:val="0"/>
                    <w:adjustRightInd w:val="0"/>
                    <w:spacing w:after="120" w:line="240" w:lineRule="atLeast"/>
                    <w:ind w:left="48"/>
                    <w:jc w:val="both"/>
                    <w:rPr>
                      <w:rFonts w:ascii="Arial" w:hAnsi="Arial" w:cs="Arial"/>
                      <w:sz w:val="20"/>
                      <w:szCs w:val="20"/>
                    </w:rPr>
                  </w:pPr>
                  <w:r w:rsidRPr="00665F57">
                    <w:rPr>
                      <w:rFonts w:ascii="Arial" w:hAnsi="Arial" w:cs="Arial"/>
                      <w:sz w:val="20"/>
                      <w:szCs w:val="20"/>
                    </w:rPr>
                    <w:t>Kryterium weryfikowane w oparciu o wniosek o dofinansowanie projektu.</w:t>
                  </w:r>
                </w:p>
              </w:tc>
              <w:tc>
                <w:tcPr>
                  <w:tcW w:w="684" w:type="pct"/>
                  <w:vMerge/>
                  <w:tcBorders>
                    <w:left w:val="single" w:sz="4" w:space="0" w:color="auto"/>
                    <w:right w:val="single" w:sz="6" w:space="0" w:color="auto"/>
                  </w:tcBorders>
                  <w:shd w:val="clear" w:color="auto" w:fill="95B3D7"/>
                  <w:vAlign w:val="center"/>
                </w:tcPr>
                <w:p w:rsidR="00096142" w:rsidRPr="008868BD" w:rsidRDefault="00096142" w:rsidP="00DE49E5">
                  <w:pPr>
                    <w:spacing w:before="100" w:beforeAutospacing="1" w:after="100" w:afterAutospacing="1" w:line="240" w:lineRule="atLeast"/>
                    <w:ind w:left="57"/>
                    <w:jc w:val="both"/>
                    <w:rPr>
                      <w:rFonts w:ascii="Arial" w:hAnsi="Arial" w:cs="Arial"/>
                      <w:sz w:val="18"/>
                      <w:szCs w:val="18"/>
                    </w:rPr>
                  </w:pPr>
                </w:p>
              </w:tc>
              <w:tc>
                <w:tcPr>
                  <w:tcW w:w="608" w:type="pct"/>
                  <w:vMerge/>
                  <w:tcBorders>
                    <w:left w:val="single" w:sz="6" w:space="0" w:color="auto"/>
                    <w:right w:val="single" w:sz="4" w:space="0" w:color="auto"/>
                  </w:tcBorders>
                  <w:shd w:val="clear" w:color="auto" w:fill="FFFFFF"/>
                  <w:vAlign w:val="center"/>
                </w:tcPr>
                <w:p w:rsidR="00096142" w:rsidRPr="008868BD" w:rsidRDefault="00096142" w:rsidP="00DE49E5">
                  <w:pPr>
                    <w:spacing w:before="100" w:beforeAutospacing="1" w:after="100" w:afterAutospacing="1" w:line="240" w:lineRule="atLeast"/>
                    <w:ind w:left="57"/>
                    <w:jc w:val="both"/>
                    <w:rPr>
                      <w:rFonts w:ascii="Arial" w:hAnsi="Arial" w:cs="Arial"/>
                      <w:sz w:val="18"/>
                      <w:szCs w:val="18"/>
                    </w:rPr>
                  </w:pPr>
                </w:p>
              </w:tc>
            </w:tr>
            <w:tr w:rsidR="00096142" w:rsidRPr="008868BD" w:rsidTr="00B37987">
              <w:trPr>
                <w:trHeight w:val="160"/>
                <w:jc w:val="center"/>
              </w:trPr>
              <w:tc>
                <w:tcPr>
                  <w:tcW w:w="3708" w:type="pct"/>
                  <w:tcBorders>
                    <w:top w:val="single" w:sz="4" w:space="0" w:color="auto"/>
                    <w:left w:val="single" w:sz="4" w:space="0" w:color="auto"/>
                    <w:bottom w:val="single" w:sz="6" w:space="0" w:color="auto"/>
                    <w:right w:val="single" w:sz="4" w:space="0" w:color="auto"/>
                  </w:tcBorders>
                  <w:shd w:val="clear" w:color="auto" w:fill="95B3D7"/>
                  <w:vAlign w:val="center"/>
                </w:tcPr>
                <w:p w:rsidR="00096142" w:rsidRPr="003E5FE8" w:rsidRDefault="00096142" w:rsidP="00DE49E5">
                  <w:pPr>
                    <w:spacing w:before="100" w:beforeAutospacing="1" w:after="100" w:afterAutospacing="1" w:line="240" w:lineRule="atLeast"/>
                    <w:ind w:left="57"/>
                    <w:jc w:val="both"/>
                    <w:rPr>
                      <w:rFonts w:ascii="Arial" w:hAnsi="Arial" w:cs="Arial"/>
                      <w:sz w:val="20"/>
                      <w:szCs w:val="20"/>
                    </w:rPr>
                  </w:pPr>
                  <w:r w:rsidRPr="003E5FE8">
                    <w:rPr>
                      <w:rFonts w:ascii="Arial" w:hAnsi="Arial" w:cs="Arial"/>
                      <w:bCs/>
                      <w:sz w:val="20"/>
                      <w:szCs w:val="20"/>
                    </w:rPr>
                    <w:t>Opis znaczenia kryterium:</w:t>
                  </w:r>
                </w:p>
              </w:tc>
              <w:tc>
                <w:tcPr>
                  <w:tcW w:w="684" w:type="pct"/>
                  <w:vMerge/>
                  <w:tcBorders>
                    <w:left w:val="single" w:sz="4" w:space="0" w:color="auto"/>
                    <w:right w:val="single" w:sz="6" w:space="0" w:color="auto"/>
                  </w:tcBorders>
                  <w:shd w:val="clear" w:color="auto" w:fill="95B3D7"/>
                  <w:vAlign w:val="center"/>
                </w:tcPr>
                <w:p w:rsidR="00096142" w:rsidRPr="008868BD" w:rsidRDefault="00096142" w:rsidP="00DE49E5">
                  <w:pPr>
                    <w:spacing w:before="100" w:beforeAutospacing="1" w:after="100" w:afterAutospacing="1" w:line="240" w:lineRule="atLeast"/>
                    <w:ind w:left="57"/>
                    <w:jc w:val="both"/>
                    <w:rPr>
                      <w:rFonts w:ascii="Arial" w:hAnsi="Arial" w:cs="Arial"/>
                      <w:sz w:val="18"/>
                      <w:szCs w:val="18"/>
                    </w:rPr>
                  </w:pPr>
                </w:p>
              </w:tc>
              <w:tc>
                <w:tcPr>
                  <w:tcW w:w="608" w:type="pct"/>
                  <w:vMerge/>
                  <w:tcBorders>
                    <w:left w:val="single" w:sz="6" w:space="0" w:color="auto"/>
                    <w:right w:val="single" w:sz="4" w:space="0" w:color="auto"/>
                  </w:tcBorders>
                  <w:shd w:val="clear" w:color="auto" w:fill="FFFFFF"/>
                  <w:vAlign w:val="center"/>
                </w:tcPr>
                <w:p w:rsidR="00096142" w:rsidRPr="008868BD" w:rsidRDefault="00096142" w:rsidP="00DE49E5">
                  <w:pPr>
                    <w:spacing w:before="100" w:beforeAutospacing="1" w:after="100" w:afterAutospacing="1" w:line="240" w:lineRule="atLeast"/>
                    <w:ind w:left="57"/>
                    <w:jc w:val="both"/>
                    <w:rPr>
                      <w:rFonts w:ascii="Arial" w:hAnsi="Arial" w:cs="Arial"/>
                      <w:sz w:val="18"/>
                      <w:szCs w:val="18"/>
                    </w:rPr>
                  </w:pPr>
                </w:p>
              </w:tc>
            </w:tr>
            <w:tr w:rsidR="00096142" w:rsidRPr="008868BD" w:rsidTr="00B37987">
              <w:trPr>
                <w:trHeight w:val="1263"/>
                <w:jc w:val="center"/>
              </w:trPr>
              <w:tc>
                <w:tcPr>
                  <w:tcW w:w="3708" w:type="pct"/>
                  <w:tcBorders>
                    <w:top w:val="single" w:sz="4" w:space="0" w:color="auto"/>
                    <w:left w:val="single" w:sz="4" w:space="0" w:color="auto"/>
                    <w:bottom w:val="single" w:sz="6" w:space="0" w:color="auto"/>
                    <w:right w:val="single" w:sz="4" w:space="0" w:color="auto"/>
                  </w:tcBorders>
                  <w:shd w:val="clear" w:color="auto" w:fill="FFFFFF"/>
                  <w:vAlign w:val="center"/>
                </w:tcPr>
                <w:p w:rsidR="00096142" w:rsidRPr="003E5FE8" w:rsidRDefault="00096142" w:rsidP="00DE49E5">
                  <w:pPr>
                    <w:spacing w:before="100" w:beforeAutospacing="1" w:after="100" w:afterAutospacing="1" w:line="240" w:lineRule="atLeast"/>
                    <w:jc w:val="center"/>
                    <w:rPr>
                      <w:rFonts w:ascii="Arial" w:hAnsi="Arial" w:cs="Arial"/>
                      <w:color w:val="000000"/>
                      <w:sz w:val="20"/>
                      <w:szCs w:val="20"/>
                    </w:rPr>
                  </w:pPr>
                  <w:r w:rsidRPr="003E5FE8">
                    <w:rPr>
                      <w:rFonts w:ascii="Arial" w:hAnsi="Arial" w:cs="Arial"/>
                      <w:color w:val="000000"/>
                      <w:sz w:val="20"/>
                      <w:szCs w:val="20"/>
                    </w:rPr>
                    <w:lastRenderedPageBreak/>
                    <w:t>Tak/do negocjacji/nie/nie dotyczy</w:t>
                  </w:r>
                  <w:r w:rsidRPr="003E5FE8">
                    <w:rPr>
                      <w:rFonts w:ascii="Arial" w:hAnsi="Arial" w:cs="Arial"/>
                      <w:color w:val="000000"/>
                      <w:sz w:val="20"/>
                      <w:szCs w:val="20"/>
                    </w:rPr>
                    <w:br/>
                    <w:t>(niespełnienie kryterium oznacza odrzucenie wniosku)</w:t>
                  </w:r>
                </w:p>
                <w:p w:rsidR="00096142" w:rsidRPr="003E5FE8" w:rsidRDefault="00096142" w:rsidP="00DE49E5">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Dopuszcza się możliwość skierowania kryterium do negocjacji, w zakresie wskazanym w Regulaminie konkursu.</w:t>
                  </w:r>
                </w:p>
              </w:tc>
              <w:tc>
                <w:tcPr>
                  <w:tcW w:w="684" w:type="pct"/>
                  <w:vMerge/>
                  <w:tcBorders>
                    <w:left w:val="single" w:sz="4" w:space="0" w:color="auto"/>
                    <w:bottom w:val="single" w:sz="6" w:space="0" w:color="auto"/>
                    <w:right w:val="single" w:sz="6" w:space="0" w:color="auto"/>
                  </w:tcBorders>
                  <w:shd w:val="clear" w:color="auto" w:fill="95B3D7"/>
                  <w:vAlign w:val="center"/>
                </w:tcPr>
                <w:p w:rsidR="00096142" w:rsidRPr="008868BD" w:rsidRDefault="00096142" w:rsidP="00DE49E5">
                  <w:pPr>
                    <w:spacing w:before="100" w:beforeAutospacing="1" w:after="100" w:afterAutospacing="1" w:line="240" w:lineRule="atLeast"/>
                    <w:ind w:left="57"/>
                    <w:jc w:val="both"/>
                    <w:rPr>
                      <w:rFonts w:ascii="Arial" w:hAnsi="Arial" w:cs="Arial"/>
                      <w:sz w:val="18"/>
                      <w:szCs w:val="18"/>
                    </w:rPr>
                  </w:pPr>
                </w:p>
              </w:tc>
              <w:tc>
                <w:tcPr>
                  <w:tcW w:w="608" w:type="pct"/>
                  <w:vMerge/>
                  <w:tcBorders>
                    <w:left w:val="single" w:sz="6" w:space="0" w:color="auto"/>
                    <w:bottom w:val="single" w:sz="6" w:space="0" w:color="auto"/>
                    <w:right w:val="single" w:sz="4" w:space="0" w:color="auto"/>
                  </w:tcBorders>
                  <w:shd w:val="clear" w:color="auto" w:fill="FFFFFF"/>
                  <w:vAlign w:val="center"/>
                </w:tcPr>
                <w:p w:rsidR="00096142" w:rsidRPr="008868BD" w:rsidRDefault="00096142" w:rsidP="00DE49E5">
                  <w:pPr>
                    <w:spacing w:before="100" w:beforeAutospacing="1" w:after="100" w:afterAutospacing="1" w:line="240" w:lineRule="atLeast"/>
                    <w:ind w:left="57"/>
                    <w:jc w:val="both"/>
                    <w:rPr>
                      <w:rFonts w:ascii="Arial" w:hAnsi="Arial" w:cs="Arial"/>
                      <w:sz w:val="18"/>
                      <w:szCs w:val="18"/>
                    </w:rPr>
                  </w:pPr>
                </w:p>
              </w:tc>
            </w:tr>
          </w:tbl>
          <w:p w:rsidR="00096142" w:rsidRPr="009B44BA" w:rsidRDefault="00096142" w:rsidP="0007757C">
            <w:pPr>
              <w:spacing w:before="120" w:after="120" w:line="240" w:lineRule="auto"/>
              <w:ind w:left="777" w:right="57"/>
              <w:rPr>
                <w:rFonts w:ascii="Arial" w:hAnsi="Arial" w:cs="Arial"/>
                <w:b/>
                <w:bCs/>
                <w:sz w:val="20"/>
                <w:szCs w:val="20"/>
              </w:rPr>
            </w:pP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EEECE1"/>
            <w:vAlign w:val="center"/>
          </w:tcPr>
          <w:p w:rsidR="00A21A6F" w:rsidRPr="009B44BA" w:rsidRDefault="00A21A6F" w:rsidP="001E5D4C">
            <w:pPr>
              <w:numPr>
                <w:ilvl w:val="0"/>
                <w:numId w:val="12"/>
              </w:numPr>
              <w:spacing w:before="120" w:after="120" w:line="240" w:lineRule="auto"/>
              <w:ind w:right="57"/>
              <w:jc w:val="center"/>
              <w:rPr>
                <w:rFonts w:ascii="Arial" w:hAnsi="Arial" w:cs="Arial"/>
                <w:b/>
                <w:bCs/>
                <w:sz w:val="20"/>
                <w:szCs w:val="20"/>
              </w:rPr>
            </w:pPr>
            <w:r w:rsidRPr="009B44BA">
              <w:rPr>
                <w:rFonts w:ascii="Arial" w:hAnsi="Arial" w:cs="Arial"/>
                <w:b/>
                <w:bCs/>
                <w:sz w:val="20"/>
                <w:szCs w:val="20"/>
              </w:rPr>
              <w:lastRenderedPageBreak/>
              <w:t>KRYTERIA STRATEGICZNE</w:t>
            </w:r>
            <w:r w:rsidR="008A715D">
              <w:rPr>
                <w:rFonts w:ascii="Arial" w:hAnsi="Arial" w:cs="Arial"/>
                <w:b/>
                <w:bCs/>
                <w:sz w:val="20"/>
                <w:szCs w:val="20"/>
              </w:rPr>
              <w:t xml:space="preserve"> ZIT</w:t>
            </w: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EEECE1"/>
            <w:vAlign w:val="center"/>
          </w:tcPr>
          <w:p w:rsidR="00A21A6F" w:rsidRPr="009B44BA" w:rsidRDefault="00A21A6F" w:rsidP="00A21A6F">
            <w:pPr>
              <w:autoSpaceDE w:val="0"/>
              <w:autoSpaceDN w:val="0"/>
              <w:adjustRightInd w:val="0"/>
              <w:spacing w:before="120" w:after="120" w:line="240" w:lineRule="auto"/>
              <w:ind w:left="57" w:right="57"/>
              <w:jc w:val="center"/>
              <w:rPr>
                <w:rFonts w:ascii="Arial" w:hAnsi="Arial" w:cs="Arial"/>
                <w:b/>
                <w:bCs/>
                <w:sz w:val="20"/>
                <w:szCs w:val="20"/>
              </w:rPr>
            </w:pPr>
            <w:r w:rsidRPr="009B44BA">
              <w:rPr>
                <w:rFonts w:ascii="Arial" w:hAnsi="Arial" w:cs="Arial"/>
                <w:b/>
                <w:bCs/>
                <w:sz w:val="20"/>
                <w:szCs w:val="20"/>
              </w:rPr>
              <w:t>C.1 KRYTERIA STRATEGICZNE – DOSTĘPU</w:t>
            </w: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A21A6F" w:rsidRPr="009B44BA" w:rsidRDefault="00A21A6F" w:rsidP="00A21A6F">
            <w:pPr>
              <w:autoSpaceDE w:val="0"/>
              <w:autoSpaceDN w:val="0"/>
              <w:adjustRightInd w:val="0"/>
              <w:spacing w:before="60" w:after="60" w:line="240" w:lineRule="auto"/>
              <w:ind w:left="57" w:right="57"/>
              <w:jc w:val="both"/>
              <w:rPr>
                <w:rFonts w:ascii="Arial" w:hAnsi="Arial" w:cs="Arial"/>
                <w:b/>
                <w:bCs/>
                <w:sz w:val="20"/>
                <w:szCs w:val="20"/>
              </w:rPr>
            </w:pPr>
            <w:r w:rsidRPr="009B44BA">
              <w:rPr>
                <w:rFonts w:ascii="Arial" w:hAnsi="Arial" w:cs="Arial"/>
                <w:b/>
                <w:sz w:val="20"/>
                <w:szCs w:val="20"/>
              </w:rPr>
              <w:t xml:space="preserve">C.1.1 Zgodność ze strategią rozwoju </w:t>
            </w:r>
            <w:r w:rsidRPr="009B44BA">
              <w:rPr>
                <w:rFonts w:ascii="Arial" w:hAnsi="Arial" w:cs="Arial"/>
                <w:b/>
                <w:sz w:val="20"/>
                <w:szCs w:val="20"/>
                <w:shd w:val="clear" w:color="auto" w:fill="FFFFFF"/>
              </w:rPr>
              <w:t>Zintegrowanych Inwestycji Terytorialnych (ZIT)</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A21A6F" w:rsidRPr="009B44BA" w:rsidRDefault="00A21A6F" w:rsidP="00F651A3">
            <w:pPr>
              <w:pStyle w:val="Bezodstpw"/>
              <w:spacing w:before="120"/>
              <w:ind w:left="57" w:right="57"/>
              <w:jc w:val="both"/>
              <w:rPr>
                <w:rFonts w:ascii="Arial" w:hAnsi="Arial" w:cs="Arial"/>
                <w:kern w:val="1"/>
                <w:sz w:val="20"/>
                <w:szCs w:val="20"/>
              </w:rPr>
            </w:pPr>
            <w:r w:rsidRPr="009B44BA">
              <w:rPr>
                <w:rFonts w:ascii="Arial" w:hAnsi="Arial" w:cs="Arial"/>
                <w:kern w:val="1"/>
                <w:sz w:val="20"/>
                <w:szCs w:val="20"/>
              </w:rPr>
              <w:t>Weryfikacja czy projekt wpisuje się w Strategię ZIT BTOF. Ocenie podlega, w szczególności, czy:</w:t>
            </w:r>
          </w:p>
          <w:p w:rsidR="00A21A6F" w:rsidRPr="009B44BA" w:rsidRDefault="00A21A6F" w:rsidP="00F651A3">
            <w:pPr>
              <w:pStyle w:val="Bezodstpw"/>
              <w:ind w:left="284" w:right="57"/>
              <w:jc w:val="both"/>
              <w:rPr>
                <w:rFonts w:ascii="Arial" w:hAnsi="Arial" w:cs="Arial"/>
                <w:kern w:val="1"/>
                <w:sz w:val="20"/>
                <w:szCs w:val="20"/>
              </w:rPr>
            </w:pPr>
            <w:r w:rsidRPr="009B44BA">
              <w:rPr>
                <w:rFonts w:ascii="Arial" w:hAnsi="Arial" w:cs="Arial"/>
                <w:kern w:val="1"/>
                <w:sz w:val="20"/>
                <w:szCs w:val="20"/>
              </w:rPr>
              <w:t>-proponowane działania są spójne z celami,  priorytetami i działaniami opisanymi w Strategii ZIT BTOF</w:t>
            </w:r>
            <w:r w:rsidR="000254EC" w:rsidRPr="009B44BA">
              <w:rPr>
                <w:rFonts w:ascii="Arial" w:hAnsi="Arial" w:cs="Arial"/>
                <w:kern w:val="1"/>
                <w:sz w:val="20"/>
                <w:szCs w:val="20"/>
              </w:rPr>
              <w:t>.</w:t>
            </w:r>
            <w:r w:rsidRPr="009B44BA">
              <w:rPr>
                <w:rFonts w:ascii="Arial" w:hAnsi="Arial" w:cs="Arial"/>
                <w:kern w:val="1"/>
                <w:sz w:val="20"/>
                <w:szCs w:val="20"/>
              </w:rPr>
              <w:t xml:space="preserve"> </w:t>
            </w:r>
          </w:p>
          <w:p w:rsidR="00FF12EA" w:rsidRDefault="00FF12EA" w:rsidP="00F651A3">
            <w:pPr>
              <w:pStyle w:val="Bezodstpw"/>
              <w:ind w:right="57"/>
              <w:jc w:val="both"/>
              <w:rPr>
                <w:rFonts w:ascii="Arial" w:hAnsi="Arial" w:cs="Arial"/>
                <w:kern w:val="1"/>
                <w:sz w:val="20"/>
                <w:szCs w:val="20"/>
              </w:rPr>
            </w:pPr>
          </w:p>
          <w:p w:rsidR="00FF12EA" w:rsidRDefault="00FF12EA" w:rsidP="00FF12EA">
            <w:pPr>
              <w:autoSpaceDE w:val="0"/>
              <w:autoSpaceDN w:val="0"/>
              <w:spacing w:before="60" w:after="60" w:line="240" w:lineRule="atLeast"/>
              <w:jc w:val="both"/>
              <w:rPr>
                <w:rStyle w:val="Odwoaniedokomentarza"/>
                <w:rFonts w:ascii="Arial" w:hAnsi="Arial" w:cs="Arial"/>
                <w:sz w:val="20"/>
                <w:szCs w:val="20"/>
              </w:rPr>
            </w:pPr>
            <w:r w:rsidRPr="004A54D0">
              <w:rPr>
                <w:rStyle w:val="Odwoaniedokomentarza"/>
                <w:rFonts w:ascii="Arial" w:hAnsi="Arial" w:cs="Arial"/>
                <w:sz w:val="20"/>
                <w:szCs w:val="20"/>
              </w:rPr>
              <w:t>Wprowadzenie kryterium służy spełnieniu wymagań wynikających z zapisów Strategii ZIT.</w:t>
            </w:r>
          </w:p>
          <w:p w:rsidR="00A21A6F" w:rsidRPr="0083287B" w:rsidRDefault="00A21A6F" w:rsidP="00F651A3">
            <w:pPr>
              <w:pStyle w:val="Default"/>
              <w:spacing w:before="120" w:after="120"/>
              <w:ind w:left="57" w:right="57"/>
              <w:jc w:val="both"/>
              <w:rPr>
                <w:rFonts w:ascii="Arial" w:hAnsi="Arial" w:cs="Arial"/>
                <w:sz w:val="20"/>
                <w:szCs w:val="20"/>
              </w:rPr>
            </w:pPr>
            <w:r w:rsidRPr="0083287B">
              <w:rPr>
                <w:rFonts w:ascii="Arial" w:hAnsi="Arial" w:cs="Arial"/>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EEECE1"/>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EEECE1"/>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18" w:type="pct"/>
            <w:gridSpan w:val="5"/>
            <w:vMerge/>
            <w:tcBorders>
              <w:left w:val="single" w:sz="6" w:space="0" w:color="auto"/>
              <w:right w:val="single" w:sz="6" w:space="0" w:color="auto"/>
            </w:tcBorders>
            <w:shd w:val="clear" w:color="auto" w:fill="EEECE1"/>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EE547B" w:rsidRPr="009B44BA" w:rsidTr="00805BC3">
        <w:trPr>
          <w:trHeight w:val="160"/>
          <w:jc w:val="center"/>
        </w:trPr>
        <w:tc>
          <w:tcPr>
            <w:tcW w:w="3708"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A21A6F" w:rsidRDefault="00A21A6F" w:rsidP="00A21A6F">
            <w:pPr>
              <w:spacing w:before="60" w:after="60" w:line="240" w:lineRule="auto"/>
              <w:ind w:left="57" w:right="57"/>
              <w:jc w:val="center"/>
              <w:rPr>
                <w:rFonts w:ascii="Arial" w:hAnsi="Arial" w:cs="Arial"/>
                <w:sz w:val="20"/>
                <w:szCs w:val="20"/>
              </w:rPr>
            </w:pPr>
            <w:r w:rsidRPr="009B44BA">
              <w:rPr>
                <w:rFonts w:ascii="Arial" w:hAnsi="Arial" w:cs="Arial"/>
                <w:sz w:val="20"/>
                <w:szCs w:val="20"/>
              </w:rPr>
              <w:t>Tak/nie</w:t>
            </w:r>
            <w:r w:rsidRPr="009B44BA">
              <w:rPr>
                <w:rFonts w:ascii="Arial" w:hAnsi="Arial" w:cs="Arial"/>
                <w:sz w:val="20"/>
                <w:szCs w:val="20"/>
              </w:rPr>
              <w:br/>
              <w:t>(niespełnienie kryterium oznacza odrzucenie wniosku)</w:t>
            </w:r>
          </w:p>
          <w:p w:rsidR="00FD2A7C" w:rsidRPr="009B44BA" w:rsidRDefault="00FD2A7C" w:rsidP="00A21A6F">
            <w:pPr>
              <w:spacing w:before="60" w:after="60" w:line="240" w:lineRule="auto"/>
              <w:ind w:left="57" w:right="57"/>
              <w:jc w:val="center"/>
              <w:rPr>
                <w:rFonts w:ascii="Arial" w:hAnsi="Arial" w:cs="Arial"/>
                <w:sz w:val="20"/>
                <w:szCs w:val="20"/>
              </w:rPr>
            </w:pPr>
          </w:p>
        </w:tc>
        <w:tc>
          <w:tcPr>
            <w:tcW w:w="718" w:type="pct"/>
            <w:gridSpan w:val="5"/>
            <w:vMerge/>
            <w:tcBorders>
              <w:left w:val="single" w:sz="6" w:space="0" w:color="auto"/>
              <w:bottom w:val="single" w:sz="6" w:space="0" w:color="auto"/>
              <w:right w:val="single" w:sz="6" w:space="0" w:color="auto"/>
            </w:tcBorders>
            <w:shd w:val="clear" w:color="auto" w:fill="EEECE1"/>
            <w:vAlign w:val="center"/>
          </w:tcPr>
          <w:p w:rsidR="00A21A6F" w:rsidRPr="009B44BA" w:rsidRDefault="00A21A6F" w:rsidP="00A21A6F">
            <w:pPr>
              <w:spacing w:after="0" w:line="240" w:lineRule="auto"/>
              <w:ind w:left="57" w:right="57"/>
              <w:jc w:val="both"/>
              <w:rPr>
                <w:rFonts w:ascii="Arial" w:hAnsi="Arial" w:cs="Arial"/>
                <w:sz w:val="20"/>
                <w:szCs w:val="20"/>
              </w:rPr>
            </w:pPr>
          </w:p>
        </w:tc>
        <w:tc>
          <w:tcPr>
            <w:tcW w:w="574" w:type="pct"/>
            <w:gridSpan w:val="4"/>
            <w:vMerge/>
            <w:tcBorders>
              <w:left w:val="single" w:sz="6" w:space="0" w:color="auto"/>
              <w:bottom w:val="single" w:sz="6" w:space="0" w:color="auto"/>
              <w:right w:val="single" w:sz="12" w:space="0" w:color="auto"/>
            </w:tcBorders>
            <w:shd w:val="clear" w:color="auto" w:fill="FFFFFF"/>
            <w:vAlign w:val="center"/>
          </w:tcPr>
          <w:p w:rsidR="00A21A6F" w:rsidRPr="009B44BA" w:rsidRDefault="00A21A6F" w:rsidP="00A21A6F">
            <w:pPr>
              <w:spacing w:after="0" w:line="240" w:lineRule="auto"/>
              <w:ind w:left="57" w:right="57"/>
              <w:jc w:val="both"/>
              <w:rPr>
                <w:rFonts w:ascii="Arial" w:hAnsi="Arial" w:cs="Arial"/>
                <w:sz w:val="20"/>
                <w:szCs w:val="20"/>
              </w:rPr>
            </w:pPr>
          </w:p>
        </w:tc>
      </w:tr>
      <w:tr w:rsidR="00A21A6F" w:rsidRPr="009B44BA" w:rsidTr="00F651A3">
        <w:trPr>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EEECE1"/>
            <w:vAlign w:val="center"/>
          </w:tcPr>
          <w:p w:rsidR="00A21A6F" w:rsidRPr="009B44BA" w:rsidRDefault="00A21A6F" w:rsidP="00A21A6F">
            <w:pPr>
              <w:spacing w:before="120" w:after="120" w:line="240" w:lineRule="auto"/>
              <w:ind w:left="57" w:right="57"/>
              <w:jc w:val="center"/>
              <w:rPr>
                <w:rFonts w:ascii="Arial" w:hAnsi="Arial" w:cs="Arial"/>
                <w:b/>
                <w:sz w:val="20"/>
                <w:szCs w:val="20"/>
              </w:rPr>
            </w:pPr>
            <w:r w:rsidRPr="009B44BA">
              <w:rPr>
                <w:rFonts w:ascii="Arial" w:hAnsi="Arial" w:cs="Arial"/>
                <w:b/>
                <w:sz w:val="20"/>
                <w:szCs w:val="20"/>
              </w:rPr>
              <w:t xml:space="preserve">C.2 KRYTERIA STRATEGICZNE </w:t>
            </w:r>
            <w:r w:rsidR="00D91D58" w:rsidRPr="009B44BA">
              <w:rPr>
                <w:rFonts w:ascii="Arial" w:hAnsi="Arial" w:cs="Arial"/>
                <w:b/>
                <w:sz w:val="20"/>
                <w:szCs w:val="20"/>
              </w:rPr>
              <w:t>–</w:t>
            </w:r>
            <w:r w:rsidRPr="009B44BA">
              <w:rPr>
                <w:rFonts w:ascii="Arial" w:hAnsi="Arial" w:cs="Arial"/>
                <w:b/>
                <w:sz w:val="20"/>
                <w:szCs w:val="20"/>
              </w:rPr>
              <w:t xml:space="preserve"> PREMIUJĄCE</w:t>
            </w:r>
          </w:p>
        </w:tc>
      </w:tr>
      <w:tr w:rsidR="00A21A6F" w:rsidRPr="009B44BA" w:rsidTr="00F651A3">
        <w:trPr>
          <w:jc w:val="center"/>
        </w:trPr>
        <w:tc>
          <w:tcPr>
            <w:tcW w:w="1624" w:type="pct"/>
            <w:gridSpan w:val="2"/>
            <w:tcBorders>
              <w:top w:val="single" w:sz="12" w:space="0" w:color="auto"/>
              <w:left w:val="single" w:sz="12" w:space="0" w:color="auto"/>
              <w:bottom w:val="single" w:sz="12" w:space="0" w:color="auto"/>
              <w:right w:val="single" w:sz="12" w:space="0" w:color="auto"/>
            </w:tcBorders>
            <w:shd w:val="clear" w:color="auto" w:fill="EEECE1"/>
            <w:vAlign w:val="center"/>
          </w:tcPr>
          <w:p w:rsidR="00A21A6F" w:rsidRPr="009B44BA" w:rsidRDefault="00A21A6F" w:rsidP="004E4B3A">
            <w:pPr>
              <w:spacing w:before="120" w:after="120" w:line="240" w:lineRule="auto"/>
              <w:ind w:left="57" w:right="57"/>
              <w:jc w:val="center"/>
              <w:rPr>
                <w:rFonts w:ascii="Arial" w:hAnsi="Arial" w:cs="Arial"/>
                <w:b/>
                <w:sz w:val="20"/>
                <w:szCs w:val="20"/>
              </w:rPr>
            </w:pPr>
            <w:r w:rsidRPr="009B44BA">
              <w:rPr>
                <w:rFonts w:ascii="Arial" w:hAnsi="Arial" w:cs="Arial"/>
                <w:bCs/>
                <w:sz w:val="20"/>
                <w:szCs w:val="20"/>
              </w:rPr>
              <w:t xml:space="preserve">Opis znaczenia </w:t>
            </w:r>
            <w:r w:rsidR="00DA6081" w:rsidRPr="009B44BA">
              <w:rPr>
                <w:rFonts w:ascii="Arial" w:hAnsi="Arial" w:cs="Arial"/>
                <w:bCs/>
                <w:sz w:val="20"/>
                <w:szCs w:val="20"/>
              </w:rPr>
              <w:t>kryteriów</w:t>
            </w:r>
            <w:r w:rsidRPr="009B44BA">
              <w:rPr>
                <w:rFonts w:ascii="Arial" w:hAnsi="Arial" w:cs="Arial"/>
                <w:bCs/>
                <w:sz w:val="20"/>
                <w:szCs w:val="20"/>
              </w:rPr>
              <w:t>:</w:t>
            </w:r>
          </w:p>
        </w:tc>
        <w:tc>
          <w:tcPr>
            <w:tcW w:w="3376" w:type="pct"/>
            <w:gridSpan w:val="20"/>
            <w:tcBorders>
              <w:top w:val="single" w:sz="12" w:space="0" w:color="auto"/>
              <w:left w:val="single" w:sz="12" w:space="0" w:color="auto"/>
              <w:bottom w:val="single" w:sz="12" w:space="0" w:color="auto"/>
              <w:right w:val="single" w:sz="12" w:space="0" w:color="auto"/>
            </w:tcBorders>
            <w:shd w:val="clear" w:color="auto" w:fill="FFFFFF"/>
            <w:vAlign w:val="center"/>
          </w:tcPr>
          <w:p w:rsidR="00A21A6F" w:rsidRPr="009B44BA" w:rsidRDefault="00A21A6F" w:rsidP="00815BB9">
            <w:pPr>
              <w:spacing w:before="120" w:after="120" w:line="240" w:lineRule="auto"/>
              <w:ind w:left="57" w:right="57"/>
              <w:jc w:val="center"/>
              <w:rPr>
                <w:rFonts w:ascii="Arial" w:hAnsi="Arial" w:cs="Arial"/>
                <w:b/>
                <w:sz w:val="20"/>
                <w:szCs w:val="20"/>
              </w:rPr>
            </w:pPr>
            <w:r w:rsidRPr="009B44BA">
              <w:rPr>
                <w:rFonts w:ascii="Arial" w:hAnsi="Arial" w:cs="Arial"/>
                <w:sz w:val="20"/>
                <w:szCs w:val="20"/>
              </w:rPr>
              <w:t xml:space="preserve">Projekty, które otrzymały minimum punktowe od obydwu oceniających  podczas oceny spełniania kryteriów merytorycznych  oraz spełniają kryteria </w:t>
            </w:r>
            <w:r w:rsidR="0025538C">
              <w:rPr>
                <w:rFonts w:ascii="Arial" w:hAnsi="Arial" w:cs="Arial"/>
                <w:sz w:val="20"/>
                <w:szCs w:val="20"/>
              </w:rPr>
              <w:t>strategiczne dostępu i</w:t>
            </w:r>
            <w:r w:rsidRPr="009B44BA">
              <w:rPr>
                <w:rFonts w:ascii="Arial" w:hAnsi="Arial" w:cs="Arial"/>
                <w:sz w:val="20"/>
                <w:szCs w:val="20"/>
              </w:rPr>
              <w:t xml:space="preserve"> premiujące, otrzymują premię punktową (maksymalnie </w:t>
            </w:r>
            <w:r w:rsidR="006B1469">
              <w:rPr>
                <w:rFonts w:ascii="Arial" w:hAnsi="Arial" w:cs="Arial"/>
                <w:b/>
                <w:sz w:val="20"/>
                <w:szCs w:val="20"/>
              </w:rPr>
              <w:t>3</w:t>
            </w:r>
            <w:r w:rsidR="008D1AC2">
              <w:rPr>
                <w:rFonts w:ascii="Arial" w:hAnsi="Arial" w:cs="Arial"/>
                <w:b/>
                <w:sz w:val="20"/>
                <w:szCs w:val="20"/>
              </w:rPr>
              <w:t>0</w:t>
            </w:r>
            <w:r w:rsidR="004E4B3A" w:rsidRPr="009B44BA">
              <w:rPr>
                <w:rFonts w:ascii="Arial" w:hAnsi="Arial" w:cs="Arial"/>
                <w:sz w:val="20"/>
                <w:szCs w:val="20"/>
              </w:rPr>
              <w:t xml:space="preserve"> </w:t>
            </w:r>
            <w:r w:rsidRPr="009B44BA">
              <w:rPr>
                <w:rFonts w:ascii="Arial" w:hAnsi="Arial" w:cs="Arial"/>
                <w:sz w:val="20"/>
                <w:szCs w:val="20"/>
              </w:rPr>
              <w:t>punktów).</w:t>
            </w:r>
            <w:r w:rsidRPr="009B44BA">
              <w:rPr>
                <w:rFonts w:ascii="Arial" w:hAnsi="Arial" w:cs="Arial"/>
                <w:sz w:val="20"/>
                <w:szCs w:val="20"/>
              </w:rPr>
              <w:br/>
              <w:t xml:space="preserve">Projekty, które nie spełniają kryteriów </w:t>
            </w:r>
            <w:r w:rsidR="003C46DF">
              <w:rPr>
                <w:rFonts w:ascii="Arial" w:hAnsi="Arial" w:cs="Arial"/>
                <w:sz w:val="20"/>
                <w:szCs w:val="20"/>
              </w:rPr>
              <w:t xml:space="preserve">strategicznych </w:t>
            </w:r>
            <w:r w:rsidRPr="009B44BA">
              <w:rPr>
                <w:rFonts w:ascii="Arial" w:hAnsi="Arial" w:cs="Arial"/>
                <w:sz w:val="20"/>
                <w:szCs w:val="20"/>
              </w:rPr>
              <w:t xml:space="preserve">premiujących, nie tracą punktów uzyskanych w ramach </w:t>
            </w:r>
            <w:r w:rsidR="00CC1DEC">
              <w:rPr>
                <w:rFonts w:ascii="Arial" w:hAnsi="Arial" w:cs="Arial"/>
                <w:sz w:val="20"/>
                <w:szCs w:val="20"/>
              </w:rPr>
              <w:t>kryteriów merytorycznych</w:t>
            </w:r>
            <w:r w:rsidRPr="009B44BA">
              <w:rPr>
                <w:rFonts w:ascii="Arial" w:hAnsi="Arial" w:cs="Arial"/>
                <w:sz w:val="20"/>
                <w:szCs w:val="20"/>
              </w:rPr>
              <w:t xml:space="preserve">. Waga punktowa poszczególnych kryteriów </w:t>
            </w:r>
            <w:r w:rsidR="003C46DF">
              <w:rPr>
                <w:rFonts w:ascii="Arial" w:hAnsi="Arial" w:cs="Arial"/>
                <w:sz w:val="20"/>
                <w:szCs w:val="20"/>
              </w:rPr>
              <w:t xml:space="preserve">strategicznych </w:t>
            </w:r>
            <w:r w:rsidRPr="009B44BA">
              <w:rPr>
                <w:rFonts w:ascii="Arial" w:hAnsi="Arial" w:cs="Arial"/>
                <w:sz w:val="20"/>
                <w:szCs w:val="20"/>
              </w:rPr>
              <w:t>premiujących określona jest przy definicji kryterium.</w:t>
            </w:r>
            <w:r w:rsidRPr="009B44BA">
              <w:rPr>
                <w:rFonts w:ascii="Arial" w:hAnsi="Arial" w:cs="Arial"/>
                <w:color w:val="00B050"/>
                <w:sz w:val="20"/>
                <w:szCs w:val="20"/>
              </w:rPr>
              <w:t> </w:t>
            </w:r>
          </w:p>
        </w:tc>
      </w:tr>
      <w:tr w:rsidR="00A21A6F"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A21A6F" w:rsidRPr="009B44BA" w:rsidRDefault="00A21A6F" w:rsidP="00A21A6F">
            <w:pPr>
              <w:autoSpaceDE w:val="0"/>
              <w:autoSpaceDN w:val="0"/>
              <w:adjustRightInd w:val="0"/>
              <w:spacing w:before="60" w:after="60" w:line="240" w:lineRule="auto"/>
              <w:ind w:left="142" w:right="57"/>
              <w:jc w:val="both"/>
              <w:rPr>
                <w:rFonts w:ascii="Arial" w:hAnsi="Arial" w:cs="Arial"/>
                <w:b/>
                <w:sz w:val="20"/>
                <w:szCs w:val="20"/>
              </w:rPr>
            </w:pPr>
            <w:r w:rsidRPr="009B44BA">
              <w:rPr>
                <w:rFonts w:ascii="Arial" w:hAnsi="Arial" w:cs="Arial"/>
                <w:b/>
                <w:sz w:val="20"/>
                <w:szCs w:val="20"/>
              </w:rPr>
              <w:t>C.2.1 Projekt zakłada realizację wsparcia wyłącznie dla osób z niepełnosprawnościami</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719"/>
          <w:jc w:val="center"/>
        </w:trPr>
        <w:tc>
          <w:tcPr>
            <w:tcW w:w="3708" w:type="pct"/>
            <w:gridSpan w:val="13"/>
            <w:tcBorders>
              <w:top w:val="single" w:sz="4" w:space="0" w:color="auto"/>
              <w:left w:val="single" w:sz="12" w:space="0" w:color="auto"/>
              <w:right w:val="single" w:sz="6" w:space="0" w:color="auto"/>
            </w:tcBorders>
            <w:shd w:val="clear" w:color="auto" w:fill="FFFFFF"/>
            <w:vAlign w:val="center"/>
          </w:tcPr>
          <w:p w:rsidR="00A21A6F" w:rsidRPr="009B44BA" w:rsidRDefault="00A21A6F" w:rsidP="00A21A6F">
            <w:pPr>
              <w:spacing w:before="120" w:after="0" w:line="240" w:lineRule="auto"/>
              <w:ind w:left="57" w:right="57"/>
              <w:jc w:val="both"/>
              <w:rPr>
                <w:rFonts w:ascii="Arial" w:hAnsi="Arial" w:cs="Arial"/>
                <w:color w:val="000000"/>
                <w:sz w:val="20"/>
                <w:szCs w:val="20"/>
              </w:rPr>
            </w:pPr>
            <w:r w:rsidRPr="009B44BA">
              <w:rPr>
                <w:rFonts w:ascii="Arial" w:hAnsi="Arial" w:cs="Arial"/>
                <w:color w:val="000000"/>
                <w:sz w:val="20"/>
                <w:szCs w:val="20"/>
              </w:rPr>
              <w:t>Ocenie podlega czy projekt  zakłada wsparcie w 100% skierowane do osób:</w:t>
            </w:r>
          </w:p>
          <w:p w:rsidR="00A21A6F" w:rsidRPr="009B44BA" w:rsidRDefault="006B1469" w:rsidP="00F651A3">
            <w:pPr>
              <w:spacing w:after="0" w:line="240" w:lineRule="auto"/>
              <w:ind w:left="303" w:right="57"/>
              <w:jc w:val="both"/>
              <w:rPr>
                <w:rFonts w:ascii="Arial" w:hAnsi="Arial" w:cs="Arial"/>
                <w:color w:val="000000"/>
                <w:sz w:val="20"/>
                <w:szCs w:val="20"/>
              </w:rPr>
            </w:pPr>
            <w:r>
              <w:rPr>
                <w:rFonts w:ascii="Arial" w:hAnsi="Arial" w:cs="Arial"/>
                <w:color w:val="000000"/>
                <w:sz w:val="20"/>
                <w:szCs w:val="20"/>
              </w:rPr>
              <w:t xml:space="preserve">- </w:t>
            </w:r>
            <w:r w:rsidR="00495943">
              <w:rPr>
                <w:rFonts w:ascii="Arial" w:hAnsi="Arial" w:cs="Arial"/>
                <w:color w:val="000000"/>
                <w:sz w:val="20"/>
                <w:szCs w:val="20"/>
              </w:rPr>
              <w:t xml:space="preserve">o </w:t>
            </w:r>
            <w:r w:rsidR="00A21A6F" w:rsidRPr="009B44BA">
              <w:rPr>
                <w:rFonts w:ascii="Arial" w:hAnsi="Arial" w:cs="Arial"/>
                <w:color w:val="000000"/>
                <w:sz w:val="20"/>
                <w:szCs w:val="20"/>
              </w:rPr>
              <w:t>znacznym lub umiarkowanym stopniu niepełnosprawności i/lub</w:t>
            </w:r>
          </w:p>
          <w:p w:rsidR="00A21A6F" w:rsidRPr="009B44BA" w:rsidRDefault="006B1469" w:rsidP="00F651A3">
            <w:pPr>
              <w:spacing w:after="0" w:line="240" w:lineRule="auto"/>
              <w:ind w:left="303" w:right="57"/>
              <w:jc w:val="both"/>
              <w:rPr>
                <w:rFonts w:ascii="Arial" w:hAnsi="Arial" w:cs="Arial"/>
                <w:color w:val="000000"/>
                <w:sz w:val="20"/>
                <w:szCs w:val="20"/>
              </w:rPr>
            </w:pPr>
            <w:r>
              <w:rPr>
                <w:rFonts w:ascii="Arial" w:hAnsi="Arial" w:cs="Arial"/>
                <w:color w:val="000000"/>
                <w:sz w:val="20"/>
                <w:szCs w:val="20"/>
              </w:rPr>
              <w:t xml:space="preserve">- </w:t>
            </w:r>
            <w:r w:rsidR="00A21A6F" w:rsidRPr="009B44BA">
              <w:rPr>
                <w:rFonts w:ascii="Arial" w:hAnsi="Arial" w:cs="Arial"/>
                <w:color w:val="000000"/>
                <w:sz w:val="20"/>
                <w:szCs w:val="20"/>
              </w:rPr>
              <w:t>z niepełnosprawnością sprzężoną</w:t>
            </w:r>
            <w:r w:rsidR="00A21A6F" w:rsidRPr="009B44BA">
              <w:rPr>
                <w:rStyle w:val="Odwoanieprzypisudolnego"/>
                <w:rFonts w:ascii="Arial" w:hAnsi="Arial" w:cs="Arial"/>
                <w:color w:val="000000"/>
                <w:sz w:val="20"/>
                <w:szCs w:val="20"/>
              </w:rPr>
              <w:footnoteReference w:id="30"/>
            </w:r>
            <w:r w:rsidR="00A21A6F" w:rsidRPr="009B44BA">
              <w:rPr>
                <w:rFonts w:ascii="Arial" w:hAnsi="Arial" w:cs="Arial"/>
                <w:color w:val="000000"/>
                <w:sz w:val="20"/>
                <w:szCs w:val="20"/>
              </w:rPr>
              <w:t xml:space="preserve">, </w:t>
            </w:r>
            <w:r w:rsidR="00A21A6F" w:rsidRPr="009B44BA">
              <w:rPr>
                <w:rFonts w:ascii="Arial" w:hAnsi="Arial" w:cs="Arial"/>
                <w:sz w:val="20"/>
                <w:szCs w:val="20"/>
              </w:rPr>
              <w:t>oraz osoby z zaburzeniami psychicznymi, w tym osoby z niepełnosprawnością intelektualną i</w:t>
            </w:r>
            <w:r w:rsidR="00025E5F" w:rsidRPr="009B44BA">
              <w:rPr>
                <w:rFonts w:ascii="Arial" w:hAnsi="Arial" w:cs="Arial"/>
                <w:sz w:val="20"/>
                <w:szCs w:val="20"/>
              </w:rPr>
              <w:t> </w:t>
            </w:r>
            <w:r w:rsidR="00A21A6F" w:rsidRPr="009B44BA">
              <w:rPr>
                <w:rFonts w:ascii="Arial" w:hAnsi="Arial" w:cs="Arial"/>
                <w:sz w:val="20"/>
                <w:szCs w:val="20"/>
              </w:rPr>
              <w:t>osoby z całościowymi zaburzeniami rozwojowymi</w:t>
            </w:r>
            <w:r w:rsidR="00495943">
              <w:rPr>
                <w:rFonts w:ascii="Arial" w:hAnsi="Arial" w:cs="Arial"/>
                <w:sz w:val="20"/>
                <w:szCs w:val="20"/>
              </w:rPr>
              <w:t xml:space="preserve"> (w rozumieniu zgodnym z Międzynarodową Klasyfikacją Chorób i Problemów Zdrowotnych)</w:t>
            </w:r>
            <w:r w:rsidR="00A21A6F" w:rsidRPr="009B44BA">
              <w:rPr>
                <w:rFonts w:ascii="Arial" w:hAnsi="Arial" w:cs="Arial"/>
                <w:sz w:val="20"/>
                <w:szCs w:val="20"/>
              </w:rPr>
              <w:t>.</w:t>
            </w:r>
          </w:p>
          <w:p w:rsidR="0051109D" w:rsidRDefault="0051109D" w:rsidP="00A21A6F">
            <w:pPr>
              <w:pStyle w:val="Akapitzlist"/>
              <w:tabs>
                <w:tab w:val="left" w:pos="284"/>
              </w:tabs>
              <w:adjustRightInd w:val="0"/>
              <w:spacing w:before="120" w:after="120"/>
              <w:ind w:left="57" w:right="57"/>
              <w:jc w:val="both"/>
              <w:rPr>
                <w:rFonts w:ascii="Arial" w:hAnsi="Arial" w:cs="Arial"/>
                <w:szCs w:val="20"/>
              </w:rPr>
            </w:pPr>
            <w:r w:rsidRPr="0051109D">
              <w:rPr>
                <w:rFonts w:ascii="Arial" w:hAnsi="Arial" w:cs="Arial"/>
                <w:szCs w:val="20"/>
              </w:rPr>
              <w:t xml:space="preserve">Wprowadzenie kryterium służy </w:t>
            </w:r>
            <w:r>
              <w:rPr>
                <w:rFonts w:ascii="Arial" w:hAnsi="Arial" w:cs="Arial"/>
                <w:szCs w:val="20"/>
              </w:rPr>
              <w:t>zwiększeniu wsparcia</w:t>
            </w:r>
            <w:r w:rsidRPr="0051109D">
              <w:rPr>
                <w:rFonts w:ascii="Arial" w:hAnsi="Arial" w:cs="Arial"/>
                <w:szCs w:val="20"/>
              </w:rPr>
              <w:t xml:space="preserve"> dla grup</w:t>
            </w:r>
            <w:r>
              <w:rPr>
                <w:rFonts w:ascii="Arial" w:hAnsi="Arial" w:cs="Arial"/>
                <w:szCs w:val="20"/>
              </w:rPr>
              <w:t xml:space="preserve"> </w:t>
            </w:r>
            <w:r w:rsidRPr="0051109D">
              <w:rPr>
                <w:rFonts w:ascii="Arial" w:hAnsi="Arial" w:cs="Arial"/>
                <w:szCs w:val="20"/>
              </w:rPr>
              <w:t xml:space="preserve">szczególnie </w:t>
            </w:r>
            <w:r w:rsidR="000940D5" w:rsidRPr="0051109D">
              <w:rPr>
                <w:rFonts w:ascii="Arial" w:hAnsi="Arial" w:cs="Arial"/>
                <w:szCs w:val="20"/>
              </w:rPr>
              <w:t>de</w:t>
            </w:r>
            <w:r w:rsidR="000940D5">
              <w:rPr>
                <w:rFonts w:ascii="Arial" w:hAnsi="Arial" w:cs="Arial"/>
                <w:szCs w:val="20"/>
              </w:rPr>
              <w:t>fawo</w:t>
            </w:r>
            <w:r w:rsidR="000940D5" w:rsidRPr="0051109D">
              <w:rPr>
                <w:rFonts w:ascii="Arial" w:hAnsi="Arial" w:cs="Arial"/>
                <w:szCs w:val="20"/>
              </w:rPr>
              <w:t>ryzowanych</w:t>
            </w:r>
            <w:r>
              <w:rPr>
                <w:rFonts w:ascii="Arial" w:hAnsi="Arial" w:cs="Arial"/>
                <w:szCs w:val="20"/>
              </w:rPr>
              <w:t>, mających specyficzne trudności zarówno w obszarze społecznym jak i zawodowym oraz zdrowotnym.</w:t>
            </w:r>
          </w:p>
          <w:p w:rsidR="00A21A6F" w:rsidRPr="0083287B" w:rsidRDefault="00A21A6F" w:rsidP="00A21A6F">
            <w:pPr>
              <w:pStyle w:val="Akapitzlist"/>
              <w:tabs>
                <w:tab w:val="left" w:pos="284"/>
              </w:tabs>
              <w:adjustRightInd w:val="0"/>
              <w:spacing w:before="120" w:after="120"/>
              <w:ind w:left="57" w:right="57"/>
              <w:jc w:val="both"/>
              <w:rPr>
                <w:rFonts w:ascii="Arial" w:hAnsi="Arial" w:cs="Arial"/>
                <w:szCs w:val="20"/>
              </w:rPr>
            </w:pPr>
            <w:r w:rsidRPr="0083287B">
              <w:rPr>
                <w:rFonts w:ascii="Arial" w:hAnsi="Arial" w:cs="Arial"/>
                <w:szCs w:val="20"/>
              </w:rPr>
              <w:lastRenderedPageBreak/>
              <w:t>Punkty będą przyznawane w następujący sposób:</w:t>
            </w:r>
          </w:p>
          <w:p w:rsidR="00A21A6F" w:rsidRPr="009B44BA" w:rsidRDefault="00A21A6F" w:rsidP="00A21A6F">
            <w:pPr>
              <w:spacing w:after="0" w:line="240" w:lineRule="auto"/>
              <w:ind w:left="57" w:right="57"/>
              <w:jc w:val="both"/>
              <w:rPr>
                <w:rFonts w:ascii="Arial" w:hAnsi="Arial" w:cs="Arial"/>
                <w:b/>
                <w:bCs/>
                <w:i/>
                <w:iCs/>
                <w:color w:val="000000"/>
                <w:sz w:val="20"/>
                <w:szCs w:val="20"/>
              </w:rPr>
            </w:pPr>
            <w:r w:rsidRPr="009B44BA">
              <w:rPr>
                <w:rFonts w:ascii="Arial" w:hAnsi="Arial" w:cs="Arial"/>
                <w:color w:val="000000"/>
                <w:sz w:val="20"/>
                <w:szCs w:val="20"/>
              </w:rPr>
              <w:t xml:space="preserve">Tak - </w:t>
            </w:r>
            <w:r w:rsidR="0051109D">
              <w:rPr>
                <w:rFonts w:ascii="Arial" w:hAnsi="Arial" w:cs="Arial"/>
                <w:color w:val="000000"/>
                <w:sz w:val="20"/>
                <w:szCs w:val="20"/>
              </w:rPr>
              <w:t>5</w:t>
            </w:r>
            <w:r w:rsidR="0051109D" w:rsidRPr="009B44BA">
              <w:rPr>
                <w:rFonts w:ascii="Arial" w:hAnsi="Arial" w:cs="Arial"/>
                <w:color w:val="000000"/>
                <w:sz w:val="20"/>
                <w:szCs w:val="20"/>
              </w:rPr>
              <w:t xml:space="preserve"> </w:t>
            </w:r>
            <w:r w:rsidRPr="009B44BA">
              <w:rPr>
                <w:rFonts w:ascii="Arial" w:hAnsi="Arial" w:cs="Arial"/>
                <w:color w:val="000000"/>
                <w:sz w:val="20"/>
                <w:szCs w:val="20"/>
              </w:rPr>
              <w:t>pkt.</w:t>
            </w:r>
          </w:p>
          <w:p w:rsidR="00A21A6F" w:rsidRPr="009B44BA" w:rsidRDefault="00A21A6F" w:rsidP="00A21A6F">
            <w:pPr>
              <w:spacing w:after="0" w:line="240" w:lineRule="auto"/>
              <w:ind w:left="57" w:right="57"/>
              <w:jc w:val="both"/>
              <w:rPr>
                <w:rFonts w:ascii="Arial" w:hAnsi="Arial" w:cs="Arial"/>
                <w:color w:val="000000"/>
                <w:sz w:val="20"/>
                <w:szCs w:val="20"/>
              </w:rPr>
            </w:pPr>
            <w:r w:rsidRPr="009B44BA">
              <w:rPr>
                <w:rFonts w:ascii="Arial" w:hAnsi="Arial" w:cs="Arial"/>
                <w:color w:val="000000"/>
                <w:sz w:val="20"/>
                <w:szCs w:val="20"/>
              </w:rPr>
              <w:t>Nie – 0 pkt.</w:t>
            </w:r>
          </w:p>
          <w:p w:rsidR="00A21A6F" w:rsidRPr="009B44BA" w:rsidRDefault="00A21A6F" w:rsidP="00A21A6F">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EEECE1"/>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A21A6F" w:rsidRPr="009B44BA" w:rsidTr="00F651A3">
        <w:trPr>
          <w:trHeight w:val="92"/>
          <w:jc w:val="center"/>
        </w:trPr>
        <w:tc>
          <w:tcPr>
            <w:tcW w:w="5000" w:type="pct"/>
            <w:gridSpan w:val="22"/>
            <w:tcBorders>
              <w:top w:val="single" w:sz="12" w:space="0" w:color="auto"/>
              <w:left w:val="single" w:sz="12" w:space="0" w:color="auto"/>
              <w:bottom w:val="single" w:sz="6" w:space="0" w:color="auto"/>
              <w:right w:val="single" w:sz="12" w:space="0" w:color="auto"/>
            </w:tcBorders>
            <w:shd w:val="clear" w:color="auto" w:fill="FFFFFF"/>
            <w:vAlign w:val="center"/>
          </w:tcPr>
          <w:p w:rsidR="00A21A6F" w:rsidRPr="009B44BA" w:rsidRDefault="00A21A6F" w:rsidP="00A21A6F">
            <w:pPr>
              <w:spacing w:before="60" w:after="60" w:line="240" w:lineRule="auto"/>
              <w:ind w:left="57" w:right="57"/>
              <w:jc w:val="both"/>
              <w:rPr>
                <w:rFonts w:ascii="Arial" w:hAnsi="Arial" w:cs="Arial"/>
                <w:b/>
                <w:sz w:val="20"/>
                <w:szCs w:val="20"/>
              </w:rPr>
            </w:pPr>
            <w:r w:rsidRPr="009B44BA">
              <w:rPr>
                <w:rFonts w:ascii="Arial" w:hAnsi="Arial" w:cs="Arial"/>
                <w:b/>
                <w:sz w:val="20"/>
                <w:szCs w:val="20"/>
              </w:rPr>
              <w:lastRenderedPageBreak/>
              <w:t xml:space="preserve">C.2.2 Projekt zakłada partnerstwo z </w:t>
            </w:r>
            <w:r w:rsidRPr="009B44BA">
              <w:rPr>
                <w:rFonts w:ascii="Arial" w:hAnsi="Arial" w:cs="Arial"/>
                <w:b/>
                <w:sz w:val="20"/>
                <w:szCs w:val="20"/>
                <w:lang w:eastAsia="pl-PL"/>
              </w:rPr>
              <w:t>podmiotem ekonomii społecznej</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A21A6F" w:rsidRPr="009B44BA" w:rsidRDefault="00A21A6F" w:rsidP="00A21A6F">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719"/>
          <w:jc w:val="center"/>
        </w:trPr>
        <w:tc>
          <w:tcPr>
            <w:tcW w:w="3708" w:type="pct"/>
            <w:gridSpan w:val="13"/>
            <w:tcBorders>
              <w:top w:val="single" w:sz="4" w:space="0" w:color="auto"/>
              <w:left w:val="single" w:sz="12" w:space="0" w:color="auto"/>
              <w:bottom w:val="single" w:sz="12" w:space="0" w:color="auto"/>
              <w:right w:val="single" w:sz="6" w:space="0" w:color="auto"/>
            </w:tcBorders>
            <w:shd w:val="clear" w:color="auto" w:fill="FFFFFF"/>
            <w:vAlign w:val="center"/>
          </w:tcPr>
          <w:p w:rsidR="00A21A6F" w:rsidRPr="0083287B" w:rsidRDefault="000C6827" w:rsidP="00A21A6F">
            <w:pPr>
              <w:pStyle w:val="Default"/>
              <w:spacing w:before="120" w:after="120"/>
              <w:ind w:left="57" w:right="57"/>
              <w:jc w:val="both"/>
              <w:rPr>
                <w:rFonts w:ascii="Arial" w:hAnsi="Arial" w:cs="Arial"/>
                <w:sz w:val="20"/>
                <w:szCs w:val="20"/>
                <w:lang w:eastAsia="pl-PL"/>
              </w:rPr>
            </w:pPr>
            <w:r w:rsidRPr="000C6827">
              <w:rPr>
                <w:rFonts w:ascii="Arial" w:hAnsi="Arial" w:cs="Arial"/>
                <w:color w:val="auto"/>
                <w:sz w:val="20"/>
                <w:szCs w:val="20"/>
                <w:lang w:eastAsia="pl-PL"/>
              </w:rPr>
              <w:t xml:space="preserve">Ocenie podlega </w:t>
            </w:r>
            <w:r w:rsidR="00A21A6F" w:rsidRPr="0083287B">
              <w:rPr>
                <w:rFonts w:ascii="Arial" w:hAnsi="Arial" w:cs="Arial"/>
                <w:color w:val="auto"/>
                <w:sz w:val="20"/>
                <w:szCs w:val="20"/>
                <w:lang w:eastAsia="pl-PL"/>
              </w:rPr>
              <w:t>czy wnioskodawca zakłada realizację projektu w partnerstwie z </w:t>
            </w:r>
            <w:r w:rsidR="00A21A6F" w:rsidRPr="0083287B">
              <w:rPr>
                <w:rFonts w:ascii="Arial" w:hAnsi="Arial" w:cs="Arial"/>
                <w:sz w:val="20"/>
                <w:szCs w:val="20"/>
                <w:lang w:eastAsia="pl-PL"/>
              </w:rPr>
              <w:t>podmiotem ekonomii społecznej</w:t>
            </w:r>
            <w:r w:rsidR="0051109D">
              <w:rPr>
                <w:rStyle w:val="Odwoanieprzypisudolnego"/>
                <w:rFonts w:ascii="Arial" w:hAnsi="Arial" w:cs="Arial"/>
                <w:sz w:val="20"/>
                <w:szCs w:val="20"/>
                <w:lang w:eastAsia="pl-PL"/>
              </w:rPr>
              <w:footnoteReference w:id="31"/>
            </w:r>
            <w:r w:rsidR="00A21A6F" w:rsidRPr="0083287B">
              <w:rPr>
                <w:rFonts w:ascii="Arial" w:hAnsi="Arial" w:cs="Arial"/>
                <w:sz w:val="20"/>
                <w:szCs w:val="20"/>
                <w:lang w:eastAsia="pl-PL"/>
              </w:rPr>
              <w:t>.</w:t>
            </w:r>
          </w:p>
          <w:p w:rsidR="00D95452" w:rsidRDefault="00D95452" w:rsidP="00A21A6F">
            <w:pPr>
              <w:pStyle w:val="Akapitzlist"/>
              <w:tabs>
                <w:tab w:val="left" w:pos="284"/>
              </w:tabs>
              <w:adjustRightInd w:val="0"/>
              <w:spacing w:before="120" w:after="120"/>
              <w:ind w:left="57" w:right="57"/>
              <w:jc w:val="both"/>
              <w:rPr>
                <w:rFonts w:ascii="Arial" w:hAnsi="Arial" w:cs="Arial"/>
                <w:szCs w:val="20"/>
              </w:rPr>
            </w:pPr>
            <w:r w:rsidRPr="00D95452">
              <w:rPr>
                <w:rFonts w:ascii="Arial" w:hAnsi="Arial" w:cs="Arial"/>
                <w:szCs w:val="20"/>
              </w:rPr>
              <w:t xml:space="preserve">Wprowadzenie kryterium służy spełnieniu </w:t>
            </w:r>
            <w:r>
              <w:rPr>
                <w:rFonts w:ascii="Arial" w:hAnsi="Arial" w:cs="Arial"/>
                <w:szCs w:val="20"/>
              </w:rPr>
              <w:t>rekomendacji</w:t>
            </w:r>
            <w:r w:rsidRPr="00D95452">
              <w:rPr>
                <w:rFonts w:ascii="Arial" w:hAnsi="Arial" w:cs="Arial"/>
                <w:szCs w:val="20"/>
              </w:rPr>
              <w:t xml:space="preserve"> wynikających z zapisów Wytycznych w zakresie realizacji przedsięwzięć w obszarze włączenia społecznego i zwalczania ubóstwa z wykorzystaniem środków EFS i EFRR na lata 2014-2020.</w:t>
            </w:r>
          </w:p>
          <w:p w:rsidR="00A21A6F" w:rsidRPr="0083287B" w:rsidRDefault="00A21A6F" w:rsidP="00A21A6F">
            <w:pPr>
              <w:pStyle w:val="Akapitzlist"/>
              <w:tabs>
                <w:tab w:val="left" w:pos="284"/>
              </w:tabs>
              <w:adjustRightInd w:val="0"/>
              <w:spacing w:before="120" w:after="120"/>
              <w:ind w:left="57" w:right="57"/>
              <w:jc w:val="both"/>
              <w:rPr>
                <w:rFonts w:ascii="Arial" w:hAnsi="Arial" w:cs="Arial"/>
                <w:szCs w:val="20"/>
              </w:rPr>
            </w:pPr>
            <w:r w:rsidRPr="0083287B">
              <w:rPr>
                <w:rFonts w:ascii="Arial" w:hAnsi="Arial" w:cs="Arial"/>
                <w:szCs w:val="20"/>
              </w:rPr>
              <w:t>Punkty będą przyznawane w następujący sposób:</w:t>
            </w:r>
          </w:p>
          <w:p w:rsidR="00A21A6F" w:rsidRPr="009B44BA" w:rsidRDefault="00A21A6F" w:rsidP="00A21A6F">
            <w:pPr>
              <w:spacing w:before="120" w:after="0" w:line="240" w:lineRule="auto"/>
              <w:ind w:left="57" w:right="57"/>
              <w:jc w:val="both"/>
              <w:rPr>
                <w:rFonts w:ascii="Arial" w:hAnsi="Arial" w:cs="Arial"/>
                <w:sz w:val="20"/>
                <w:szCs w:val="20"/>
              </w:rPr>
            </w:pPr>
            <w:r w:rsidRPr="009B44BA">
              <w:rPr>
                <w:rFonts w:ascii="Arial" w:hAnsi="Arial" w:cs="Arial"/>
                <w:sz w:val="20"/>
                <w:szCs w:val="20"/>
              </w:rPr>
              <w:t xml:space="preserve">Tak – </w:t>
            </w:r>
            <w:r w:rsidR="006B1469">
              <w:rPr>
                <w:rFonts w:ascii="Arial" w:hAnsi="Arial" w:cs="Arial"/>
                <w:sz w:val="20"/>
                <w:szCs w:val="20"/>
              </w:rPr>
              <w:t>3</w:t>
            </w:r>
            <w:r w:rsidR="006B1469" w:rsidRPr="009B44BA">
              <w:rPr>
                <w:rFonts w:ascii="Arial" w:hAnsi="Arial" w:cs="Arial"/>
                <w:sz w:val="20"/>
                <w:szCs w:val="20"/>
              </w:rPr>
              <w:t xml:space="preserve"> </w:t>
            </w:r>
            <w:r w:rsidRPr="009B44BA">
              <w:rPr>
                <w:rFonts w:ascii="Arial" w:hAnsi="Arial" w:cs="Arial"/>
                <w:sz w:val="20"/>
                <w:szCs w:val="20"/>
              </w:rPr>
              <w:t>pkt.</w:t>
            </w:r>
          </w:p>
          <w:p w:rsidR="00A21A6F" w:rsidRPr="009B44BA" w:rsidRDefault="00A21A6F" w:rsidP="00A21A6F">
            <w:pPr>
              <w:spacing w:after="120" w:line="240" w:lineRule="auto"/>
              <w:ind w:left="57" w:right="57"/>
              <w:jc w:val="both"/>
              <w:rPr>
                <w:rFonts w:ascii="Arial" w:hAnsi="Arial" w:cs="Arial"/>
                <w:sz w:val="20"/>
                <w:szCs w:val="20"/>
              </w:rPr>
            </w:pPr>
            <w:r w:rsidRPr="009B44BA">
              <w:rPr>
                <w:rFonts w:ascii="Arial" w:hAnsi="Arial" w:cs="Arial"/>
                <w:sz w:val="20"/>
                <w:szCs w:val="20"/>
              </w:rPr>
              <w:t>Nie – 0 pkt.</w:t>
            </w:r>
          </w:p>
          <w:p w:rsidR="00A21A6F" w:rsidRPr="009B44BA" w:rsidRDefault="00A21A6F" w:rsidP="00A21A6F">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18" w:type="pct"/>
            <w:gridSpan w:val="5"/>
            <w:vMerge/>
            <w:tcBorders>
              <w:left w:val="single" w:sz="6" w:space="0" w:color="auto"/>
              <w:bottom w:val="single" w:sz="12" w:space="0" w:color="auto"/>
              <w:right w:val="single" w:sz="6" w:space="0" w:color="auto"/>
            </w:tcBorders>
            <w:shd w:val="clear" w:color="auto" w:fill="EEECE1"/>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bottom w:val="single" w:sz="12" w:space="0" w:color="auto"/>
              <w:right w:val="single" w:sz="12" w:space="0" w:color="auto"/>
            </w:tcBorders>
            <w:shd w:val="clear" w:color="auto" w:fill="FFFFFF"/>
            <w:vAlign w:val="center"/>
          </w:tcPr>
          <w:p w:rsidR="00A21A6F" w:rsidRPr="009B44BA" w:rsidRDefault="00A21A6F" w:rsidP="00A21A6F">
            <w:pPr>
              <w:spacing w:before="120" w:after="120" w:line="240" w:lineRule="auto"/>
              <w:ind w:left="57" w:right="57"/>
              <w:jc w:val="both"/>
              <w:rPr>
                <w:rFonts w:ascii="Arial" w:hAnsi="Arial" w:cs="Arial"/>
                <w:sz w:val="20"/>
                <w:szCs w:val="20"/>
              </w:rPr>
            </w:pPr>
          </w:p>
        </w:tc>
      </w:tr>
      <w:tr w:rsidR="00DF54AD" w:rsidRPr="009B44BA" w:rsidTr="00F651A3">
        <w:trPr>
          <w:jc w:val="center"/>
        </w:trPr>
        <w:tc>
          <w:tcPr>
            <w:tcW w:w="5000" w:type="pct"/>
            <w:gridSpan w:val="22"/>
            <w:tcBorders>
              <w:top w:val="nil"/>
              <w:left w:val="single" w:sz="12" w:space="0" w:color="auto"/>
              <w:bottom w:val="single" w:sz="4" w:space="0" w:color="auto"/>
              <w:right w:val="single" w:sz="12" w:space="0" w:color="auto"/>
            </w:tcBorders>
            <w:shd w:val="clear" w:color="auto" w:fill="FFFFFF"/>
            <w:vAlign w:val="center"/>
          </w:tcPr>
          <w:p w:rsidR="00DF54AD" w:rsidRPr="009B44BA" w:rsidRDefault="00DF54AD" w:rsidP="00225DFE">
            <w:pPr>
              <w:autoSpaceDE w:val="0"/>
              <w:autoSpaceDN w:val="0"/>
              <w:adjustRightInd w:val="0"/>
              <w:spacing w:before="60" w:after="60" w:line="240" w:lineRule="auto"/>
              <w:ind w:left="142" w:right="57"/>
              <w:jc w:val="both"/>
              <w:rPr>
                <w:rFonts w:ascii="Arial" w:hAnsi="Arial" w:cs="Arial"/>
                <w:b/>
                <w:sz w:val="20"/>
                <w:szCs w:val="20"/>
              </w:rPr>
            </w:pPr>
            <w:r>
              <w:rPr>
                <w:rFonts w:ascii="Arial" w:hAnsi="Arial" w:cs="Arial"/>
                <w:b/>
                <w:sz w:val="20"/>
                <w:szCs w:val="20"/>
              </w:rPr>
              <w:t>C.2.3</w:t>
            </w:r>
            <w:r w:rsidRPr="009B44BA">
              <w:rPr>
                <w:rFonts w:ascii="Arial" w:hAnsi="Arial" w:cs="Arial"/>
                <w:b/>
                <w:sz w:val="20"/>
                <w:szCs w:val="20"/>
              </w:rPr>
              <w:t xml:space="preserve"> </w:t>
            </w:r>
            <w:r w:rsidRPr="00DF54AD">
              <w:rPr>
                <w:rFonts w:ascii="Arial" w:hAnsi="Arial" w:cs="Arial"/>
                <w:b/>
                <w:sz w:val="20"/>
                <w:szCs w:val="20"/>
              </w:rPr>
              <w:t>Projekt charakteryzuje się wysoką efektywnością kosztową</w:t>
            </w:r>
          </w:p>
        </w:tc>
      </w:tr>
      <w:tr w:rsidR="00EE547B"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DF54AD" w:rsidRPr="009B44BA" w:rsidRDefault="00DF54AD" w:rsidP="00225DFE">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DF54AD" w:rsidRPr="009B44BA" w:rsidRDefault="00DF54AD" w:rsidP="00225DFE">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DF54AD" w:rsidRPr="009B44BA" w:rsidRDefault="00DF54AD" w:rsidP="00225DFE">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805BC3">
        <w:trPr>
          <w:trHeight w:val="719"/>
          <w:jc w:val="center"/>
        </w:trPr>
        <w:tc>
          <w:tcPr>
            <w:tcW w:w="3708" w:type="pct"/>
            <w:gridSpan w:val="13"/>
            <w:tcBorders>
              <w:top w:val="single" w:sz="4" w:space="0" w:color="auto"/>
              <w:left w:val="single" w:sz="12" w:space="0" w:color="auto"/>
              <w:bottom w:val="single" w:sz="12" w:space="0" w:color="auto"/>
              <w:right w:val="single" w:sz="6" w:space="0" w:color="auto"/>
            </w:tcBorders>
            <w:shd w:val="clear" w:color="auto" w:fill="FFFFFF"/>
            <w:vAlign w:val="center"/>
          </w:tcPr>
          <w:p w:rsidR="00DF54AD" w:rsidRPr="00DF54AD" w:rsidRDefault="00DF54AD" w:rsidP="00DF54AD">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Ocenie podlega stopień w jakim wnioskodawca tworząc budżet projektu zadbał o wysoką efektywność kosztową zaplanowanych do realizacji zadań. Kryterium zapewnia preferowanie projektów, których wartość wszystkich kosztów projektowych w przeliczeniu na jedną osobę wykazaną we wskaźniku „Liczba osób zagrożonych ubóstwem lub wykluczeniem społecznym objętych wsparcie</w:t>
            </w:r>
            <w:r>
              <w:rPr>
                <w:rFonts w:ascii="Arial" w:hAnsi="Arial" w:cs="Arial"/>
                <w:color w:val="000000"/>
                <w:sz w:val="20"/>
                <w:szCs w:val="20"/>
              </w:rPr>
              <w:t xml:space="preserve">m w programie” </w:t>
            </w:r>
            <w:r w:rsidRPr="000146A3">
              <w:rPr>
                <w:rFonts w:ascii="Arial" w:hAnsi="Arial" w:cs="Arial"/>
                <w:b/>
                <w:color w:val="000000"/>
                <w:sz w:val="20"/>
                <w:szCs w:val="20"/>
                <w:u w:val="single"/>
              </w:rPr>
              <w:t>nie przekracza 14.000,00 zł</w:t>
            </w:r>
            <w:r w:rsidRPr="000146A3">
              <w:rPr>
                <w:rStyle w:val="Odwoanieprzypisudolnego"/>
                <w:rFonts w:ascii="Arial" w:hAnsi="Arial" w:cs="Arial"/>
                <w:b/>
                <w:color w:val="000000"/>
                <w:sz w:val="20"/>
                <w:szCs w:val="20"/>
                <w:u w:val="single"/>
              </w:rPr>
              <w:footnoteReference w:id="32"/>
            </w:r>
            <w:r w:rsidRPr="000146A3">
              <w:rPr>
                <w:rFonts w:ascii="Arial" w:hAnsi="Arial" w:cs="Arial"/>
                <w:b/>
                <w:color w:val="000000"/>
                <w:sz w:val="20"/>
                <w:szCs w:val="20"/>
                <w:u w:val="single"/>
              </w:rPr>
              <w:t xml:space="preserve"> .</w:t>
            </w:r>
          </w:p>
          <w:p w:rsidR="00DF54AD" w:rsidRPr="00DF54AD" w:rsidRDefault="00DF54AD" w:rsidP="00DF54AD">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 xml:space="preserve">W związku z koniecznością zapewnienia osiągnięcia optymalnego poziomu wskaźników zaplanowanych dla Poddziałania 9.1.1, wprowadzono kryterium premiujące. Nie powoduje to jednocześnie ograniczenia w zakresie dostępu do dofinansowania projektów uwzględniających specyficzne wsparcie dla grup szczególnie defaworyzowanych, których wsparcie wymaga większych środków na ich indywidualne wsparcie w ramach danego przedsięwzięcia. </w:t>
            </w:r>
          </w:p>
          <w:p w:rsidR="00DF54AD" w:rsidRPr="00DF54AD" w:rsidRDefault="00DF54AD" w:rsidP="00DF54AD">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Punkty będą przyznawane w następujący sposób:</w:t>
            </w:r>
          </w:p>
          <w:p w:rsidR="00DF54AD" w:rsidRPr="00DF54AD" w:rsidRDefault="00DF54AD" w:rsidP="00DF54AD">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lastRenderedPageBreak/>
              <w:t>Tak -  10 pkt.</w:t>
            </w:r>
          </w:p>
          <w:p w:rsidR="00DF54AD" w:rsidRPr="00DF54AD" w:rsidRDefault="00DF54AD" w:rsidP="00DF54AD">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Nie – 0 pkt.</w:t>
            </w:r>
          </w:p>
          <w:p w:rsidR="00DF54AD" w:rsidRPr="009B44BA" w:rsidRDefault="00DF54AD" w:rsidP="00DF54AD">
            <w:pPr>
              <w:spacing w:before="120" w:after="120" w:line="240" w:lineRule="auto"/>
              <w:ind w:left="57" w:right="57"/>
              <w:jc w:val="both"/>
              <w:rPr>
                <w:rFonts w:ascii="Arial" w:hAnsi="Arial" w:cs="Arial"/>
                <w:sz w:val="20"/>
                <w:szCs w:val="20"/>
              </w:rPr>
            </w:pPr>
            <w:r w:rsidRPr="00DF54AD">
              <w:rPr>
                <w:rFonts w:ascii="Arial" w:hAnsi="Arial" w:cs="Arial"/>
                <w:color w:val="000000"/>
                <w:sz w:val="20"/>
                <w:szCs w:val="20"/>
              </w:rPr>
              <w:t>Kryterium weryfikowane w oparciu o wniosek o dofinansowanie projektu.</w:t>
            </w:r>
          </w:p>
        </w:tc>
        <w:tc>
          <w:tcPr>
            <w:tcW w:w="718" w:type="pct"/>
            <w:gridSpan w:val="5"/>
            <w:vMerge/>
            <w:tcBorders>
              <w:left w:val="single" w:sz="6" w:space="0" w:color="auto"/>
              <w:bottom w:val="single" w:sz="12" w:space="0" w:color="auto"/>
              <w:right w:val="single" w:sz="6" w:space="0" w:color="auto"/>
            </w:tcBorders>
            <w:shd w:val="clear" w:color="auto" w:fill="EEECE1"/>
            <w:vAlign w:val="center"/>
          </w:tcPr>
          <w:p w:rsidR="00DF54AD" w:rsidRPr="009B44BA" w:rsidRDefault="00DF54AD" w:rsidP="00225DFE">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bottom w:val="single" w:sz="12" w:space="0" w:color="auto"/>
              <w:right w:val="single" w:sz="12" w:space="0" w:color="auto"/>
            </w:tcBorders>
            <w:shd w:val="clear" w:color="auto" w:fill="FFFFFF"/>
            <w:vAlign w:val="center"/>
          </w:tcPr>
          <w:p w:rsidR="00DF54AD" w:rsidRPr="009B44BA" w:rsidRDefault="00DF54AD" w:rsidP="00225DFE">
            <w:pPr>
              <w:spacing w:before="120" w:after="120" w:line="240" w:lineRule="auto"/>
              <w:ind w:left="57" w:right="57"/>
              <w:jc w:val="both"/>
              <w:rPr>
                <w:rFonts w:ascii="Arial" w:hAnsi="Arial" w:cs="Arial"/>
                <w:sz w:val="20"/>
                <w:szCs w:val="20"/>
              </w:rPr>
            </w:pPr>
          </w:p>
        </w:tc>
      </w:tr>
      <w:tr w:rsidR="0007757C" w:rsidRPr="00C50003" w:rsidTr="00B2309D">
        <w:trPr>
          <w:cantSplit/>
          <w:trHeight w:val="4914"/>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EEECE1"/>
          </w:tcPr>
          <w:tbl>
            <w:tblPr>
              <w:tblpPr w:leftFromText="141" w:rightFromText="141" w:vertAnchor="page" w:horzAnchor="margin" w:tblpY="1"/>
              <w:tblOverlap w:val="never"/>
              <w:tblW w:w="9592" w:type="dxa"/>
              <w:tblLayout w:type="fixed"/>
              <w:tblLook w:val="01E0"/>
            </w:tblPr>
            <w:tblGrid>
              <w:gridCol w:w="6804"/>
              <w:gridCol w:w="1276"/>
              <w:gridCol w:w="1512"/>
            </w:tblGrid>
            <w:tr w:rsidR="0007757C" w:rsidRPr="00783680" w:rsidTr="008E5A5D">
              <w:tc>
                <w:tcPr>
                  <w:tcW w:w="5000" w:type="pct"/>
                  <w:gridSpan w:val="3"/>
                  <w:tcBorders>
                    <w:bottom w:val="single" w:sz="4" w:space="0" w:color="auto"/>
                  </w:tcBorders>
                  <w:shd w:val="clear" w:color="auto" w:fill="FFFFFF"/>
                  <w:vAlign w:val="center"/>
                </w:tcPr>
                <w:p w:rsidR="0007757C" w:rsidRPr="00492BAA" w:rsidRDefault="0007757C" w:rsidP="008E5A5D">
                  <w:pPr>
                    <w:autoSpaceDE w:val="0"/>
                    <w:autoSpaceDN w:val="0"/>
                    <w:adjustRightInd w:val="0"/>
                    <w:spacing w:before="100" w:beforeAutospacing="1" w:after="120" w:line="240" w:lineRule="atLeast"/>
                    <w:ind w:right="553"/>
                    <w:jc w:val="both"/>
                    <w:rPr>
                      <w:rFonts w:ascii="Arial" w:hAnsi="Arial" w:cs="Arial"/>
                      <w:b/>
                      <w:sz w:val="20"/>
                      <w:szCs w:val="20"/>
                    </w:rPr>
                  </w:pPr>
                  <w:r>
                    <w:rPr>
                      <w:rFonts w:ascii="Arial" w:hAnsi="Arial" w:cs="Arial"/>
                      <w:b/>
                      <w:sz w:val="20"/>
                      <w:szCs w:val="20"/>
                    </w:rPr>
                    <w:lastRenderedPageBreak/>
                    <w:t>C.2.4</w:t>
                  </w:r>
                  <w:r w:rsidRPr="00492BAA">
                    <w:rPr>
                      <w:rFonts w:ascii="Arial" w:hAnsi="Arial" w:cs="Arial"/>
                      <w:b/>
                      <w:sz w:val="20"/>
                      <w:szCs w:val="20"/>
                    </w:rPr>
                    <w:t xml:space="preserve"> </w:t>
                  </w:r>
                  <w:r w:rsidRPr="006922B0">
                    <w:rPr>
                      <w:rFonts w:ascii="Arial" w:hAnsi="Arial" w:cs="Arial"/>
                      <w:b/>
                      <w:sz w:val="20"/>
                      <w:szCs w:val="20"/>
                    </w:rPr>
                    <w:t>Projekt zakłada wykorzystani</w:t>
                  </w:r>
                  <w:r>
                    <w:rPr>
                      <w:rFonts w:ascii="Arial" w:hAnsi="Arial" w:cs="Arial"/>
                      <w:b/>
                      <w:sz w:val="20"/>
                      <w:szCs w:val="20"/>
                    </w:rPr>
                    <w:t>e</w:t>
                  </w:r>
                  <w:r w:rsidRPr="006922B0">
                    <w:rPr>
                      <w:rFonts w:ascii="Arial" w:hAnsi="Arial" w:cs="Arial"/>
                      <w:b/>
                      <w:sz w:val="20"/>
                      <w:szCs w:val="20"/>
                    </w:rPr>
                    <w:t xml:space="preserve"> </w:t>
                  </w:r>
                  <w:r w:rsidR="0001663D">
                    <w:rPr>
                      <w:rFonts w:ascii="Arial" w:hAnsi="Arial" w:cs="Arial"/>
                      <w:b/>
                      <w:sz w:val="20"/>
                      <w:szCs w:val="20"/>
                    </w:rPr>
                    <w:t>skutecznych</w:t>
                  </w:r>
                  <w:r w:rsidRPr="006922B0">
                    <w:rPr>
                      <w:rFonts w:ascii="Arial" w:hAnsi="Arial" w:cs="Arial"/>
                      <w:b/>
                      <w:sz w:val="20"/>
                      <w:szCs w:val="20"/>
                    </w:rPr>
                    <w:t xml:space="preserve"> rozwiązań lub produktów wypracowanych w ramach projektów innowacyjnych Programu Inicjatywy Wspólnotowej EQUAL, Programu Operacy</w:t>
                  </w:r>
                  <w:r w:rsidR="00F77DD3">
                    <w:rPr>
                      <w:rFonts w:ascii="Arial" w:hAnsi="Arial" w:cs="Arial"/>
                      <w:b/>
                      <w:sz w:val="20"/>
                      <w:szCs w:val="20"/>
                    </w:rPr>
                    <w:t>jnego Kapitał Ludzki lub PO WER</w:t>
                  </w:r>
                </w:p>
              </w:tc>
            </w:tr>
            <w:tr w:rsidR="0007757C" w:rsidRPr="00783680" w:rsidTr="008E5A5D">
              <w:trPr>
                <w:trHeight w:val="270"/>
              </w:trPr>
              <w:tc>
                <w:tcPr>
                  <w:tcW w:w="3547" w:type="pct"/>
                  <w:tcBorders>
                    <w:top w:val="single" w:sz="4" w:space="0" w:color="auto"/>
                    <w:bottom w:val="single" w:sz="4" w:space="0" w:color="auto"/>
                    <w:right w:val="single" w:sz="4" w:space="0" w:color="auto"/>
                  </w:tcBorders>
                  <w:shd w:val="clear" w:color="auto" w:fill="auto"/>
                  <w:vAlign w:val="center"/>
                </w:tcPr>
                <w:p w:rsidR="0007757C" w:rsidRPr="00492BAA" w:rsidRDefault="0007757C" w:rsidP="002F6EAC">
                  <w:pPr>
                    <w:spacing w:before="100" w:beforeAutospacing="1" w:after="120" w:line="240" w:lineRule="atLeast"/>
                    <w:ind w:left="57"/>
                    <w:jc w:val="both"/>
                    <w:rPr>
                      <w:rFonts w:ascii="Arial" w:hAnsi="Arial" w:cs="Arial"/>
                      <w:sz w:val="20"/>
                      <w:szCs w:val="20"/>
                    </w:rPr>
                  </w:pPr>
                  <w:r w:rsidRPr="00492BAA">
                    <w:rPr>
                      <w:rFonts w:ascii="Arial" w:hAnsi="Arial" w:cs="Arial"/>
                      <w:sz w:val="20"/>
                      <w:szCs w:val="20"/>
                    </w:rPr>
                    <w:t>Definicja kryterium:</w:t>
                  </w:r>
                </w:p>
              </w:tc>
              <w:tc>
                <w:tcPr>
                  <w:tcW w:w="665" w:type="pct"/>
                  <w:vMerge w:val="restart"/>
                  <w:tcBorders>
                    <w:top w:val="single" w:sz="4" w:space="0" w:color="auto"/>
                    <w:left w:val="single" w:sz="4" w:space="0" w:color="auto"/>
                    <w:right w:val="single" w:sz="4" w:space="0" w:color="auto"/>
                  </w:tcBorders>
                  <w:shd w:val="clear" w:color="auto" w:fill="auto"/>
                  <w:vAlign w:val="center"/>
                </w:tcPr>
                <w:p w:rsidR="0007757C" w:rsidRPr="00783680" w:rsidRDefault="0007757C" w:rsidP="002F6EAC">
                  <w:pPr>
                    <w:jc w:val="center"/>
                    <w:rPr>
                      <w:rFonts w:ascii="Arial" w:hAnsi="Arial" w:cs="Arial"/>
                      <w:sz w:val="20"/>
                      <w:szCs w:val="20"/>
                    </w:rPr>
                  </w:pPr>
                  <w:r w:rsidRPr="00783680">
                    <w:rPr>
                      <w:rFonts w:ascii="Arial" w:hAnsi="Arial" w:cs="Arial"/>
                      <w:sz w:val="20"/>
                      <w:szCs w:val="20"/>
                    </w:rPr>
                    <w:t>Stosu</w:t>
                  </w:r>
                  <w:r w:rsidRPr="00783680">
                    <w:rPr>
                      <w:rFonts w:ascii="Arial" w:hAnsi="Arial" w:cs="Arial"/>
                      <w:sz w:val="20"/>
                      <w:szCs w:val="20"/>
                      <w:shd w:val="clear" w:color="auto" w:fill="EEECE1"/>
                    </w:rPr>
                    <w:t>j</w:t>
                  </w:r>
                  <w:r w:rsidRPr="00783680">
                    <w:rPr>
                      <w:rFonts w:ascii="Arial" w:hAnsi="Arial" w:cs="Arial"/>
                      <w:sz w:val="20"/>
                      <w:szCs w:val="20"/>
                    </w:rPr>
                    <w:t>e się do typu/typów (nr)</w:t>
                  </w:r>
                </w:p>
              </w:tc>
              <w:tc>
                <w:tcPr>
                  <w:tcW w:w="788" w:type="pct"/>
                  <w:vMerge w:val="restart"/>
                  <w:tcBorders>
                    <w:top w:val="single" w:sz="4" w:space="0" w:color="auto"/>
                    <w:left w:val="single" w:sz="4" w:space="0" w:color="auto"/>
                  </w:tcBorders>
                  <w:shd w:val="clear" w:color="auto" w:fill="FFFFFF"/>
                  <w:vAlign w:val="center"/>
                </w:tcPr>
                <w:p w:rsidR="0007757C" w:rsidRPr="00783680" w:rsidRDefault="0007757C" w:rsidP="008E5A5D">
                  <w:pPr>
                    <w:ind w:right="476"/>
                    <w:rPr>
                      <w:rFonts w:ascii="Arial" w:hAnsi="Arial" w:cs="Arial"/>
                      <w:sz w:val="20"/>
                      <w:szCs w:val="20"/>
                    </w:rPr>
                  </w:pPr>
                  <w:r w:rsidRPr="00783680">
                    <w:rPr>
                      <w:rFonts w:ascii="Arial" w:hAnsi="Arial" w:cs="Arial"/>
                      <w:sz w:val="20"/>
                      <w:szCs w:val="20"/>
                    </w:rPr>
                    <w:t>1-2</w:t>
                  </w:r>
                </w:p>
              </w:tc>
            </w:tr>
            <w:tr w:rsidR="0007757C" w:rsidRPr="00783680" w:rsidTr="008E5A5D">
              <w:trPr>
                <w:trHeight w:val="3735"/>
              </w:trPr>
              <w:tc>
                <w:tcPr>
                  <w:tcW w:w="3547" w:type="pct"/>
                  <w:tcBorders>
                    <w:top w:val="single" w:sz="4" w:space="0" w:color="auto"/>
                    <w:right w:val="single" w:sz="4" w:space="0" w:color="auto"/>
                  </w:tcBorders>
                  <w:shd w:val="clear" w:color="auto" w:fill="FFFFFF"/>
                  <w:vAlign w:val="center"/>
                </w:tcPr>
                <w:p w:rsidR="0007757C" w:rsidRPr="006922B0" w:rsidRDefault="0007757C" w:rsidP="002F6EAC">
                  <w:pPr>
                    <w:spacing w:after="120" w:line="240" w:lineRule="auto"/>
                    <w:jc w:val="both"/>
                    <w:rPr>
                      <w:rFonts w:ascii="Arial" w:hAnsi="Arial" w:cs="Arial"/>
                      <w:sz w:val="20"/>
                      <w:szCs w:val="20"/>
                    </w:rPr>
                  </w:pPr>
                  <w:r w:rsidRPr="006922B0">
                    <w:rPr>
                      <w:rFonts w:ascii="Arial" w:hAnsi="Arial" w:cs="Arial"/>
                      <w:sz w:val="20"/>
                      <w:szCs w:val="20"/>
                    </w:rPr>
                    <w:t xml:space="preserve">W ramach kryterium ocenie podlegać będzie czy projekt zakłada wykorzystanie </w:t>
                  </w:r>
                  <w:r w:rsidR="0001663D">
                    <w:rPr>
                      <w:rFonts w:ascii="Arial" w:hAnsi="Arial" w:cs="Arial"/>
                      <w:sz w:val="20"/>
                      <w:szCs w:val="20"/>
                    </w:rPr>
                    <w:t>skutecznych</w:t>
                  </w:r>
                  <w:r w:rsidRPr="006922B0">
                    <w:rPr>
                      <w:rFonts w:ascii="Arial" w:hAnsi="Arial" w:cs="Arial"/>
                      <w:sz w:val="20"/>
                      <w:szCs w:val="20"/>
                    </w:rPr>
                    <w:t xml:space="preserve"> rozwiązań lub produktów wypracowanych w ramach projektów innowacyjnych</w:t>
                  </w:r>
                  <w:r>
                    <w:rPr>
                      <w:rFonts w:ascii="Arial" w:hAnsi="Arial" w:cs="Arial"/>
                      <w:sz w:val="20"/>
                      <w:szCs w:val="20"/>
                    </w:rPr>
                    <w:t>:</w:t>
                  </w:r>
                  <w:r w:rsidRPr="006922B0">
                    <w:rPr>
                      <w:rFonts w:ascii="Arial" w:hAnsi="Arial" w:cs="Arial"/>
                      <w:sz w:val="20"/>
                      <w:szCs w:val="20"/>
                    </w:rPr>
                    <w:t xml:space="preserve"> Programu Inicja</w:t>
                  </w:r>
                  <w:r>
                    <w:rPr>
                      <w:rFonts w:ascii="Arial" w:hAnsi="Arial" w:cs="Arial"/>
                      <w:sz w:val="20"/>
                      <w:szCs w:val="20"/>
                    </w:rPr>
                    <w:t>tywy Wspólnotowej EQUAL</w:t>
                  </w:r>
                  <w:r w:rsidRPr="006922B0">
                    <w:rPr>
                      <w:rFonts w:ascii="Arial" w:hAnsi="Arial" w:cs="Arial"/>
                      <w:sz w:val="20"/>
                      <w:szCs w:val="20"/>
                    </w:rPr>
                    <w:t xml:space="preserve"> lub Progr</w:t>
                  </w:r>
                  <w:r>
                    <w:rPr>
                      <w:rFonts w:ascii="Arial" w:hAnsi="Arial" w:cs="Arial"/>
                      <w:sz w:val="20"/>
                      <w:szCs w:val="20"/>
                    </w:rPr>
                    <w:t>amu Operacyjnego Kapitał Ludzki</w:t>
                  </w:r>
                  <w:r w:rsidRPr="006922B0">
                    <w:rPr>
                      <w:rFonts w:ascii="Arial" w:hAnsi="Arial" w:cs="Arial"/>
                      <w:sz w:val="20"/>
                      <w:szCs w:val="20"/>
                    </w:rPr>
                    <w:t xml:space="preserve"> lub Programu Operacyjnego Wiedza Edukacja Rozwój.</w:t>
                  </w:r>
                </w:p>
                <w:p w:rsidR="0007757C" w:rsidRDefault="0007757C" w:rsidP="002F6EAC">
                  <w:pPr>
                    <w:spacing w:after="120" w:line="240" w:lineRule="auto"/>
                    <w:jc w:val="both"/>
                    <w:rPr>
                      <w:rFonts w:ascii="Arial" w:hAnsi="Arial" w:cs="Arial"/>
                      <w:sz w:val="20"/>
                      <w:szCs w:val="20"/>
                    </w:rPr>
                  </w:pPr>
                  <w:r w:rsidRPr="006922B0">
                    <w:rPr>
                      <w:rFonts w:ascii="Arial" w:hAnsi="Arial" w:cs="Arial"/>
                      <w:sz w:val="20"/>
                      <w:szCs w:val="20"/>
                    </w:rPr>
                    <w:t>W ramach tego kryterium należy wskazać konkretne rozwiązanie lub produkt, który będzie korespondował z zaplanowanymi w projekcie działaniami /formami wsparcia dla grupy docelowej.</w:t>
                  </w:r>
                </w:p>
                <w:p w:rsidR="00CF0716" w:rsidRDefault="0007757C" w:rsidP="002F6EAC">
                  <w:pPr>
                    <w:spacing w:after="120" w:line="240" w:lineRule="auto"/>
                    <w:jc w:val="both"/>
                    <w:rPr>
                      <w:rFonts w:ascii="Arial" w:hAnsi="Arial" w:cs="Arial"/>
                      <w:sz w:val="20"/>
                      <w:szCs w:val="20"/>
                    </w:rPr>
                  </w:pPr>
                  <w:r>
                    <w:rPr>
                      <w:rFonts w:ascii="Arial" w:hAnsi="Arial" w:cs="Arial"/>
                      <w:sz w:val="20"/>
                      <w:szCs w:val="20"/>
                    </w:rPr>
                    <w:t xml:space="preserve">Przykłady wypracowanych rozwiązań lub produktów wskazano na stronie </w:t>
                  </w:r>
                  <w:hyperlink r:id="rId14" w:history="1">
                    <w:r w:rsidRPr="00C7642D">
                      <w:rPr>
                        <w:rStyle w:val="Hipercze"/>
                        <w:rFonts w:ascii="Arial" w:hAnsi="Arial" w:cs="Arial"/>
                        <w:sz w:val="20"/>
                        <w:szCs w:val="20"/>
                      </w:rPr>
                      <w:t>www.kiw-pokl.</w:t>
                    </w:r>
                    <w:bookmarkStart w:id="21" w:name="_Hlt528302364"/>
                    <w:r w:rsidRPr="00C7642D">
                      <w:rPr>
                        <w:rStyle w:val="Hipercze"/>
                        <w:rFonts w:ascii="Arial" w:hAnsi="Arial" w:cs="Arial"/>
                        <w:sz w:val="20"/>
                        <w:szCs w:val="20"/>
                      </w:rPr>
                      <w:t>o</w:t>
                    </w:r>
                    <w:bookmarkEnd w:id="21"/>
                    <w:r w:rsidRPr="00C7642D">
                      <w:rPr>
                        <w:rStyle w:val="Hipercze"/>
                        <w:rFonts w:ascii="Arial" w:hAnsi="Arial" w:cs="Arial"/>
                        <w:sz w:val="20"/>
                        <w:szCs w:val="20"/>
                      </w:rPr>
                      <w:t>rg</w:t>
                    </w:r>
                    <w:bookmarkStart w:id="22" w:name="_Hlt528244214"/>
                    <w:bookmarkStart w:id="23" w:name="_Hlt528244215"/>
                    <w:r w:rsidRPr="00C7642D">
                      <w:rPr>
                        <w:rStyle w:val="Hipercze"/>
                        <w:rFonts w:ascii="Arial" w:hAnsi="Arial" w:cs="Arial"/>
                        <w:sz w:val="20"/>
                        <w:szCs w:val="20"/>
                      </w:rPr>
                      <w:t>.</w:t>
                    </w:r>
                    <w:bookmarkEnd w:id="22"/>
                    <w:bookmarkEnd w:id="23"/>
                    <w:r w:rsidRPr="00C7642D">
                      <w:rPr>
                        <w:rStyle w:val="Hipercze"/>
                        <w:rFonts w:ascii="Arial" w:hAnsi="Arial" w:cs="Arial"/>
                        <w:sz w:val="20"/>
                        <w:szCs w:val="20"/>
                      </w:rPr>
                      <w:t>pl</w:t>
                    </w:r>
                  </w:hyperlink>
                  <w:r w:rsidR="00495943">
                    <w:rPr>
                      <w:rFonts w:ascii="Arial" w:hAnsi="Arial" w:cs="Arial"/>
                      <w:sz w:val="20"/>
                      <w:szCs w:val="20"/>
                    </w:rPr>
                    <w:t xml:space="preserve"> (w tym w zakładce: Innowacje PO KL 2014-2020 – plik Rekomendacje na 2014-2020 Zatrudnienie i integracja społeczna (RPO))</w:t>
                  </w:r>
                  <w:r>
                    <w:rPr>
                      <w:rFonts w:ascii="Arial" w:hAnsi="Arial" w:cs="Arial"/>
                      <w:sz w:val="20"/>
                      <w:szCs w:val="20"/>
                    </w:rPr>
                    <w:t>.</w:t>
                  </w:r>
                </w:p>
                <w:p w:rsidR="0007757C" w:rsidRPr="00492BAA" w:rsidRDefault="00B2309D" w:rsidP="002F6EAC">
                  <w:pPr>
                    <w:spacing w:after="120" w:line="240" w:lineRule="auto"/>
                    <w:jc w:val="both"/>
                    <w:rPr>
                      <w:rFonts w:ascii="Arial" w:hAnsi="Arial" w:cs="Arial"/>
                      <w:sz w:val="20"/>
                      <w:szCs w:val="20"/>
                    </w:rPr>
                  </w:pPr>
                  <w:r w:rsidRPr="00B2309D">
                    <w:rPr>
                      <w:rFonts w:ascii="Arial" w:hAnsi="Arial" w:cs="Arial"/>
                      <w:sz w:val="20"/>
                      <w:szCs w:val="20"/>
                    </w:rPr>
                    <w:t>Wprowadzenie kryterium służy spełnieniu rekomendacji wynikających z zapisów Wytycznych w zakresie realizacji przedsięwzięć w obszarze włączenia społecznego i zwalczania ubóstwa z wykorzystaniem środków EFS i EFRR na lata 2014-2020.</w:t>
                  </w:r>
                  <w:r w:rsidR="0007757C" w:rsidRPr="00492BAA">
                    <w:rPr>
                      <w:rFonts w:ascii="Arial" w:hAnsi="Arial" w:cs="Arial"/>
                      <w:sz w:val="20"/>
                      <w:szCs w:val="20"/>
                    </w:rPr>
                    <w:t>Punkty będą przyznawane w następujący sposób:</w:t>
                  </w:r>
                </w:p>
                <w:p w:rsidR="0007757C" w:rsidRPr="00F651A3" w:rsidRDefault="0007757C" w:rsidP="002F6EAC">
                  <w:pPr>
                    <w:spacing w:after="120" w:line="240" w:lineRule="auto"/>
                    <w:jc w:val="both"/>
                    <w:rPr>
                      <w:rFonts w:ascii="Arial" w:hAnsi="Arial" w:cs="Arial"/>
                      <w:sz w:val="20"/>
                      <w:szCs w:val="20"/>
                    </w:rPr>
                  </w:pPr>
                  <w:r w:rsidRPr="00F651A3">
                    <w:rPr>
                      <w:rFonts w:ascii="Arial" w:hAnsi="Arial" w:cs="Arial"/>
                      <w:sz w:val="20"/>
                      <w:szCs w:val="20"/>
                    </w:rPr>
                    <w:t xml:space="preserve">Tak -  </w:t>
                  </w:r>
                  <w:r w:rsidR="00125A8A" w:rsidRPr="00F651A3">
                    <w:rPr>
                      <w:rFonts w:ascii="Arial" w:hAnsi="Arial" w:cs="Arial"/>
                      <w:sz w:val="20"/>
                      <w:szCs w:val="20"/>
                    </w:rPr>
                    <w:t>5</w:t>
                  </w:r>
                  <w:r w:rsidRPr="00F651A3">
                    <w:rPr>
                      <w:rFonts w:ascii="Arial" w:hAnsi="Arial" w:cs="Arial"/>
                      <w:sz w:val="20"/>
                      <w:szCs w:val="20"/>
                    </w:rPr>
                    <w:t xml:space="preserve"> pkt.</w:t>
                  </w:r>
                </w:p>
                <w:p w:rsidR="0007757C" w:rsidRPr="00492BAA" w:rsidRDefault="0007757C" w:rsidP="002F6EAC">
                  <w:pPr>
                    <w:spacing w:after="120" w:line="240" w:lineRule="auto"/>
                    <w:jc w:val="both"/>
                    <w:rPr>
                      <w:rFonts w:ascii="Arial" w:hAnsi="Arial" w:cs="Arial"/>
                      <w:sz w:val="20"/>
                      <w:szCs w:val="20"/>
                    </w:rPr>
                  </w:pPr>
                  <w:r w:rsidRPr="00492BAA">
                    <w:rPr>
                      <w:rFonts w:ascii="Arial" w:hAnsi="Arial" w:cs="Arial"/>
                      <w:sz w:val="20"/>
                      <w:szCs w:val="20"/>
                    </w:rPr>
                    <w:t>Nie – 0 pkt.</w:t>
                  </w:r>
                </w:p>
                <w:p w:rsidR="0007757C" w:rsidRPr="00492BAA" w:rsidRDefault="0007757C" w:rsidP="002F6EAC">
                  <w:pPr>
                    <w:spacing w:after="120" w:line="240" w:lineRule="atLeast"/>
                    <w:jc w:val="both"/>
                    <w:rPr>
                      <w:rFonts w:ascii="Arial" w:hAnsi="Arial" w:cs="Arial"/>
                      <w:sz w:val="20"/>
                      <w:szCs w:val="20"/>
                    </w:rPr>
                  </w:pPr>
                  <w:r w:rsidRPr="00492BAA">
                    <w:rPr>
                      <w:rFonts w:ascii="Arial" w:hAnsi="Arial" w:cs="Arial"/>
                      <w:sz w:val="20"/>
                      <w:szCs w:val="20"/>
                    </w:rPr>
                    <w:t>Kryterium weryfikowane w oparciu o wniosek o dofinansowanie projektu.</w:t>
                  </w:r>
                </w:p>
              </w:tc>
              <w:tc>
                <w:tcPr>
                  <w:tcW w:w="665" w:type="pct"/>
                  <w:vMerge/>
                  <w:tcBorders>
                    <w:top w:val="single" w:sz="4" w:space="0" w:color="auto"/>
                    <w:left w:val="single" w:sz="4" w:space="0" w:color="auto"/>
                    <w:right w:val="single" w:sz="4" w:space="0" w:color="auto"/>
                  </w:tcBorders>
                  <w:shd w:val="clear" w:color="auto" w:fill="auto"/>
                  <w:vAlign w:val="center"/>
                </w:tcPr>
                <w:p w:rsidR="0007757C" w:rsidRPr="00783680" w:rsidRDefault="0007757C" w:rsidP="002F6EAC">
                  <w:pPr>
                    <w:rPr>
                      <w:rFonts w:ascii="Arial" w:hAnsi="Arial" w:cs="Arial"/>
                      <w:sz w:val="20"/>
                      <w:szCs w:val="20"/>
                    </w:rPr>
                  </w:pPr>
                </w:p>
              </w:tc>
              <w:tc>
                <w:tcPr>
                  <w:tcW w:w="788" w:type="pct"/>
                  <w:vMerge/>
                  <w:tcBorders>
                    <w:top w:val="single" w:sz="4" w:space="0" w:color="auto"/>
                    <w:left w:val="single" w:sz="4" w:space="0" w:color="auto"/>
                  </w:tcBorders>
                  <w:shd w:val="clear" w:color="auto" w:fill="FFFFFF"/>
                  <w:vAlign w:val="center"/>
                </w:tcPr>
                <w:p w:rsidR="0007757C" w:rsidRPr="00783680" w:rsidRDefault="0007757C" w:rsidP="002F6EAC">
                  <w:pPr>
                    <w:rPr>
                      <w:rFonts w:ascii="Arial" w:hAnsi="Arial" w:cs="Arial"/>
                      <w:sz w:val="20"/>
                      <w:szCs w:val="20"/>
                    </w:rPr>
                  </w:pPr>
                </w:p>
              </w:tc>
            </w:tr>
          </w:tbl>
          <w:p w:rsidR="0007757C" w:rsidRPr="00C50003" w:rsidRDefault="0007757C" w:rsidP="002F6EAC">
            <w:pPr>
              <w:spacing w:before="120" w:after="0" w:line="240" w:lineRule="atLeast"/>
              <w:rPr>
                <w:rFonts w:ascii="Arial" w:hAnsi="Arial" w:cs="Arial"/>
                <w:b/>
                <w:sz w:val="20"/>
                <w:szCs w:val="20"/>
              </w:rPr>
            </w:pPr>
          </w:p>
        </w:tc>
      </w:tr>
      <w:tr w:rsidR="00B12D6A" w:rsidRPr="009B44BA" w:rsidTr="00B2309D">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B12D6A" w:rsidRPr="009B44BA" w:rsidRDefault="00B12D6A" w:rsidP="008E5A5D">
            <w:pPr>
              <w:autoSpaceDE w:val="0"/>
              <w:autoSpaceDN w:val="0"/>
              <w:adjustRightInd w:val="0"/>
              <w:spacing w:before="60" w:after="60" w:line="240" w:lineRule="auto"/>
              <w:ind w:right="57"/>
              <w:jc w:val="both"/>
              <w:rPr>
                <w:rFonts w:ascii="Arial" w:hAnsi="Arial" w:cs="Arial"/>
                <w:b/>
                <w:sz w:val="20"/>
                <w:szCs w:val="20"/>
              </w:rPr>
            </w:pPr>
            <w:r>
              <w:rPr>
                <w:rFonts w:ascii="Arial" w:hAnsi="Arial" w:cs="Arial"/>
                <w:b/>
                <w:sz w:val="20"/>
                <w:szCs w:val="20"/>
              </w:rPr>
              <w:t>C.2.5</w:t>
            </w:r>
            <w:r w:rsidRPr="009B44BA">
              <w:rPr>
                <w:rFonts w:ascii="Arial" w:hAnsi="Arial" w:cs="Arial"/>
                <w:b/>
                <w:sz w:val="20"/>
                <w:szCs w:val="20"/>
              </w:rPr>
              <w:t xml:space="preserve"> </w:t>
            </w:r>
            <w:r w:rsidRPr="00B12D6A">
              <w:rPr>
                <w:rFonts w:ascii="Arial" w:hAnsi="Arial" w:cs="Arial"/>
                <w:b/>
                <w:sz w:val="20"/>
                <w:szCs w:val="20"/>
              </w:rPr>
              <w:t>Proj</w:t>
            </w:r>
            <w:r w:rsidR="00125A8A">
              <w:rPr>
                <w:rFonts w:ascii="Arial" w:hAnsi="Arial" w:cs="Arial"/>
                <w:b/>
                <w:sz w:val="20"/>
                <w:szCs w:val="20"/>
              </w:rPr>
              <w:t>ekt zakłada realizację programu</w:t>
            </w:r>
            <w:r w:rsidRPr="00B12D6A">
              <w:rPr>
                <w:rFonts w:ascii="Arial" w:hAnsi="Arial" w:cs="Arial"/>
                <w:b/>
                <w:sz w:val="20"/>
                <w:szCs w:val="20"/>
              </w:rPr>
              <w:t xml:space="preserve"> aktywności lokalnej</w:t>
            </w:r>
            <w:r w:rsidR="00B2309D">
              <w:rPr>
                <w:rStyle w:val="Odwoanieprzypisudolnego"/>
                <w:rFonts w:ascii="Arial" w:hAnsi="Arial" w:cs="Arial"/>
                <w:b/>
                <w:sz w:val="20"/>
                <w:szCs w:val="20"/>
              </w:rPr>
              <w:footnoteReference w:id="33"/>
            </w:r>
          </w:p>
        </w:tc>
      </w:tr>
      <w:tr w:rsidR="00B12D6A" w:rsidRPr="009B44BA" w:rsidTr="00805BC3">
        <w:trPr>
          <w:trHeight w:val="270"/>
          <w:jc w:val="center"/>
        </w:trPr>
        <w:tc>
          <w:tcPr>
            <w:tcW w:w="3708"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B12D6A" w:rsidRPr="009B44BA" w:rsidRDefault="00B12D6A" w:rsidP="00B12D6A">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B12D6A" w:rsidRPr="009B44BA" w:rsidRDefault="00B12D6A" w:rsidP="00B12D6A">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4" w:type="pct"/>
            <w:gridSpan w:val="4"/>
            <w:vMerge w:val="restart"/>
            <w:tcBorders>
              <w:top w:val="single" w:sz="6" w:space="0" w:color="auto"/>
              <w:left w:val="single" w:sz="6" w:space="0" w:color="auto"/>
              <w:right w:val="single" w:sz="12" w:space="0" w:color="auto"/>
            </w:tcBorders>
            <w:shd w:val="clear" w:color="auto" w:fill="FFFFFF"/>
            <w:vAlign w:val="center"/>
          </w:tcPr>
          <w:p w:rsidR="00B12D6A" w:rsidRPr="009B44BA" w:rsidRDefault="00B12D6A" w:rsidP="00B12D6A">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B12D6A" w:rsidRPr="009B44BA" w:rsidTr="00805BC3">
        <w:trPr>
          <w:trHeight w:val="719"/>
          <w:jc w:val="center"/>
        </w:trPr>
        <w:tc>
          <w:tcPr>
            <w:tcW w:w="3708" w:type="pct"/>
            <w:gridSpan w:val="13"/>
            <w:tcBorders>
              <w:top w:val="single" w:sz="4" w:space="0" w:color="auto"/>
              <w:left w:val="single" w:sz="12" w:space="0" w:color="auto"/>
              <w:right w:val="single" w:sz="6" w:space="0" w:color="auto"/>
            </w:tcBorders>
            <w:shd w:val="clear" w:color="auto" w:fill="FFFFFF"/>
            <w:vAlign w:val="center"/>
          </w:tcPr>
          <w:p w:rsidR="00C45722" w:rsidRDefault="00B12D6A" w:rsidP="00B12D6A">
            <w:pPr>
              <w:spacing w:before="120" w:after="0" w:line="240" w:lineRule="auto"/>
              <w:ind w:left="57" w:right="57"/>
              <w:jc w:val="both"/>
              <w:rPr>
                <w:rFonts w:ascii="Arial" w:hAnsi="Arial" w:cs="Arial"/>
                <w:color w:val="000000"/>
                <w:sz w:val="20"/>
                <w:szCs w:val="20"/>
              </w:rPr>
            </w:pPr>
            <w:r w:rsidRPr="009B44BA">
              <w:rPr>
                <w:rFonts w:ascii="Arial" w:hAnsi="Arial" w:cs="Arial"/>
                <w:color w:val="000000"/>
                <w:sz w:val="20"/>
                <w:szCs w:val="20"/>
              </w:rPr>
              <w:t xml:space="preserve">Ocenie podlega czy projekt zakłada </w:t>
            </w:r>
            <w:r w:rsidR="00B2309D">
              <w:rPr>
                <w:rFonts w:ascii="Arial" w:hAnsi="Arial" w:cs="Arial"/>
                <w:color w:val="000000"/>
                <w:sz w:val="20"/>
                <w:szCs w:val="20"/>
              </w:rPr>
              <w:t>realizację programu aktywności lokalnej</w:t>
            </w:r>
            <w:r w:rsidR="00C45722">
              <w:rPr>
                <w:rFonts w:ascii="Arial" w:hAnsi="Arial" w:cs="Arial"/>
                <w:color w:val="000000"/>
                <w:sz w:val="20"/>
                <w:szCs w:val="20"/>
              </w:rPr>
              <w:t xml:space="preserve"> (PAL)</w:t>
            </w:r>
            <w:r w:rsidR="00125A8A">
              <w:rPr>
                <w:rFonts w:ascii="Arial" w:hAnsi="Arial" w:cs="Arial"/>
                <w:color w:val="000000"/>
                <w:sz w:val="20"/>
                <w:szCs w:val="20"/>
              </w:rPr>
              <w:t xml:space="preserve">. </w:t>
            </w:r>
          </w:p>
          <w:p w:rsidR="00EC31A5" w:rsidRDefault="00EC31A5" w:rsidP="00B12D6A">
            <w:pPr>
              <w:pStyle w:val="Akapitzlist"/>
              <w:tabs>
                <w:tab w:val="left" w:pos="284"/>
              </w:tabs>
              <w:adjustRightInd w:val="0"/>
              <w:spacing w:before="120" w:after="120"/>
              <w:ind w:left="57" w:right="57"/>
              <w:jc w:val="both"/>
              <w:rPr>
                <w:rFonts w:ascii="Arial" w:hAnsi="Arial" w:cs="Arial"/>
                <w:szCs w:val="20"/>
              </w:rPr>
            </w:pPr>
            <w:r w:rsidRPr="00EC31A5">
              <w:rPr>
                <w:rFonts w:ascii="Arial" w:hAnsi="Arial" w:cs="Arial"/>
                <w:color w:val="000000"/>
                <w:szCs w:val="20"/>
              </w:rPr>
              <w:t xml:space="preserve">Punkty będą przyznawane projektom, w których zaplanowano realizację ścieżki reintegracji społeczno-zawodowej w oparciu o program aktywności lokalnej. </w:t>
            </w:r>
          </w:p>
          <w:p w:rsidR="00B2309D" w:rsidRDefault="00B2309D" w:rsidP="00B12D6A">
            <w:pPr>
              <w:pStyle w:val="Akapitzlist"/>
              <w:tabs>
                <w:tab w:val="left" w:pos="284"/>
              </w:tabs>
              <w:adjustRightInd w:val="0"/>
              <w:spacing w:before="120" w:after="120"/>
              <w:ind w:left="57" w:right="57"/>
              <w:jc w:val="both"/>
              <w:rPr>
                <w:rFonts w:ascii="Arial" w:hAnsi="Arial" w:cs="Arial"/>
                <w:szCs w:val="20"/>
              </w:rPr>
            </w:pPr>
            <w:r w:rsidRPr="00B2309D">
              <w:rPr>
                <w:rFonts w:ascii="Arial" w:hAnsi="Arial" w:cs="Arial"/>
                <w:szCs w:val="20"/>
              </w:rPr>
              <w:t>Wprowadzenie kryterium służy spełnieniu rekomendacji wynikających z zapisów Wytycznych w zakresie realizacji przedsięwzięć w obszarze włączenia społecznego i zwalczania ubóstwa z wykorzystaniem środków EFS i EFRR na lata 2014-2020.</w:t>
            </w:r>
          </w:p>
          <w:p w:rsidR="00B12D6A" w:rsidRPr="0083287B" w:rsidRDefault="00B12D6A" w:rsidP="00B12D6A">
            <w:pPr>
              <w:pStyle w:val="Akapitzlist"/>
              <w:tabs>
                <w:tab w:val="left" w:pos="284"/>
              </w:tabs>
              <w:adjustRightInd w:val="0"/>
              <w:spacing w:before="120" w:after="120"/>
              <w:ind w:left="57" w:right="57"/>
              <w:jc w:val="both"/>
              <w:rPr>
                <w:rFonts w:ascii="Arial" w:hAnsi="Arial" w:cs="Arial"/>
                <w:szCs w:val="20"/>
              </w:rPr>
            </w:pPr>
            <w:r w:rsidRPr="0083287B">
              <w:rPr>
                <w:rFonts w:ascii="Arial" w:hAnsi="Arial" w:cs="Arial"/>
                <w:szCs w:val="20"/>
              </w:rPr>
              <w:t>Punkty będą przyznawane w następujący sposób:</w:t>
            </w:r>
          </w:p>
          <w:p w:rsidR="00B12D6A" w:rsidRPr="00F651A3" w:rsidRDefault="00B12D6A" w:rsidP="00B12D6A">
            <w:pPr>
              <w:spacing w:after="0" w:line="240" w:lineRule="auto"/>
              <w:ind w:left="57" w:right="57"/>
              <w:jc w:val="both"/>
              <w:rPr>
                <w:rFonts w:ascii="Arial" w:hAnsi="Arial" w:cs="Arial"/>
                <w:b/>
                <w:bCs/>
                <w:i/>
                <w:iCs/>
                <w:sz w:val="20"/>
                <w:szCs w:val="20"/>
              </w:rPr>
            </w:pPr>
            <w:r w:rsidRPr="00F651A3">
              <w:rPr>
                <w:rFonts w:ascii="Arial" w:hAnsi="Arial" w:cs="Arial"/>
                <w:sz w:val="20"/>
                <w:szCs w:val="20"/>
              </w:rPr>
              <w:t xml:space="preserve">Tak </w:t>
            </w:r>
            <w:r w:rsidR="00125A8A" w:rsidRPr="00F651A3">
              <w:rPr>
                <w:rFonts w:ascii="Arial" w:hAnsi="Arial" w:cs="Arial"/>
                <w:sz w:val="20"/>
                <w:szCs w:val="20"/>
              </w:rPr>
              <w:t>–</w:t>
            </w:r>
            <w:r w:rsidRPr="00F651A3">
              <w:rPr>
                <w:rFonts w:ascii="Arial" w:hAnsi="Arial" w:cs="Arial"/>
                <w:sz w:val="20"/>
                <w:szCs w:val="20"/>
              </w:rPr>
              <w:t xml:space="preserve"> </w:t>
            </w:r>
            <w:r w:rsidR="006B1469" w:rsidRPr="00F651A3">
              <w:rPr>
                <w:rFonts w:ascii="Arial" w:hAnsi="Arial" w:cs="Arial"/>
                <w:sz w:val="20"/>
                <w:szCs w:val="20"/>
              </w:rPr>
              <w:t>7</w:t>
            </w:r>
            <w:r w:rsidR="00125A8A" w:rsidRPr="00F651A3">
              <w:rPr>
                <w:rFonts w:ascii="Arial" w:hAnsi="Arial" w:cs="Arial"/>
                <w:sz w:val="20"/>
                <w:szCs w:val="20"/>
              </w:rPr>
              <w:t xml:space="preserve"> </w:t>
            </w:r>
            <w:r w:rsidRPr="00F651A3">
              <w:rPr>
                <w:rFonts w:ascii="Arial" w:hAnsi="Arial" w:cs="Arial"/>
                <w:sz w:val="20"/>
                <w:szCs w:val="20"/>
              </w:rPr>
              <w:t>pkt.</w:t>
            </w:r>
          </w:p>
          <w:p w:rsidR="00B12D6A" w:rsidRPr="009B44BA" w:rsidRDefault="00B12D6A" w:rsidP="00B12D6A">
            <w:pPr>
              <w:spacing w:after="0" w:line="240" w:lineRule="auto"/>
              <w:ind w:left="57" w:right="57"/>
              <w:jc w:val="both"/>
              <w:rPr>
                <w:rFonts w:ascii="Arial" w:hAnsi="Arial" w:cs="Arial"/>
                <w:color w:val="000000"/>
                <w:sz w:val="20"/>
                <w:szCs w:val="20"/>
              </w:rPr>
            </w:pPr>
            <w:r w:rsidRPr="009B44BA">
              <w:rPr>
                <w:rFonts w:ascii="Arial" w:hAnsi="Arial" w:cs="Arial"/>
                <w:color w:val="000000"/>
                <w:sz w:val="20"/>
                <w:szCs w:val="20"/>
              </w:rPr>
              <w:t>Nie – 0 pkt.</w:t>
            </w:r>
          </w:p>
          <w:p w:rsidR="00B12D6A" w:rsidRPr="009B44BA" w:rsidRDefault="00B12D6A" w:rsidP="00B12D6A">
            <w:pPr>
              <w:spacing w:before="120" w:after="120" w:line="240" w:lineRule="auto"/>
              <w:ind w:left="57" w:right="57"/>
              <w:jc w:val="both"/>
              <w:rPr>
                <w:rFonts w:ascii="Arial" w:hAnsi="Arial" w:cs="Arial"/>
                <w:sz w:val="20"/>
                <w:szCs w:val="20"/>
              </w:rPr>
            </w:pPr>
            <w:r w:rsidRPr="009B44BA">
              <w:rPr>
                <w:rFonts w:ascii="Arial" w:hAnsi="Arial" w:cs="Arial"/>
                <w:sz w:val="20"/>
                <w:szCs w:val="20"/>
              </w:rPr>
              <w:lastRenderedPageBreak/>
              <w:t>Kryterium weryfikowane w oparciu o wniosek o dofinansowanie projektu.</w:t>
            </w:r>
          </w:p>
        </w:tc>
        <w:tc>
          <w:tcPr>
            <w:tcW w:w="718" w:type="pct"/>
            <w:gridSpan w:val="5"/>
            <w:vMerge/>
            <w:tcBorders>
              <w:left w:val="single" w:sz="6" w:space="0" w:color="auto"/>
              <w:right w:val="single" w:sz="6" w:space="0" w:color="auto"/>
            </w:tcBorders>
            <w:shd w:val="clear" w:color="auto" w:fill="EEECE1"/>
            <w:vAlign w:val="center"/>
          </w:tcPr>
          <w:p w:rsidR="00B12D6A" w:rsidRPr="009B44BA" w:rsidRDefault="00B12D6A" w:rsidP="00B12D6A">
            <w:pPr>
              <w:spacing w:before="120" w:after="120" w:line="240" w:lineRule="auto"/>
              <w:ind w:left="57" w:right="57"/>
              <w:jc w:val="both"/>
              <w:rPr>
                <w:rFonts w:ascii="Arial" w:hAnsi="Arial" w:cs="Arial"/>
                <w:sz w:val="20"/>
                <w:szCs w:val="20"/>
              </w:rPr>
            </w:pPr>
          </w:p>
        </w:tc>
        <w:tc>
          <w:tcPr>
            <w:tcW w:w="574" w:type="pct"/>
            <w:gridSpan w:val="4"/>
            <w:vMerge/>
            <w:tcBorders>
              <w:left w:val="single" w:sz="6" w:space="0" w:color="auto"/>
              <w:right w:val="single" w:sz="12" w:space="0" w:color="auto"/>
            </w:tcBorders>
            <w:shd w:val="clear" w:color="auto" w:fill="FFFFFF"/>
            <w:vAlign w:val="center"/>
          </w:tcPr>
          <w:p w:rsidR="00B12D6A" w:rsidRPr="009B44BA" w:rsidRDefault="00B12D6A" w:rsidP="00B12D6A">
            <w:pPr>
              <w:spacing w:before="120" w:after="120" w:line="240" w:lineRule="auto"/>
              <w:ind w:left="57" w:right="57"/>
              <w:jc w:val="both"/>
              <w:rPr>
                <w:rFonts w:ascii="Arial" w:hAnsi="Arial" w:cs="Arial"/>
                <w:sz w:val="20"/>
                <w:szCs w:val="20"/>
              </w:rPr>
            </w:pPr>
          </w:p>
        </w:tc>
      </w:tr>
      <w:tr w:rsidR="00FA755B" w:rsidRPr="009B44BA" w:rsidTr="00805BC3">
        <w:trPr>
          <w:trHeight w:val="357"/>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A6A6A6"/>
            <w:vAlign w:val="center"/>
          </w:tcPr>
          <w:p w:rsidR="00FA755B" w:rsidRPr="009B44BA" w:rsidRDefault="00FA755B" w:rsidP="00FA755B">
            <w:pPr>
              <w:spacing w:before="120" w:after="120" w:line="240" w:lineRule="auto"/>
              <w:ind w:left="57" w:right="57"/>
              <w:jc w:val="center"/>
              <w:rPr>
                <w:rFonts w:ascii="Arial" w:hAnsi="Arial" w:cs="Arial"/>
                <w:sz w:val="20"/>
                <w:szCs w:val="20"/>
              </w:rPr>
            </w:pPr>
            <w:r w:rsidRPr="009B44BA">
              <w:rPr>
                <w:rFonts w:ascii="Arial" w:hAnsi="Arial" w:cs="Arial"/>
                <w:b/>
                <w:sz w:val="20"/>
                <w:szCs w:val="20"/>
              </w:rPr>
              <w:lastRenderedPageBreak/>
              <w:t>ELEMENTY KONKURSU</w:t>
            </w:r>
          </w:p>
        </w:tc>
      </w:tr>
      <w:tr w:rsidR="00805BC3" w:rsidRPr="009B44BA" w:rsidTr="00D85DA1">
        <w:trPr>
          <w:trHeight w:val="582"/>
          <w:jc w:val="center"/>
        </w:trPr>
        <w:tc>
          <w:tcPr>
            <w:tcW w:w="5000" w:type="pct"/>
            <w:gridSpan w:val="22"/>
            <w:tcBorders>
              <w:top w:val="single" w:sz="4" w:space="0" w:color="auto"/>
              <w:left w:val="single" w:sz="12" w:space="0" w:color="auto"/>
              <w:bottom w:val="single" w:sz="12" w:space="0" w:color="auto"/>
              <w:right w:val="single" w:sz="12" w:space="0" w:color="auto"/>
            </w:tcBorders>
            <w:shd w:val="clear" w:color="auto" w:fill="FFFFFF"/>
            <w:vAlign w:val="center"/>
          </w:tcPr>
          <w:p w:rsidR="00805BC3" w:rsidRPr="009B44BA" w:rsidRDefault="00805BC3" w:rsidP="00D85DA1">
            <w:pPr>
              <w:spacing w:before="120" w:after="120" w:line="240" w:lineRule="auto"/>
              <w:ind w:left="57" w:right="57"/>
              <w:jc w:val="both"/>
              <w:rPr>
                <w:rFonts w:ascii="Arial" w:hAnsi="Arial" w:cs="Arial"/>
                <w:sz w:val="20"/>
                <w:szCs w:val="20"/>
              </w:rPr>
            </w:pPr>
            <w:r w:rsidRPr="00805BC3">
              <w:rPr>
                <w:rFonts w:ascii="Arial" w:hAnsi="Arial" w:cs="Arial"/>
                <w:sz w:val="20"/>
                <w:szCs w:val="20"/>
              </w:rPr>
              <w:t>Ocena formalno-merytoryczna i negocjacje oraz ocena strategiczna ZIT</w:t>
            </w:r>
          </w:p>
        </w:tc>
      </w:tr>
    </w:tbl>
    <w:p w:rsidR="00EE15B3" w:rsidRDefault="00805BC3">
      <w:r>
        <w:t xml:space="preserve"> </w:t>
      </w:r>
      <w:r w:rsidR="00EE15B3">
        <w:br w:type="page"/>
      </w:r>
    </w:p>
    <w:tbl>
      <w:tblPr>
        <w:tblW w:w="5036"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2080"/>
        <w:gridCol w:w="962"/>
        <w:gridCol w:w="741"/>
        <w:gridCol w:w="114"/>
        <w:gridCol w:w="599"/>
        <w:gridCol w:w="21"/>
        <w:gridCol w:w="546"/>
        <w:gridCol w:w="292"/>
        <w:gridCol w:w="286"/>
        <w:gridCol w:w="606"/>
        <w:gridCol w:w="239"/>
        <w:gridCol w:w="391"/>
        <w:gridCol w:w="64"/>
        <w:gridCol w:w="533"/>
        <w:gridCol w:w="288"/>
        <w:gridCol w:w="47"/>
        <w:gridCol w:w="335"/>
        <w:gridCol w:w="140"/>
        <w:gridCol w:w="47"/>
        <w:gridCol w:w="32"/>
        <w:gridCol w:w="399"/>
        <w:gridCol w:w="593"/>
      </w:tblGrid>
      <w:tr w:rsidR="00EE15B3" w:rsidRPr="009B44BA" w:rsidTr="00D85DA1">
        <w:trPr>
          <w:trHeight w:val="386"/>
          <w:jc w:val="center"/>
        </w:trPr>
        <w:tc>
          <w:tcPr>
            <w:tcW w:w="1626" w:type="pct"/>
            <w:gridSpan w:val="2"/>
            <w:tcBorders>
              <w:top w:val="single" w:sz="12" w:space="0" w:color="auto"/>
              <w:left w:val="single" w:sz="12" w:space="0" w:color="auto"/>
              <w:bottom w:val="single" w:sz="12" w:space="0" w:color="auto"/>
              <w:right w:val="single" w:sz="2" w:space="0" w:color="auto"/>
            </w:tcBorders>
            <w:shd w:val="clear" w:color="auto" w:fill="B6DDE8"/>
            <w:vAlign w:val="center"/>
          </w:tcPr>
          <w:p w:rsidR="00EE15B3" w:rsidRPr="009B44BA" w:rsidRDefault="00EE15B3" w:rsidP="00D85DA1">
            <w:pPr>
              <w:spacing w:before="120" w:after="120" w:line="240" w:lineRule="atLeast"/>
              <w:ind w:right="57"/>
              <w:rPr>
                <w:rFonts w:ascii="Arial" w:hAnsi="Arial" w:cs="Arial"/>
                <w:b/>
                <w:sz w:val="20"/>
                <w:szCs w:val="20"/>
              </w:rPr>
            </w:pPr>
            <w:r w:rsidRPr="009B44BA">
              <w:rPr>
                <w:rFonts w:ascii="Arial" w:hAnsi="Arial" w:cs="Arial"/>
                <w:b/>
                <w:sz w:val="20"/>
                <w:szCs w:val="20"/>
              </w:rPr>
              <w:lastRenderedPageBreak/>
              <w:t xml:space="preserve">DZIAŁANIE/PODDZIAŁANIE </w:t>
            </w:r>
            <w:r w:rsidRPr="009B44BA">
              <w:rPr>
                <w:rFonts w:ascii="Arial" w:hAnsi="Arial" w:cs="Arial"/>
                <w:b/>
                <w:sz w:val="20"/>
                <w:szCs w:val="20"/>
              </w:rPr>
              <w:br/>
              <w:t>RPO WK-P 2014-2020</w:t>
            </w:r>
          </w:p>
        </w:tc>
        <w:tc>
          <w:tcPr>
            <w:tcW w:w="3374" w:type="pct"/>
            <w:gridSpan w:val="20"/>
            <w:tcBorders>
              <w:top w:val="single" w:sz="12" w:space="0" w:color="auto"/>
              <w:left w:val="single" w:sz="2" w:space="0" w:color="auto"/>
              <w:bottom w:val="single" w:sz="12" w:space="0" w:color="auto"/>
              <w:right w:val="single" w:sz="12" w:space="0" w:color="auto"/>
            </w:tcBorders>
            <w:shd w:val="clear" w:color="auto" w:fill="FFFFFF"/>
            <w:vAlign w:val="center"/>
          </w:tcPr>
          <w:p w:rsidR="00EE15B3" w:rsidRPr="009B44BA" w:rsidRDefault="00EE15B3" w:rsidP="00D85DA1">
            <w:pPr>
              <w:spacing w:before="120" w:after="0" w:line="240" w:lineRule="auto"/>
              <w:ind w:left="57" w:right="57"/>
              <w:jc w:val="both"/>
              <w:rPr>
                <w:rFonts w:ascii="Arial" w:hAnsi="Arial" w:cs="Arial"/>
                <w:b/>
                <w:bCs/>
                <w:sz w:val="20"/>
                <w:szCs w:val="20"/>
              </w:rPr>
            </w:pPr>
            <w:r w:rsidRPr="009B44BA">
              <w:rPr>
                <w:rFonts w:ascii="Arial" w:hAnsi="Arial" w:cs="Arial"/>
                <w:b/>
                <w:sz w:val="20"/>
                <w:szCs w:val="20"/>
              </w:rPr>
              <w:t>9.1 WŁĄCZENIE SPOŁECZNE I ROZWÓJ USŁUG OPIEKUŃCZYCH W RAMACH ZIT</w:t>
            </w:r>
          </w:p>
          <w:p w:rsidR="00EE15B3" w:rsidRPr="002C6AE3" w:rsidRDefault="00EE15B3" w:rsidP="00D85DA1">
            <w:pPr>
              <w:pStyle w:val="Nagwek1"/>
              <w:rPr>
                <w:rFonts w:ascii="Arial" w:hAnsi="Arial" w:cs="Arial"/>
                <w:sz w:val="20"/>
                <w:szCs w:val="20"/>
              </w:rPr>
            </w:pPr>
            <w:bookmarkStart w:id="24" w:name="_Toc14086294"/>
            <w:r w:rsidRPr="002C6AE3">
              <w:rPr>
                <w:rFonts w:ascii="Arial" w:hAnsi="Arial" w:cs="Arial"/>
                <w:sz w:val="20"/>
                <w:szCs w:val="20"/>
              </w:rPr>
              <w:t>9.1.1 AKTYWNE WŁĄCZENIE SPOŁECZNE W RAMACH ZIT</w:t>
            </w:r>
            <w:bookmarkEnd w:id="24"/>
          </w:p>
        </w:tc>
      </w:tr>
      <w:tr w:rsidR="00EE15B3" w:rsidRPr="009B44BA" w:rsidTr="00F651A3">
        <w:trPr>
          <w:trHeight w:val="386"/>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EE15B3" w:rsidRPr="009B44BA" w:rsidRDefault="00EE15B3" w:rsidP="00D85DA1">
            <w:pPr>
              <w:spacing w:before="120" w:after="120" w:line="240" w:lineRule="atLeast"/>
              <w:ind w:left="57" w:right="57"/>
              <w:jc w:val="center"/>
              <w:rPr>
                <w:rFonts w:ascii="Arial" w:hAnsi="Arial" w:cs="Arial"/>
                <w:b/>
                <w:sz w:val="20"/>
                <w:szCs w:val="20"/>
              </w:rPr>
            </w:pPr>
            <w:r w:rsidRPr="009B44BA">
              <w:rPr>
                <w:rFonts w:ascii="Arial" w:hAnsi="Arial" w:cs="Arial"/>
                <w:b/>
                <w:sz w:val="20"/>
                <w:szCs w:val="20"/>
              </w:rPr>
              <w:t>FISZKA KONKURSU</w:t>
            </w:r>
          </w:p>
        </w:tc>
      </w:tr>
      <w:tr w:rsidR="00EE15B3" w:rsidRPr="009B44BA" w:rsidTr="00F651A3">
        <w:trPr>
          <w:trHeight w:val="386"/>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EE15B3" w:rsidRPr="009B44BA" w:rsidRDefault="00EE15B3" w:rsidP="00D85DA1">
            <w:pPr>
              <w:spacing w:before="120" w:after="120" w:line="240" w:lineRule="atLeast"/>
              <w:ind w:left="57" w:right="57"/>
              <w:jc w:val="center"/>
              <w:rPr>
                <w:rFonts w:ascii="Arial" w:hAnsi="Arial" w:cs="Arial"/>
                <w:b/>
                <w:sz w:val="20"/>
                <w:szCs w:val="20"/>
              </w:rPr>
            </w:pPr>
            <w:r w:rsidRPr="009B44BA">
              <w:rPr>
                <w:rFonts w:ascii="Arial" w:hAnsi="Arial" w:cs="Arial"/>
                <w:b/>
                <w:sz w:val="20"/>
                <w:szCs w:val="20"/>
              </w:rPr>
              <w:t>PODSTAWOWE INFORMACJE O KONKURSIE</w:t>
            </w:r>
          </w:p>
        </w:tc>
      </w:tr>
      <w:tr w:rsidR="00EE15B3" w:rsidRPr="009B44BA" w:rsidTr="00D85DA1">
        <w:trPr>
          <w:trHeight w:val="206"/>
          <w:jc w:val="center"/>
        </w:trPr>
        <w:tc>
          <w:tcPr>
            <w:tcW w:w="1112" w:type="pct"/>
            <w:tcBorders>
              <w:top w:val="single" w:sz="12" w:space="0" w:color="auto"/>
              <w:left w:val="single" w:sz="12" w:space="0" w:color="auto"/>
              <w:bottom w:val="single" w:sz="6" w:space="0" w:color="auto"/>
              <w:right w:val="single" w:sz="6"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sz w:val="20"/>
                <w:szCs w:val="20"/>
              </w:rPr>
              <w:t xml:space="preserve">Cel szczegółowy </w:t>
            </w:r>
            <w:r w:rsidRPr="009B44BA">
              <w:rPr>
                <w:rFonts w:ascii="Arial" w:hAnsi="Arial" w:cs="Arial"/>
                <w:sz w:val="20"/>
                <w:szCs w:val="20"/>
              </w:rPr>
              <w:br/>
              <w:t>RPO WK-P 2014-2020</w:t>
            </w:r>
          </w:p>
        </w:tc>
        <w:tc>
          <w:tcPr>
            <w:tcW w:w="3888" w:type="pct"/>
            <w:gridSpan w:val="21"/>
            <w:tcBorders>
              <w:top w:val="single" w:sz="12" w:space="0" w:color="auto"/>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rPr>
                <w:rFonts w:ascii="Arial" w:hAnsi="Arial" w:cs="Arial"/>
                <w:sz w:val="20"/>
                <w:szCs w:val="20"/>
              </w:rPr>
            </w:pPr>
            <w:r w:rsidRPr="009B44BA">
              <w:rPr>
                <w:rFonts w:ascii="Arial" w:hAnsi="Arial" w:cs="Arial"/>
                <w:sz w:val="20"/>
                <w:szCs w:val="20"/>
              </w:rPr>
              <w:t xml:space="preserve">Aktywna integracja osób zagrożonych ubóstwem lub wykluczeniem społecznym poprzez poprawę i wzmocnienie ich zdolności do zatrudnienia (Cel szczegółowy 1) </w:t>
            </w:r>
          </w:p>
        </w:tc>
      </w:tr>
      <w:tr w:rsidR="00EE15B3" w:rsidRPr="009B44BA" w:rsidTr="00D85DA1">
        <w:trPr>
          <w:trHeight w:val="386"/>
          <w:jc w:val="center"/>
        </w:trPr>
        <w:tc>
          <w:tcPr>
            <w:tcW w:w="1112" w:type="pct"/>
            <w:tcBorders>
              <w:top w:val="single" w:sz="6" w:space="0" w:color="auto"/>
              <w:left w:val="single" w:sz="12" w:space="0" w:color="auto"/>
              <w:bottom w:val="single" w:sz="6" w:space="0" w:color="auto"/>
              <w:right w:val="single" w:sz="6"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Priorytet inwestycyjny</w:t>
            </w:r>
          </w:p>
        </w:tc>
        <w:tc>
          <w:tcPr>
            <w:tcW w:w="3888" w:type="pct"/>
            <w:gridSpan w:val="21"/>
            <w:tcBorders>
              <w:top w:val="single" w:sz="6" w:space="0" w:color="auto"/>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r w:rsidRPr="009B44BA">
              <w:rPr>
                <w:rFonts w:ascii="Arial" w:hAnsi="Arial" w:cs="Arial"/>
                <w:sz w:val="20"/>
                <w:szCs w:val="20"/>
              </w:rPr>
              <w:t>9i Aktywne włączenie, w tym z myślą o  promowaniu równych szans oraz aktywnego uczestnictwa i zwiększaniu szans na zatrudnienie</w:t>
            </w:r>
          </w:p>
        </w:tc>
      </w:tr>
      <w:tr w:rsidR="00EE15B3" w:rsidRPr="009B44BA" w:rsidTr="00D85DA1">
        <w:trPr>
          <w:trHeight w:val="249"/>
          <w:jc w:val="center"/>
        </w:trPr>
        <w:tc>
          <w:tcPr>
            <w:tcW w:w="1112" w:type="pct"/>
            <w:tcBorders>
              <w:top w:val="single" w:sz="6" w:space="0" w:color="auto"/>
              <w:left w:val="single" w:sz="12" w:space="0" w:color="auto"/>
              <w:right w:val="single" w:sz="6"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Schemat</w:t>
            </w:r>
          </w:p>
        </w:tc>
        <w:tc>
          <w:tcPr>
            <w:tcW w:w="3888" w:type="pct"/>
            <w:gridSpan w:val="21"/>
            <w:tcBorders>
              <w:top w:val="single" w:sz="6" w:space="0" w:color="auto"/>
              <w:left w:val="single" w:sz="6" w:space="0" w:color="auto"/>
              <w:right w:val="single" w:sz="12" w:space="0" w:color="auto"/>
            </w:tcBorders>
            <w:shd w:val="clear" w:color="auto" w:fill="FFFFFF"/>
            <w:vAlign w:val="center"/>
          </w:tcPr>
          <w:p w:rsidR="00EE15B3" w:rsidRPr="00975E75" w:rsidRDefault="00EE15B3" w:rsidP="00D85DA1">
            <w:pPr>
              <w:spacing w:before="120" w:after="120" w:line="240" w:lineRule="auto"/>
              <w:ind w:left="57" w:right="57"/>
              <w:jc w:val="both"/>
              <w:rPr>
                <w:rFonts w:ascii="Arial" w:hAnsi="Arial" w:cs="Arial"/>
                <w:sz w:val="20"/>
                <w:szCs w:val="20"/>
              </w:rPr>
            </w:pPr>
            <w:r w:rsidRPr="00D52485">
              <w:rPr>
                <w:rFonts w:ascii="Arial" w:hAnsi="Arial" w:cs="Arial"/>
                <w:b/>
                <w:spacing w:val="-1"/>
                <w:sz w:val="20"/>
                <w:szCs w:val="20"/>
              </w:rPr>
              <w:t>Schemat  – Wnioskodawcą jest jednostka samorządu terytorialnego</w:t>
            </w:r>
          </w:p>
        </w:tc>
      </w:tr>
      <w:tr w:rsidR="00EE15B3" w:rsidRPr="009B44BA" w:rsidTr="00D85DA1">
        <w:trPr>
          <w:trHeight w:val="545"/>
          <w:jc w:val="center"/>
        </w:trPr>
        <w:tc>
          <w:tcPr>
            <w:tcW w:w="1112" w:type="pct"/>
            <w:tcBorders>
              <w:top w:val="single" w:sz="6" w:space="0" w:color="auto"/>
              <w:left w:val="single" w:sz="12" w:space="0" w:color="auto"/>
            </w:tcBorders>
            <w:shd w:val="clear" w:color="auto" w:fill="B6DDE8"/>
            <w:vAlign w:val="center"/>
          </w:tcPr>
          <w:p w:rsidR="00EE15B3" w:rsidRPr="002C6AE3" w:rsidRDefault="00EE15B3" w:rsidP="00D85DA1">
            <w:pPr>
              <w:pStyle w:val="Nagwek2"/>
              <w:jc w:val="center"/>
              <w:rPr>
                <w:rFonts w:ascii="Arial" w:hAnsi="Arial" w:cs="Arial"/>
                <w:b w:val="0"/>
                <w:i w:val="0"/>
                <w:sz w:val="20"/>
                <w:szCs w:val="20"/>
              </w:rPr>
            </w:pPr>
            <w:bookmarkStart w:id="25" w:name="_Toc14086295"/>
            <w:r w:rsidRPr="002C6AE3">
              <w:rPr>
                <w:rFonts w:ascii="Arial" w:hAnsi="Arial" w:cs="Arial"/>
                <w:b w:val="0"/>
                <w:i w:val="0"/>
                <w:sz w:val="20"/>
                <w:szCs w:val="20"/>
              </w:rPr>
              <w:t>Lp. konkursu</w:t>
            </w:r>
            <w:bookmarkEnd w:id="25"/>
          </w:p>
        </w:tc>
        <w:tc>
          <w:tcPr>
            <w:tcW w:w="514" w:type="pct"/>
            <w:tcBorders>
              <w:top w:val="single" w:sz="6" w:space="0" w:color="auto"/>
              <w:bottom w:val="single" w:sz="6" w:space="0" w:color="auto"/>
              <w:right w:val="single" w:sz="2" w:space="0" w:color="auto"/>
            </w:tcBorders>
            <w:vAlign w:val="center"/>
          </w:tcPr>
          <w:p w:rsidR="00EE15B3" w:rsidRPr="002C6AE3" w:rsidRDefault="00EE15B3" w:rsidP="00D85DA1">
            <w:pPr>
              <w:pStyle w:val="Nagwek3"/>
              <w:jc w:val="center"/>
              <w:rPr>
                <w:rFonts w:ascii="Arial" w:hAnsi="Arial" w:cs="Arial"/>
                <w:sz w:val="20"/>
                <w:szCs w:val="20"/>
              </w:rPr>
            </w:pPr>
            <w:bookmarkStart w:id="26" w:name="_Toc14086296"/>
            <w:r w:rsidRPr="002C6AE3">
              <w:rPr>
                <w:rFonts w:ascii="Arial" w:hAnsi="Arial" w:cs="Arial"/>
                <w:sz w:val="20"/>
                <w:szCs w:val="20"/>
              </w:rPr>
              <w:t>A.</w:t>
            </w:r>
            <w:r>
              <w:rPr>
                <w:rFonts w:ascii="Arial" w:hAnsi="Arial" w:cs="Arial"/>
                <w:sz w:val="20"/>
                <w:szCs w:val="20"/>
              </w:rPr>
              <w:t>2</w:t>
            </w:r>
            <w:bookmarkEnd w:id="26"/>
          </w:p>
        </w:tc>
        <w:tc>
          <w:tcPr>
            <w:tcW w:w="777" w:type="pct"/>
            <w:gridSpan w:val="3"/>
            <w:tcBorders>
              <w:top w:val="single" w:sz="2" w:space="0" w:color="auto"/>
              <w:left w:val="single" w:sz="2" w:space="0" w:color="auto"/>
              <w:bottom w:val="single" w:sz="2" w:space="0" w:color="auto"/>
              <w:right w:val="single" w:sz="2" w:space="0" w:color="auto"/>
            </w:tcBorders>
            <w:shd w:val="clear" w:color="auto" w:fill="B6DDE8"/>
            <w:vAlign w:val="center"/>
          </w:tcPr>
          <w:p w:rsidR="00EE15B3" w:rsidRPr="009B44BA" w:rsidDel="004D2A86" w:rsidRDefault="00EE15B3" w:rsidP="00D85DA1">
            <w:pPr>
              <w:spacing w:before="120" w:after="120" w:line="240" w:lineRule="auto"/>
              <w:ind w:left="-108" w:right="-85"/>
              <w:jc w:val="center"/>
              <w:rPr>
                <w:rFonts w:ascii="Arial" w:hAnsi="Arial" w:cs="Arial"/>
                <w:sz w:val="20"/>
                <w:szCs w:val="20"/>
              </w:rPr>
            </w:pPr>
            <w:r w:rsidRPr="009B44BA">
              <w:rPr>
                <w:rFonts w:ascii="Arial" w:hAnsi="Arial" w:cs="Arial"/>
                <w:sz w:val="20"/>
                <w:szCs w:val="20"/>
              </w:rPr>
              <w:t>Planowany kwartał  rozpoczęcia naboru</w:t>
            </w:r>
            <w:r w:rsidRPr="009B44BA">
              <w:rPr>
                <w:rStyle w:val="Odwoanieprzypisudolnego"/>
                <w:rFonts w:ascii="Arial" w:hAnsi="Arial" w:cs="Arial"/>
                <w:b/>
                <w:sz w:val="18"/>
                <w:szCs w:val="18"/>
              </w:rPr>
              <w:footnoteReference w:id="34"/>
            </w:r>
            <w:r w:rsidRPr="009B44BA">
              <w:rPr>
                <w:rFonts w:ascii="Arial" w:hAnsi="Arial" w:cs="Arial"/>
                <w:sz w:val="18"/>
                <w:szCs w:val="18"/>
              </w:rPr>
              <w:t xml:space="preserve"> </w:t>
            </w:r>
            <w:r w:rsidRPr="009B44BA">
              <w:rPr>
                <w:rFonts w:ascii="Arial" w:hAnsi="Arial" w:cs="Arial"/>
                <w:sz w:val="20"/>
                <w:szCs w:val="20"/>
              </w:rPr>
              <w:t xml:space="preserve"> </w:t>
            </w:r>
          </w:p>
        </w:tc>
        <w:tc>
          <w:tcPr>
            <w:tcW w:w="303"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EE15B3" w:rsidRPr="009B44BA" w:rsidDel="004D2A86"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w:t>
            </w:r>
          </w:p>
        </w:tc>
        <w:tc>
          <w:tcPr>
            <w:tcW w:w="309"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b/>
                <w:color w:val="FF0000"/>
                <w:sz w:val="20"/>
                <w:szCs w:val="20"/>
              </w:rPr>
            </w:pPr>
          </w:p>
        </w:tc>
        <w:tc>
          <w:tcPr>
            <w:tcW w:w="324" w:type="pct"/>
            <w:tcBorders>
              <w:top w:val="single" w:sz="6" w:space="0" w:color="auto"/>
              <w:left w:val="single" w:sz="2" w:space="0" w:color="auto"/>
              <w:bottom w:val="single" w:sz="6" w:space="0" w:color="auto"/>
              <w:right w:val="single" w:sz="2"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II</w:t>
            </w:r>
          </w:p>
        </w:tc>
        <w:tc>
          <w:tcPr>
            <w:tcW w:w="337"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b/>
                <w:sz w:val="20"/>
                <w:szCs w:val="20"/>
              </w:rPr>
            </w:pPr>
          </w:p>
        </w:tc>
        <w:tc>
          <w:tcPr>
            <w:tcW w:w="319"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III</w:t>
            </w:r>
          </w:p>
        </w:tc>
        <w:tc>
          <w:tcPr>
            <w:tcW w:w="358" w:type="pct"/>
            <w:gridSpan w:val="3"/>
            <w:tcBorders>
              <w:top w:val="single" w:sz="6" w:space="0" w:color="auto"/>
              <w:left w:val="single" w:sz="2" w:space="0" w:color="auto"/>
              <w:bottom w:val="single" w:sz="6" w:space="0" w:color="auto"/>
              <w:right w:val="single" w:sz="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Pr>
                <w:rFonts w:ascii="Arial" w:hAnsi="Arial" w:cs="Arial"/>
                <w:b/>
                <w:sz w:val="20"/>
                <w:szCs w:val="20"/>
              </w:rPr>
              <w:t>X</w:t>
            </w:r>
          </w:p>
        </w:tc>
        <w:tc>
          <w:tcPr>
            <w:tcW w:w="330" w:type="pct"/>
            <w:gridSpan w:val="4"/>
            <w:tcBorders>
              <w:top w:val="single" w:sz="6" w:space="0" w:color="auto"/>
              <w:left w:val="single" w:sz="2" w:space="0" w:color="auto"/>
              <w:bottom w:val="single" w:sz="6" w:space="0" w:color="auto"/>
              <w:right w:val="single" w:sz="2"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IV</w:t>
            </w:r>
          </w:p>
        </w:tc>
        <w:tc>
          <w:tcPr>
            <w:tcW w:w="317" w:type="pct"/>
            <w:tcBorders>
              <w:top w:val="single" w:sz="6" w:space="0" w:color="auto"/>
              <w:left w:val="single" w:sz="2" w:space="0" w:color="auto"/>
              <w:bottom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p>
        </w:tc>
      </w:tr>
      <w:tr w:rsidR="00EE15B3" w:rsidRPr="009B44BA" w:rsidTr="00D85DA1">
        <w:trPr>
          <w:trHeight w:val="377"/>
          <w:jc w:val="center"/>
        </w:trPr>
        <w:tc>
          <w:tcPr>
            <w:tcW w:w="1112" w:type="pct"/>
            <w:tcBorders>
              <w:left w:val="single" w:sz="12" w:space="0" w:color="auto"/>
              <w:bottom w:val="single" w:sz="2" w:space="0" w:color="auto"/>
              <w:right w:val="single" w:sz="2"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Projekty grantowe</w:t>
            </w:r>
          </w:p>
        </w:tc>
        <w:tc>
          <w:tcPr>
            <w:tcW w:w="910"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993" w:type="pct"/>
            <w:gridSpan w:val="6"/>
            <w:tcBorders>
              <w:top w:val="single" w:sz="6" w:space="0" w:color="auto"/>
              <w:left w:val="single" w:sz="2" w:space="0" w:color="auto"/>
              <w:bottom w:val="single" w:sz="6" w:space="0" w:color="auto"/>
              <w:right w:val="single" w:sz="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b/>
                <w:sz w:val="20"/>
                <w:szCs w:val="20"/>
              </w:rPr>
            </w:pPr>
          </w:p>
        </w:tc>
        <w:tc>
          <w:tcPr>
            <w:tcW w:w="980" w:type="pct"/>
            <w:gridSpan w:val="5"/>
            <w:tcBorders>
              <w:top w:val="single" w:sz="6" w:space="0" w:color="auto"/>
              <w:left w:val="single" w:sz="2" w:space="0" w:color="auto"/>
              <w:bottom w:val="single" w:sz="6" w:space="0" w:color="auto"/>
              <w:right w:val="single" w:sz="2"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NIE</w:t>
            </w:r>
          </w:p>
        </w:tc>
        <w:tc>
          <w:tcPr>
            <w:tcW w:w="1005" w:type="pct"/>
            <w:gridSpan w:val="8"/>
            <w:tcBorders>
              <w:top w:val="single" w:sz="6" w:space="0" w:color="auto"/>
              <w:left w:val="single" w:sz="2" w:space="0" w:color="auto"/>
              <w:bottom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X</w:t>
            </w:r>
          </w:p>
        </w:tc>
      </w:tr>
      <w:tr w:rsidR="00EE15B3" w:rsidRPr="009B44BA" w:rsidTr="00F651A3">
        <w:trPr>
          <w:jc w:val="center"/>
        </w:trPr>
        <w:tc>
          <w:tcPr>
            <w:tcW w:w="1112" w:type="pct"/>
            <w:tcBorders>
              <w:top w:val="single" w:sz="6" w:space="0" w:color="auto"/>
              <w:left w:val="single" w:sz="12" w:space="0" w:color="auto"/>
              <w:bottom w:val="single" w:sz="6"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Planowana alokacja (zł)</w:t>
            </w:r>
          </w:p>
        </w:tc>
        <w:tc>
          <w:tcPr>
            <w:tcW w:w="3888" w:type="pct"/>
            <w:gridSpan w:val="21"/>
            <w:tcBorders>
              <w:top w:val="single" w:sz="6" w:space="0" w:color="auto"/>
              <w:bottom w:val="single" w:sz="6" w:space="0" w:color="auto"/>
              <w:right w:val="single" w:sz="12" w:space="0" w:color="auto"/>
            </w:tcBorders>
            <w:vAlign w:val="center"/>
          </w:tcPr>
          <w:p w:rsidR="00EE15B3" w:rsidRPr="009B44BA" w:rsidRDefault="00EE15B3" w:rsidP="00D85DA1">
            <w:pPr>
              <w:spacing w:before="120" w:after="0" w:line="240" w:lineRule="auto"/>
              <w:ind w:left="57" w:right="57"/>
              <w:rPr>
                <w:rFonts w:ascii="Arial" w:hAnsi="Arial" w:cs="Arial"/>
                <w:b/>
                <w:sz w:val="20"/>
                <w:szCs w:val="20"/>
              </w:rPr>
            </w:pPr>
            <w:r w:rsidRPr="00E90E19">
              <w:rPr>
                <w:rFonts w:ascii="Arial" w:hAnsi="Arial" w:cs="Arial"/>
                <w:b/>
                <w:sz w:val="20"/>
                <w:szCs w:val="20"/>
              </w:rPr>
              <w:t>3 426 435</w:t>
            </w:r>
            <w:r>
              <w:t xml:space="preserve"> </w:t>
            </w:r>
            <w:r w:rsidRPr="002C1543">
              <w:rPr>
                <w:rFonts w:ascii="Arial" w:hAnsi="Arial" w:cs="Arial"/>
                <w:b/>
                <w:sz w:val="20"/>
                <w:szCs w:val="20"/>
              </w:rPr>
              <w:t>PLN</w:t>
            </w:r>
          </w:p>
        </w:tc>
      </w:tr>
      <w:tr w:rsidR="00EE15B3" w:rsidRPr="009B44BA" w:rsidTr="00F651A3">
        <w:trPr>
          <w:jc w:val="center"/>
        </w:trPr>
        <w:tc>
          <w:tcPr>
            <w:tcW w:w="5000" w:type="pct"/>
            <w:gridSpan w:val="22"/>
            <w:tcBorders>
              <w:top w:val="single" w:sz="6" w:space="0" w:color="auto"/>
              <w:left w:val="single" w:sz="12" w:space="0" w:color="auto"/>
              <w:bottom w:val="single" w:sz="6" w:space="0" w:color="auto"/>
              <w:right w:val="single" w:sz="12"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Wymagany wkład własny beneficjenta</w:t>
            </w:r>
          </w:p>
        </w:tc>
      </w:tr>
      <w:tr w:rsidR="00EE15B3" w:rsidRPr="009B44BA" w:rsidTr="00D85DA1">
        <w:trPr>
          <w:trHeight w:val="386"/>
          <w:jc w:val="center"/>
        </w:trPr>
        <w:tc>
          <w:tcPr>
            <w:tcW w:w="1112" w:type="pct"/>
            <w:tcBorders>
              <w:top w:val="single" w:sz="6" w:space="0" w:color="auto"/>
              <w:left w:val="single" w:sz="12" w:space="0" w:color="auto"/>
              <w:bottom w:val="single" w:sz="6"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514" w:type="pct"/>
            <w:tcBorders>
              <w:top w:val="single" w:sz="6" w:space="0" w:color="auto"/>
              <w:bottom w:val="single" w:sz="6" w:space="0" w:color="auto"/>
              <w:right w:val="single" w:sz="6" w:space="0" w:color="auto"/>
            </w:tcBorders>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X</w:t>
            </w:r>
          </w:p>
        </w:tc>
        <w:tc>
          <w:tcPr>
            <w:tcW w:w="457" w:type="pct"/>
            <w:gridSpan w:val="2"/>
            <w:tcBorders>
              <w:top w:val="single" w:sz="6" w:space="0" w:color="auto"/>
              <w:bottom w:val="single" w:sz="6" w:space="0" w:color="auto"/>
              <w:right w:val="single" w:sz="6"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b/>
                <w:i/>
                <w:sz w:val="20"/>
                <w:szCs w:val="20"/>
              </w:rPr>
            </w:pPr>
            <w:r w:rsidRPr="009B44BA">
              <w:rPr>
                <w:rFonts w:ascii="Arial" w:hAnsi="Arial" w:cs="Arial"/>
                <w:b/>
                <w:sz w:val="20"/>
                <w:szCs w:val="20"/>
              </w:rPr>
              <w:t>NIE</w:t>
            </w:r>
          </w:p>
        </w:tc>
        <w:tc>
          <w:tcPr>
            <w:tcW w:w="331" w:type="pct"/>
            <w:gridSpan w:val="2"/>
            <w:tcBorders>
              <w:top w:val="single" w:sz="6" w:space="0" w:color="auto"/>
              <w:bottom w:val="single" w:sz="6" w:space="0" w:color="auto"/>
              <w:right w:val="single" w:sz="6" w:space="0" w:color="auto"/>
            </w:tcBorders>
            <w:vAlign w:val="center"/>
          </w:tcPr>
          <w:p w:rsidR="00EE15B3" w:rsidRPr="009B44BA" w:rsidRDefault="00EE15B3" w:rsidP="00D85DA1">
            <w:pPr>
              <w:spacing w:before="120" w:after="120" w:line="240" w:lineRule="auto"/>
              <w:ind w:left="57" w:right="57"/>
              <w:jc w:val="center"/>
              <w:rPr>
                <w:rFonts w:ascii="Arial" w:hAnsi="Arial" w:cs="Arial"/>
                <w:i/>
                <w:sz w:val="20"/>
                <w:szCs w:val="20"/>
              </w:rPr>
            </w:pPr>
          </w:p>
        </w:tc>
        <w:tc>
          <w:tcPr>
            <w:tcW w:w="1760" w:type="pct"/>
            <w:gridSpan w:val="10"/>
            <w:tcBorders>
              <w:top w:val="single" w:sz="6" w:space="0" w:color="auto"/>
              <w:left w:val="single" w:sz="6" w:space="0" w:color="auto"/>
              <w:bottom w:val="single" w:sz="6" w:space="0" w:color="auto"/>
              <w:right w:val="single" w:sz="6"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 xml:space="preserve">Minimalny udział wkładu własnego </w:t>
            </w:r>
          </w:p>
        </w:tc>
        <w:tc>
          <w:tcPr>
            <w:tcW w:w="826" w:type="pct"/>
            <w:gridSpan w:val="6"/>
            <w:tcBorders>
              <w:top w:val="single" w:sz="6" w:space="0" w:color="auto"/>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15%</w:t>
            </w:r>
          </w:p>
        </w:tc>
      </w:tr>
      <w:tr w:rsidR="00EE15B3" w:rsidRPr="009B44BA" w:rsidTr="00D85DA1">
        <w:trPr>
          <w:trHeight w:val="561"/>
          <w:jc w:val="center"/>
        </w:trPr>
        <w:tc>
          <w:tcPr>
            <w:tcW w:w="1112" w:type="pct"/>
            <w:tcBorders>
              <w:top w:val="single" w:sz="6" w:space="0" w:color="auto"/>
              <w:left w:val="single" w:sz="12" w:space="0" w:color="auto"/>
              <w:bottom w:val="single" w:sz="6"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Typ/typy projektów przewidziane do realizacji w ramach konkursu</w:t>
            </w:r>
          </w:p>
        </w:tc>
        <w:tc>
          <w:tcPr>
            <w:tcW w:w="3888" w:type="pct"/>
            <w:gridSpan w:val="21"/>
            <w:tcBorders>
              <w:top w:val="single" w:sz="6" w:space="0" w:color="auto"/>
              <w:right w:val="single" w:sz="12" w:space="0" w:color="auto"/>
            </w:tcBorders>
            <w:vAlign w:val="center"/>
          </w:tcPr>
          <w:p w:rsidR="00EE15B3" w:rsidRPr="0083287B" w:rsidRDefault="00EE15B3" w:rsidP="00D85DA1">
            <w:pPr>
              <w:pStyle w:val="Akapitzlist"/>
              <w:spacing w:before="120"/>
              <w:ind w:left="57" w:right="57"/>
              <w:jc w:val="both"/>
              <w:rPr>
                <w:rFonts w:ascii="Arial" w:hAnsi="Arial" w:cs="Arial"/>
                <w:b/>
                <w:szCs w:val="20"/>
              </w:rPr>
            </w:pPr>
            <w:r w:rsidRPr="0083287B">
              <w:rPr>
                <w:rFonts w:ascii="Arial" w:hAnsi="Arial" w:cs="Arial"/>
                <w:b/>
                <w:szCs w:val="20"/>
              </w:rPr>
              <w:t xml:space="preserve">1. Zindywidualizowane i kompleksowe działania umożliwiające aktywne włączenie społeczne a także powrót na rynek pracy realizowane w oparciu o: </w:t>
            </w:r>
          </w:p>
          <w:p w:rsidR="00EE15B3" w:rsidRPr="0083287B" w:rsidRDefault="00EE15B3" w:rsidP="00D85DA1">
            <w:pPr>
              <w:pStyle w:val="Akapitzlist"/>
              <w:ind w:left="57" w:right="57"/>
              <w:jc w:val="both"/>
              <w:rPr>
                <w:rFonts w:ascii="Arial" w:hAnsi="Arial" w:cs="Arial"/>
                <w:szCs w:val="20"/>
              </w:rPr>
            </w:pPr>
            <w:r w:rsidRPr="0083287B">
              <w:rPr>
                <w:rFonts w:ascii="Arial" w:hAnsi="Arial" w:cs="Arial"/>
                <w:szCs w:val="20"/>
              </w:rPr>
              <w:t xml:space="preserve">a) Program Aktywizacja i Integracja i/lub, </w:t>
            </w:r>
          </w:p>
          <w:p w:rsidR="00EE15B3" w:rsidRPr="0083287B" w:rsidRDefault="00EE15B3" w:rsidP="00D85DA1">
            <w:pPr>
              <w:pStyle w:val="Akapitzlist"/>
              <w:ind w:left="57" w:right="57"/>
              <w:jc w:val="both"/>
              <w:rPr>
                <w:rFonts w:ascii="Arial" w:hAnsi="Arial" w:cs="Arial"/>
                <w:szCs w:val="20"/>
              </w:rPr>
            </w:pPr>
            <w:r w:rsidRPr="0083287B">
              <w:rPr>
                <w:rFonts w:ascii="Arial" w:hAnsi="Arial" w:cs="Arial"/>
                <w:szCs w:val="20"/>
              </w:rPr>
              <w:t xml:space="preserve">b) Kontrakt socjalny lub jego odmiany i/lub, </w:t>
            </w:r>
          </w:p>
          <w:p w:rsidR="00EE15B3" w:rsidRPr="0083287B" w:rsidRDefault="00EE15B3" w:rsidP="00D85DA1">
            <w:pPr>
              <w:pStyle w:val="Akapitzlist"/>
              <w:ind w:left="57" w:right="57"/>
              <w:jc w:val="both"/>
              <w:rPr>
                <w:rFonts w:ascii="Arial" w:hAnsi="Arial" w:cs="Arial"/>
                <w:szCs w:val="20"/>
              </w:rPr>
            </w:pPr>
            <w:r w:rsidRPr="0083287B">
              <w:rPr>
                <w:rFonts w:ascii="Arial" w:hAnsi="Arial" w:cs="Arial"/>
                <w:szCs w:val="20"/>
              </w:rPr>
              <w:t xml:space="preserve">c) Program Aktywności Lokalnej i/lub, </w:t>
            </w:r>
          </w:p>
          <w:p w:rsidR="00EE15B3" w:rsidRPr="0083287B" w:rsidRDefault="00EE15B3" w:rsidP="00D85DA1">
            <w:pPr>
              <w:pStyle w:val="Akapitzlist"/>
              <w:ind w:left="57" w:right="57"/>
              <w:jc w:val="both"/>
              <w:rPr>
                <w:rFonts w:ascii="Arial" w:hAnsi="Arial" w:cs="Arial"/>
                <w:szCs w:val="20"/>
              </w:rPr>
            </w:pPr>
            <w:r w:rsidRPr="0083287B">
              <w:rPr>
                <w:rFonts w:ascii="Arial" w:hAnsi="Arial" w:cs="Arial"/>
                <w:szCs w:val="20"/>
              </w:rPr>
              <w:t xml:space="preserve">d) inne metody, modele, narzędzia pracy socjalnej o charakterze indywidualnym, rodzinnym, środowiskowym; </w:t>
            </w:r>
          </w:p>
          <w:p w:rsidR="00EE15B3" w:rsidRPr="0083287B" w:rsidRDefault="00EE15B3" w:rsidP="00D85DA1">
            <w:pPr>
              <w:pStyle w:val="Akapitzlist"/>
              <w:spacing w:after="120"/>
              <w:ind w:left="57" w:right="57"/>
              <w:jc w:val="both"/>
              <w:rPr>
                <w:rFonts w:ascii="Arial" w:hAnsi="Arial" w:cs="Arial"/>
                <w:szCs w:val="20"/>
              </w:rPr>
            </w:pPr>
            <w:r w:rsidRPr="0083287B">
              <w:rPr>
                <w:rFonts w:ascii="Arial" w:hAnsi="Arial" w:cs="Arial"/>
                <w:szCs w:val="20"/>
              </w:rPr>
              <w:t>z obligatoryjnym wykorzystaniem instrumentów aktywizacji społecznej i/lub zawodowej i/lub edukacyjnej</w:t>
            </w:r>
            <w:r w:rsidRPr="0083287B">
              <w:rPr>
                <w:rStyle w:val="Odwoanieprzypisudolnego"/>
                <w:rFonts w:ascii="Arial" w:hAnsi="Arial" w:cs="Arial"/>
                <w:szCs w:val="20"/>
              </w:rPr>
              <w:footnoteReference w:id="35"/>
            </w:r>
          </w:p>
          <w:p w:rsidR="00EE15B3" w:rsidRPr="0083287B" w:rsidRDefault="00EE15B3" w:rsidP="00D85DA1">
            <w:pPr>
              <w:pStyle w:val="Akapitzlist"/>
              <w:ind w:left="57" w:right="57"/>
              <w:jc w:val="both"/>
              <w:rPr>
                <w:rFonts w:ascii="Arial" w:hAnsi="Arial" w:cs="Arial"/>
                <w:b/>
                <w:szCs w:val="20"/>
              </w:rPr>
            </w:pPr>
            <w:r w:rsidRPr="0083287B">
              <w:rPr>
                <w:rFonts w:ascii="Arial" w:hAnsi="Arial" w:cs="Arial"/>
                <w:b/>
                <w:szCs w:val="20"/>
              </w:rPr>
              <w:t xml:space="preserve">2. Zindywidualizowane i kompleksowe działania umożliwiające aktywne włączenie społeczne a także powrót na rynek pracy realizowane poprzez: </w:t>
            </w:r>
          </w:p>
          <w:p w:rsidR="00EE15B3" w:rsidRPr="0083287B" w:rsidRDefault="00EE15B3" w:rsidP="00D85DA1">
            <w:pPr>
              <w:pStyle w:val="Akapitzlist"/>
              <w:ind w:left="57" w:right="57"/>
              <w:jc w:val="both"/>
              <w:rPr>
                <w:rFonts w:ascii="Arial" w:hAnsi="Arial" w:cs="Arial"/>
                <w:szCs w:val="20"/>
              </w:rPr>
            </w:pPr>
            <w:r w:rsidRPr="0083287B">
              <w:rPr>
                <w:rFonts w:ascii="Arial" w:hAnsi="Arial" w:cs="Arial"/>
                <w:szCs w:val="20"/>
              </w:rPr>
              <w:t xml:space="preserve">a) programy reintegracji zawodowej i społecznej realizowane przez podmioty, o których mowa w ustawie z dnia 13 czerwca 2003 r. o zatrudnieniu socjalnym; </w:t>
            </w:r>
          </w:p>
          <w:p w:rsidR="00EE15B3" w:rsidRPr="0083287B" w:rsidRDefault="00EE15B3" w:rsidP="00D85DA1">
            <w:pPr>
              <w:pStyle w:val="Akapitzlist"/>
              <w:spacing w:after="120"/>
              <w:ind w:left="57" w:right="57"/>
              <w:jc w:val="both"/>
              <w:rPr>
                <w:rFonts w:ascii="Arial" w:hAnsi="Arial" w:cs="Arial"/>
                <w:b/>
                <w:szCs w:val="20"/>
              </w:rPr>
            </w:pPr>
            <w:r w:rsidRPr="0083287B">
              <w:rPr>
                <w:rFonts w:ascii="Arial" w:hAnsi="Arial" w:cs="Arial"/>
                <w:szCs w:val="20"/>
              </w:rPr>
              <w:t>b) programy na rzecz wsparcia zatrudnienia i rehabilitacji zawodowej i społecznej osób z niepełnosprawnościami (w tym w ramach WTZ i ZAZ)</w:t>
            </w:r>
            <w:r w:rsidRPr="0083287B">
              <w:rPr>
                <w:rStyle w:val="Odwoanieprzypisudolnego"/>
                <w:rFonts w:ascii="Arial" w:hAnsi="Arial" w:cs="Arial"/>
                <w:szCs w:val="20"/>
              </w:rPr>
              <w:footnoteReference w:id="36"/>
            </w:r>
          </w:p>
        </w:tc>
      </w:tr>
      <w:tr w:rsidR="00EE15B3" w:rsidRPr="009B44BA" w:rsidTr="00F651A3">
        <w:trPr>
          <w:trHeight w:val="130"/>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b/>
                <w:sz w:val="20"/>
                <w:szCs w:val="20"/>
              </w:rPr>
              <w:lastRenderedPageBreak/>
              <w:t>ZAKŁADANE EFEKTY KONKURSU WYRAŻONE WSKAŹNIKAMI (W PODZIALE NA PŁEĆ I OGÓŁEM)</w:t>
            </w:r>
          </w:p>
        </w:tc>
      </w:tr>
      <w:tr w:rsidR="00EE15B3" w:rsidRPr="009B44BA" w:rsidTr="00F651A3">
        <w:trPr>
          <w:trHeight w:val="224"/>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WSKAŹNIKI REZULTATU</w:t>
            </w:r>
          </w:p>
        </w:tc>
      </w:tr>
      <w:tr w:rsidR="00EE15B3" w:rsidRPr="009B44BA" w:rsidTr="00D85DA1">
        <w:trPr>
          <w:trHeight w:val="249"/>
          <w:jc w:val="center"/>
        </w:trPr>
        <w:tc>
          <w:tcPr>
            <w:tcW w:w="2862" w:type="pct"/>
            <w:gridSpan w:val="8"/>
            <w:vMerge w:val="restart"/>
            <w:tcBorders>
              <w:top w:val="single" w:sz="12" w:space="0" w:color="auto"/>
              <w:left w:val="single" w:sz="12" w:space="0" w:color="auto"/>
              <w:right w:val="single" w:sz="6"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b/>
                <w:sz w:val="20"/>
                <w:szCs w:val="20"/>
              </w:rPr>
            </w:pPr>
            <w:r w:rsidRPr="009B44BA">
              <w:rPr>
                <w:rFonts w:ascii="Arial" w:hAnsi="Arial" w:cs="Arial"/>
                <w:b/>
                <w:sz w:val="20"/>
                <w:szCs w:val="20"/>
              </w:rPr>
              <w:t>Nazwa wskaźnika</w:t>
            </w:r>
          </w:p>
        </w:tc>
        <w:tc>
          <w:tcPr>
            <w:tcW w:w="2138" w:type="pct"/>
            <w:gridSpan w:val="14"/>
            <w:tcBorders>
              <w:top w:val="single" w:sz="12" w:space="0" w:color="auto"/>
              <w:left w:val="single" w:sz="6" w:space="0" w:color="auto"/>
              <w:bottom w:val="single" w:sz="4" w:space="0" w:color="auto"/>
              <w:right w:val="single" w:sz="12"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15B3" w:rsidRPr="009B44BA" w:rsidTr="00D85DA1">
        <w:trPr>
          <w:trHeight w:val="356"/>
          <w:jc w:val="center"/>
        </w:trPr>
        <w:tc>
          <w:tcPr>
            <w:tcW w:w="2862" w:type="pct"/>
            <w:gridSpan w:val="8"/>
            <w:vMerge/>
            <w:tcBorders>
              <w:left w:val="single" w:sz="12" w:space="0" w:color="auto"/>
              <w:right w:val="single" w:sz="6"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b/>
                <w:sz w:val="20"/>
                <w:szCs w:val="20"/>
              </w:rPr>
            </w:pPr>
          </w:p>
        </w:tc>
        <w:tc>
          <w:tcPr>
            <w:tcW w:w="1287" w:type="pct"/>
            <w:gridSpan w:val="7"/>
            <w:tcBorders>
              <w:top w:val="single" w:sz="4" w:space="0" w:color="auto"/>
              <w:left w:val="single" w:sz="6" w:space="0" w:color="auto"/>
              <w:bottom w:val="single" w:sz="4" w:space="0" w:color="auto"/>
              <w:right w:val="single" w:sz="4"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851" w:type="pct"/>
            <w:gridSpan w:val="7"/>
            <w:vMerge w:val="restart"/>
            <w:tcBorders>
              <w:top w:val="single" w:sz="4" w:space="0" w:color="auto"/>
              <w:left w:val="single" w:sz="4" w:space="0" w:color="auto"/>
              <w:right w:val="single" w:sz="12"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Ogółem w konkursie</w:t>
            </w:r>
          </w:p>
        </w:tc>
      </w:tr>
      <w:tr w:rsidR="00EE15B3" w:rsidRPr="009B44BA" w:rsidTr="00D85DA1">
        <w:trPr>
          <w:trHeight w:val="72"/>
          <w:jc w:val="center"/>
        </w:trPr>
        <w:tc>
          <w:tcPr>
            <w:tcW w:w="2862" w:type="pct"/>
            <w:gridSpan w:val="8"/>
            <w:vMerge/>
            <w:tcBorders>
              <w:left w:val="single" w:sz="12" w:space="0" w:color="auto"/>
              <w:bottom w:val="single" w:sz="6" w:space="0" w:color="auto"/>
              <w:right w:val="single" w:sz="6"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b/>
                <w:sz w:val="20"/>
                <w:szCs w:val="20"/>
              </w:rPr>
            </w:pPr>
          </w:p>
        </w:tc>
        <w:tc>
          <w:tcPr>
            <w:tcW w:w="605"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82" w:type="pct"/>
            <w:gridSpan w:val="4"/>
            <w:tcBorders>
              <w:top w:val="single" w:sz="4" w:space="0" w:color="auto"/>
              <w:left w:val="single" w:sz="4" w:space="0" w:color="auto"/>
              <w:bottom w:val="single" w:sz="6" w:space="0" w:color="auto"/>
              <w:right w:val="single" w:sz="4"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851" w:type="pct"/>
            <w:gridSpan w:val="7"/>
            <w:vMerge/>
            <w:tcBorders>
              <w:left w:val="single" w:sz="4" w:space="0" w:color="auto"/>
              <w:bottom w:val="single" w:sz="6" w:space="0" w:color="auto"/>
              <w:right w:val="single" w:sz="12"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sz w:val="20"/>
                <w:szCs w:val="20"/>
              </w:rPr>
            </w:pPr>
          </w:p>
        </w:tc>
      </w:tr>
      <w:tr w:rsidR="00EE15B3" w:rsidRPr="009B44BA" w:rsidTr="00D85DA1">
        <w:trPr>
          <w:trHeight w:val="567"/>
          <w:jc w:val="center"/>
        </w:trPr>
        <w:tc>
          <w:tcPr>
            <w:tcW w:w="2862"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EE15B3" w:rsidRPr="009B44BA" w:rsidRDefault="00EE15B3" w:rsidP="00D85DA1">
            <w:pPr>
              <w:spacing w:before="60" w:after="60" w:line="240" w:lineRule="auto"/>
              <w:ind w:left="57" w:right="57"/>
              <w:jc w:val="both"/>
              <w:rPr>
                <w:rFonts w:ascii="Arial" w:hAnsi="Arial" w:cs="Arial"/>
                <w:color w:val="000000"/>
                <w:sz w:val="20"/>
                <w:szCs w:val="20"/>
              </w:rPr>
            </w:pPr>
            <w:r w:rsidRPr="009B44BA">
              <w:rPr>
                <w:rFonts w:ascii="Arial" w:hAnsi="Arial" w:cs="Arial"/>
                <w:color w:val="000000"/>
                <w:sz w:val="20"/>
                <w:szCs w:val="20"/>
              </w:rPr>
              <w:t>Liczba osób zagrożonych ubóstwem lub wykluczeniem społecznym, które uzyskały kwalifikacje</w:t>
            </w:r>
            <w:r>
              <w:rPr>
                <w:rFonts w:ascii="Arial" w:hAnsi="Arial" w:cs="Arial"/>
                <w:color w:val="000000"/>
                <w:sz w:val="20"/>
                <w:szCs w:val="20"/>
              </w:rPr>
              <w:t xml:space="preserve"> lub nabyły kompetencje</w:t>
            </w:r>
            <w:r w:rsidRPr="009B44BA">
              <w:rPr>
                <w:rFonts w:ascii="Arial" w:hAnsi="Arial" w:cs="Arial"/>
                <w:color w:val="000000"/>
                <w:sz w:val="20"/>
                <w:szCs w:val="20"/>
              </w:rPr>
              <w:t xml:space="preserve"> po opuszczeniu programu</w:t>
            </w:r>
          </w:p>
        </w:tc>
        <w:tc>
          <w:tcPr>
            <w:tcW w:w="605" w:type="pct"/>
            <w:gridSpan w:val="3"/>
            <w:tcBorders>
              <w:top w:val="single" w:sz="6" w:space="0" w:color="auto"/>
              <w:left w:val="single" w:sz="6" w:space="0" w:color="auto"/>
              <w:bottom w:val="single" w:sz="6" w:space="0" w:color="auto"/>
              <w:right w:val="single" w:sz="4" w:space="0" w:color="auto"/>
            </w:tcBorders>
            <w:shd w:val="clear" w:color="auto" w:fill="D9D9D9"/>
            <w:vAlign w:val="center"/>
          </w:tcPr>
          <w:p w:rsidR="00EE15B3" w:rsidRPr="00EE547B" w:rsidRDefault="00EE15B3" w:rsidP="00D85DA1">
            <w:pPr>
              <w:spacing w:before="60" w:after="60" w:line="240" w:lineRule="auto"/>
              <w:ind w:left="57" w:right="57"/>
              <w:jc w:val="center"/>
              <w:rPr>
                <w:rFonts w:ascii="Arial" w:hAnsi="Arial"/>
                <w:sz w:val="20"/>
                <w:highlight w:val="lightGray"/>
              </w:rPr>
            </w:pPr>
          </w:p>
        </w:tc>
        <w:tc>
          <w:tcPr>
            <w:tcW w:w="682" w:type="pct"/>
            <w:gridSpan w:val="4"/>
            <w:tcBorders>
              <w:top w:val="single" w:sz="6" w:space="0" w:color="auto"/>
              <w:left w:val="single" w:sz="4" w:space="0" w:color="auto"/>
              <w:bottom w:val="single" w:sz="6" w:space="0" w:color="auto"/>
              <w:right w:val="single" w:sz="4" w:space="0" w:color="auto"/>
            </w:tcBorders>
            <w:shd w:val="clear" w:color="auto" w:fill="D9D9D9"/>
            <w:vAlign w:val="center"/>
          </w:tcPr>
          <w:p w:rsidR="00EE15B3" w:rsidRPr="0008668D" w:rsidRDefault="00EE15B3" w:rsidP="00D85DA1">
            <w:pPr>
              <w:spacing w:before="60" w:after="60" w:line="240" w:lineRule="auto"/>
              <w:ind w:left="57" w:right="57"/>
              <w:jc w:val="center"/>
              <w:rPr>
                <w:rFonts w:ascii="Arial" w:hAnsi="Arial"/>
                <w:sz w:val="20"/>
                <w:highlight w:val="lightGray"/>
              </w:rPr>
            </w:pPr>
          </w:p>
        </w:tc>
        <w:tc>
          <w:tcPr>
            <w:tcW w:w="851" w:type="pct"/>
            <w:gridSpan w:val="7"/>
            <w:tcBorders>
              <w:top w:val="single" w:sz="6" w:space="0" w:color="auto"/>
              <w:left w:val="single" w:sz="4" w:space="0" w:color="auto"/>
              <w:bottom w:val="single" w:sz="6" w:space="0" w:color="auto"/>
              <w:right w:val="single" w:sz="12" w:space="0" w:color="auto"/>
            </w:tcBorders>
            <w:shd w:val="clear" w:color="auto" w:fill="FFFFFF"/>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25%</w:t>
            </w:r>
          </w:p>
        </w:tc>
      </w:tr>
      <w:tr w:rsidR="00EE15B3" w:rsidRPr="009B44BA" w:rsidTr="00D85DA1">
        <w:trPr>
          <w:trHeight w:val="567"/>
          <w:jc w:val="center"/>
        </w:trPr>
        <w:tc>
          <w:tcPr>
            <w:tcW w:w="2862"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EE15B3" w:rsidRPr="009B44BA" w:rsidRDefault="00EE15B3" w:rsidP="00D85DA1">
            <w:pPr>
              <w:spacing w:before="60" w:after="60" w:line="240" w:lineRule="auto"/>
              <w:ind w:left="57" w:right="57"/>
              <w:jc w:val="both"/>
              <w:rPr>
                <w:rFonts w:ascii="Arial" w:hAnsi="Arial" w:cs="Arial"/>
                <w:color w:val="000000"/>
                <w:sz w:val="20"/>
                <w:szCs w:val="20"/>
              </w:rPr>
            </w:pPr>
            <w:r w:rsidRPr="009B44BA">
              <w:rPr>
                <w:rFonts w:ascii="Arial" w:hAnsi="Arial" w:cs="Arial"/>
                <w:color w:val="000000"/>
                <w:sz w:val="20"/>
                <w:szCs w:val="20"/>
              </w:rPr>
              <w:t>Liczba osób zagrożonych ubóstwem lub wykluczeniem społecznym poszukujących pracy po opuszczeniu programu</w:t>
            </w:r>
          </w:p>
        </w:tc>
        <w:tc>
          <w:tcPr>
            <w:tcW w:w="605" w:type="pct"/>
            <w:gridSpan w:val="3"/>
            <w:tcBorders>
              <w:top w:val="single" w:sz="6" w:space="0" w:color="auto"/>
              <w:left w:val="single" w:sz="6" w:space="0" w:color="auto"/>
              <w:bottom w:val="single" w:sz="6" w:space="0" w:color="auto"/>
              <w:right w:val="single" w:sz="4" w:space="0" w:color="auto"/>
            </w:tcBorders>
            <w:shd w:val="clear" w:color="auto" w:fill="D9D9D9"/>
            <w:vAlign w:val="center"/>
          </w:tcPr>
          <w:p w:rsidR="00EE15B3" w:rsidRPr="00EE547B" w:rsidRDefault="00EE15B3" w:rsidP="00D85DA1">
            <w:pPr>
              <w:spacing w:before="60" w:after="60" w:line="240" w:lineRule="auto"/>
              <w:ind w:left="57" w:right="57"/>
              <w:jc w:val="center"/>
              <w:rPr>
                <w:rFonts w:ascii="Arial" w:hAnsi="Arial"/>
                <w:sz w:val="20"/>
                <w:highlight w:val="lightGray"/>
              </w:rPr>
            </w:pPr>
          </w:p>
        </w:tc>
        <w:tc>
          <w:tcPr>
            <w:tcW w:w="682" w:type="pct"/>
            <w:gridSpan w:val="4"/>
            <w:tcBorders>
              <w:top w:val="single" w:sz="6" w:space="0" w:color="auto"/>
              <w:left w:val="single" w:sz="4" w:space="0" w:color="auto"/>
              <w:bottom w:val="single" w:sz="6" w:space="0" w:color="auto"/>
              <w:right w:val="single" w:sz="4" w:space="0" w:color="auto"/>
            </w:tcBorders>
            <w:shd w:val="clear" w:color="auto" w:fill="D9D9D9"/>
            <w:vAlign w:val="center"/>
          </w:tcPr>
          <w:p w:rsidR="00EE15B3" w:rsidRPr="0008668D" w:rsidRDefault="00EE15B3" w:rsidP="00D85DA1">
            <w:pPr>
              <w:spacing w:before="60" w:after="60" w:line="240" w:lineRule="auto"/>
              <w:ind w:left="57" w:right="57"/>
              <w:jc w:val="center"/>
              <w:rPr>
                <w:rFonts w:ascii="Arial" w:hAnsi="Arial"/>
                <w:sz w:val="20"/>
                <w:highlight w:val="lightGray"/>
              </w:rPr>
            </w:pPr>
          </w:p>
        </w:tc>
        <w:tc>
          <w:tcPr>
            <w:tcW w:w="851" w:type="pct"/>
            <w:gridSpan w:val="7"/>
            <w:tcBorders>
              <w:top w:val="single" w:sz="6" w:space="0" w:color="auto"/>
              <w:left w:val="single" w:sz="4" w:space="0" w:color="auto"/>
              <w:bottom w:val="single" w:sz="6" w:space="0" w:color="auto"/>
              <w:right w:val="single" w:sz="12" w:space="0" w:color="auto"/>
            </w:tcBorders>
            <w:shd w:val="clear" w:color="auto" w:fill="FFFFFF"/>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35%</w:t>
            </w:r>
          </w:p>
        </w:tc>
      </w:tr>
      <w:tr w:rsidR="00EE15B3" w:rsidRPr="009B44BA" w:rsidTr="00D85DA1">
        <w:trPr>
          <w:trHeight w:val="567"/>
          <w:jc w:val="center"/>
        </w:trPr>
        <w:tc>
          <w:tcPr>
            <w:tcW w:w="2862"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EE15B3" w:rsidRPr="009B44BA" w:rsidRDefault="00EE15B3" w:rsidP="00D85DA1">
            <w:pPr>
              <w:spacing w:before="60" w:after="60" w:line="240" w:lineRule="auto"/>
              <w:ind w:left="57" w:right="57"/>
              <w:jc w:val="both"/>
              <w:rPr>
                <w:rFonts w:ascii="Arial" w:hAnsi="Arial" w:cs="Arial"/>
                <w:color w:val="000000"/>
                <w:sz w:val="20"/>
                <w:szCs w:val="20"/>
              </w:rPr>
            </w:pPr>
            <w:r w:rsidRPr="009B44BA">
              <w:rPr>
                <w:rFonts w:ascii="Arial" w:hAnsi="Arial" w:cs="Arial"/>
                <w:color w:val="000000"/>
                <w:sz w:val="20"/>
                <w:szCs w:val="20"/>
              </w:rPr>
              <w:t>Liczba osób zagrożonych ubóstwem lub wykluczeniem społecznym pracujących po opuszczeniu programu (łącznie z  pracującymi na własny rachunek)</w:t>
            </w:r>
          </w:p>
        </w:tc>
        <w:tc>
          <w:tcPr>
            <w:tcW w:w="605" w:type="pct"/>
            <w:gridSpan w:val="3"/>
            <w:tcBorders>
              <w:top w:val="single" w:sz="6" w:space="0" w:color="auto"/>
              <w:left w:val="single" w:sz="6" w:space="0" w:color="auto"/>
              <w:bottom w:val="single" w:sz="6" w:space="0" w:color="auto"/>
              <w:right w:val="single" w:sz="4" w:space="0" w:color="auto"/>
            </w:tcBorders>
            <w:shd w:val="clear" w:color="auto" w:fill="D9D9D9"/>
            <w:vAlign w:val="center"/>
          </w:tcPr>
          <w:p w:rsidR="00EE15B3" w:rsidRPr="00EE547B" w:rsidRDefault="00EE15B3" w:rsidP="00D85DA1">
            <w:pPr>
              <w:spacing w:before="60" w:after="60" w:line="240" w:lineRule="auto"/>
              <w:ind w:left="57" w:right="57"/>
              <w:jc w:val="center"/>
              <w:rPr>
                <w:rFonts w:ascii="Arial" w:hAnsi="Arial"/>
                <w:sz w:val="20"/>
                <w:highlight w:val="lightGray"/>
              </w:rPr>
            </w:pPr>
          </w:p>
        </w:tc>
        <w:tc>
          <w:tcPr>
            <w:tcW w:w="682" w:type="pct"/>
            <w:gridSpan w:val="4"/>
            <w:tcBorders>
              <w:top w:val="single" w:sz="6" w:space="0" w:color="auto"/>
              <w:left w:val="single" w:sz="4" w:space="0" w:color="auto"/>
              <w:bottom w:val="single" w:sz="6" w:space="0" w:color="auto"/>
              <w:right w:val="single" w:sz="4" w:space="0" w:color="auto"/>
            </w:tcBorders>
            <w:shd w:val="clear" w:color="auto" w:fill="D9D9D9"/>
            <w:vAlign w:val="center"/>
          </w:tcPr>
          <w:p w:rsidR="00EE15B3" w:rsidRPr="0008668D" w:rsidRDefault="00EE15B3" w:rsidP="00D85DA1">
            <w:pPr>
              <w:spacing w:before="60" w:after="60" w:line="240" w:lineRule="auto"/>
              <w:ind w:left="57" w:right="57"/>
              <w:jc w:val="center"/>
              <w:rPr>
                <w:rFonts w:ascii="Arial" w:hAnsi="Arial"/>
                <w:sz w:val="20"/>
                <w:highlight w:val="lightGray"/>
              </w:rPr>
            </w:pPr>
          </w:p>
        </w:tc>
        <w:tc>
          <w:tcPr>
            <w:tcW w:w="851" w:type="pct"/>
            <w:gridSpan w:val="7"/>
            <w:tcBorders>
              <w:top w:val="single" w:sz="6" w:space="0" w:color="auto"/>
              <w:left w:val="single" w:sz="4" w:space="0" w:color="auto"/>
              <w:bottom w:val="single" w:sz="6" w:space="0" w:color="auto"/>
              <w:right w:val="single" w:sz="12" w:space="0" w:color="auto"/>
            </w:tcBorders>
            <w:shd w:val="clear" w:color="auto" w:fill="FFFFFF"/>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15%</w:t>
            </w:r>
          </w:p>
        </w:tc>
      </w:tr>
      <w:tr w:rsidR="00EE15B3" w:rsidRPr="009B44BA" w:rsidTr="00F651A3">
        <w:trPr>
          <w:trHeight w:val="57"/>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b/>
                <w:sz w:val="20"/>
                <w:szCs w:val="20"/>
                <w:vertAlign w:val="superscript"/>
              </w:rPr>
            </w:pPr>
            <w:r w:rsidRPr="009B44BA">
              <w:rPr>
                <w:rFonts w:ascii="Arial" w:hAnsi="Arial" w:cs="Arial"/>
                <w:b/>
                <w:sz w:val="20"/>
                <w:szCs w:val="20"/>
              </w:rPr>
              <w:t>WSKAŹNIKI PRODUKTU</w:t>
            </w:r>
          </w:p>
        </w:tc>
      </w:tr>
      <w:tr w:rsidR="00EE15B3" w:rsidRPr="009B44BA" w:rsidTr="00D85DA1">
        <w:trPr>
          <w:trHeight w:val="158"/>
          <w:jc w:val="center"/>
        </w:trPr>
        <w:tc>
          <w:tcPr>
            <w:tcW w:w="2862" w:type="pct"/>
            <w:gridSpan w:val="8"/>
            <w:vMerge w:val="restart"/>
            <w:tcBorders>
              <w:top w:val="single" w:sz="12" w:space="0" w:color="auto"/>
              <w:left w:val="single" w:sz="12" w:space="0" w:color="auto"/>
              <w:right w:val="single" w:sz="6"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b/>
                <w:sz w:val="20"/>
                <w:szCs w:val="20"/>
              </w:rPr>
            </w:pPr>
            <w:r w:rsidRPr="009B44BA">
              <w:rPr>
                <w:rFonts w:ascii="Arial" w:hAnsi="Arial" w:cs="Arial"/>
                <w:b/>
                <w:sz w:val="20"/>
                <w:szCs w:val="20"/>
              </w:rPr>
              <w:t>Nazwa wskaźnika</w:t>
            </w:r>
          </w:p>
        </w:tc>
        <w:tc>
          <w:tcPr>
            <w:tcW w:w="2138" w:type="pct"/>
            <w:gridSpan w:val="14"/>
            <w:tcBorders>
              <w:top w:val="single" w:sz="12" w:space="0" w:color="auto"/>
              <w:left w:val="single" w:sz="6" w:space="0" w:color="auto"/>
              <w:bottom w:val="single" w:sz="4" w:space="0" w:color="auto"/>
              <w:right w:val="single" w:sz="12"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15B3" w:rsidRPr="009B44BA" w:rsidTr="00D85DA1">
        <w:trPr>
          <w:trHeight w:val="137"/>
          <w:jc w:val="center"/>
        </w:trPr>
        <w:tc>
          <w:tcPr>
            <w:tcW w:w="2862" w:type="pct"/>
            <w:gridSpan w:val="8"/>
            <w:vMerge/>
            <w:tcBorders>
              <w:left w:val="single" w:sz="12" w:space="0" w:color="auto"/>
              <w:right w:val="single" w:sz="6" w:space="0" w:color="auto"/>
            </w:tcBorders>
            <w:shd w:val="clear" w:color="auto" w:fill="B6DDE8"/>
            <w:vAlign w:val="center"/>
          </w:tcPr>
          <w:p w:rsidR="00EE15B3" w:rsidRPr="009B44BA" w:rsidRDefault="00EE15B3" w:rsidP="00D85DA1">
            <w:pPr>
              <w:spacing w:before="60" w:after="60" w:line="240" w:lineRule="auto"/>
              <w:ind w:left="57" w:right="57"/>
              <w:rPr>
                <w:rFonts w:ascii="Arial" w:hAnsi="Arial" w:cs="Arial"/>
                <w:b/>
                <w:sz w:val="20"/>
                <w:szCs w:val="20"/>
              </w:rPr>
            </w:pPr>
          </w:p>
        </w:tc>
        <w:tc>
          <w:tcPr>
            <w:tcW w:w="1287" w:type="pct"/>
            <w:gridSpan w:val="7"/>
            <w:tcBorders>
              <w:top w:val="single" w:sz="4" w:space="0" w:color="auto"/>
              <w:left w:val="single" w:sz="6" w:space="0" w:color="auto"/>
              <w:bottom w:val="single" w:sz="4" w:space="0" w:color="auto"/>
              <w:right w:val="single" w:sz="4"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851" w:type="pct"/>
            <w:gridSpan w:val="7"/>
            <w:vMerge w:val="restart"/>
            <w:tcBorders>
              <w:top w:val="single" w:sz="4" w:space="0" w:color="auto"/>
              <w:left w:val="single" w:sz="4" w:space="0" w:color="auto"/>
              <w:right w:val="single" w:sz="12"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b/>
                <w:sz w:val="20"/>
                <w:szCs w:val="20"/>
              </w:rPr>
            </w:pPr>
            <w:r w:rsidRPr="009B44BA">
              <w:rPr>
                <w:rFonts w:ascii="Arial" w:hAnsi="Arial" w:cs="Arial"/>
                <w:sz w:val="20"/>
                <w:szCs w:val="20"/>
              </w:rPr>
              <w:t>Ogółem w konkursie</w:t>
            </w:r>
          </w:p>
        </w:tc>
      </w:tr>
      <w:tr w:rsidR="00EE15B3" w:rsidRPr="009B44BA" w:rsidTr="00D85DA1">
        <w:trPr>
          <w:trHeight w:val="72"/>
          <w:jc w:val="center"/>
        </w:trPr>
        <w:tc>
          <w:tcPr>
            <w:tcW w:w="2862" w:type="pct"/>
            <w:gridSpan w:val="8"/>
            <w:vMerge/>
            <w:tcBorders>
              <w:left w:val="single" w:sz="12" w:space="0" w:color="auto"/>
              <w:bottom w:val="single" w:sz="6" w:space="0" w:color="auto"/>
              <w:right w:val="single" w:sz="6" w:space="0" w:color="auto"/>
            </w:tcBorders>
            <w:shd w:val="clear" w:color="auto" w:fill="B6DDE8"/>
            <w:vAlign w:val="center"/>
          </w:tcPr>
          <w:p w:rsidR="00EE15B3" w:rsidRPr="009B44BA" w:rsidRDefault="00EE15B3" w:rsidP="00D85DA1">
            <w:pPr>
              <w:spacing w:before="60" w:after="60" w:line="240" w:lineRule="auto"/>
              <w:ind w:left="57" w:right="57"/>
              <w:rPr>
                <w:rFonts w:ascii="Arial" w:hAnsi="Arial" w:cs="Arial"/>
                <w:b/>
                <w:sz w:val="20"/>
                <w:szCs w:val="20"/>
              </w:rPr>
            </w:pPr>
          </w:p>
        </w:tc>
        <w:tc>
          <w:tcPr>
            <w:tcW w:w="605"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82" w:type="pct"/>
            <w:gridSpan w:val="4"/>
            <w:tcBorders>
              <w:top w:val="single" w:sz="4" w:space="0" w:color="auto"/>
              <w:left w:val="single" w:sz="4" w:space="0" w:color="auto"/>
              <w:bottom w:val="single" w:sz="6" w:space="0" w:color="auto"/>
              <w:right w:val="single" w:sz="4"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851" w:type="pct"/>
            <w:gridSpan w:val="7"/>
            <w:vMerge/>
            <w:tcBorders>
              <w:left w:val="single" w:sz="4" w:space="0" w:color="auto"/>
              <w:bottom w:val="single" w:sz="6" w:space="0" w:color="auto"/>
              <w:right w:val="single" w:sz="12" w:space="0" w:color="auto"/>
            </w:tcBorders>
            <w:shd w:val="clear" w:color="auto" w:fill="B6DDE8"/>
            <w:vAlign w:val="center"/>
          </w:tcPr>
          <w:p w:rsidR="00EE15B3" w:rsidRPr="009B44BA" w:rsidRDefault="00EE15B3" w:rsidP="00D85DA1">
            <w:pPr>
              <w:spacing w:before="60" w:after="60" w:line="240" w:lineRule="auto"/>
              <w:ind w:left="57" w:right="57"/>
              <w:jc w:val="center"/>
              <w:rPr>
                <w:rFonts w:ascii="Arial" w:hAnsi="Arial" w:cs="Arial"/>
                <w:b/>
                <w:sz w:val="20"/>
                <w:szCs w:val="20"/>
              </w:rPr>
            </w:pPr>
          </w:p>
        </w:tc>
      </w:tr>
      <w:tr w:rsidR="00EE15B3" w:rsidRPr="009B44BA" w:rsidTr="00D85DA1">
        <w:trPr>
          <w:trHeight w:val="567"/>
          <w:jc w:val="center"/>
        </w:trPr>
        <w:tc>
          <w:tcPr>
            <w:tcW w:w="2862"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EE15B3" w:rsidRPr="002002F7" w:rsidRDefault="00EE15B3" w:rsidP="00D85DA1">
            <w:pPr>
              <w:spacing w:before="60" w:after="60" w:line="240" w:lineRule="auto"/>
              <w:ind w:left="57" w:right="57"/>
              <w:jc w:val="both"/>
              <w:rPr>
                <w:rFonts w:ascii="Arial" w:hAnsi="Arial" w:cs="Arial"/>
                <w:sz w:val="20"/>
                <w:szCs w:val="20"/>
              </w:rPr>
            </w:pPr>
            <w:r w:rsidRPr="002002F7">
              <w:rPr>
                <w:rFonts w:ascii="Arial" w:hAnsi="Arial" w:cs="Arial"/>
                <w:sz w:val="20"/>
                <w:szCs w:val="20"/>
              </w:rPr>
              <w:t>Liczba osób zagrożonych ubóstwem lub wykluczeniem społecznym objętych wsparciem w programie</w:t>
            </w:r>
          </w:p>
        </w:tc>
        <w:tc>
          <w:tcPr>
            <w:tcW w:w="605" w:type="pct"/>
            <w:gridSpan w:val="3"/>
            <w:tcBorders>
              <w:top w:val="single" w:sz="6" w:space="0" w:color="auto"/>
              <w:left w:val="single" w:sz="6" w:space="0" w:color="auto"/>
              <w:bottom w:val="single" w:sz="6" w:space="0" w:color="auto"/>
              <w:right w:val="single" w:sz="6" w:space="0" w:color="auto"/>
            </w:tcBorders>
            <w:shd w:val="clear" w:color="auto" w:fill="D9D9D9"/>
            <w:vAlign w:val="center"/>
          </w:tcPr>
          <w:p w:rsidR="00EE15B3" w:rsidRPr="009B44BA" w:rsidRDefault="00EE15B3" w:rsidP="00D85DA1">
            <w:pPr>
              <w:spacing w:before="60" w:after="60" w:line="240" w:lineRule="auto"/>
              <w:ind w:left="57" w:right="57"/>
              <w:jc w:val="center"/>
              <w:rPr>
                <w:rFonts w:ascii="Arial" w:hAnsi="Arial" w:cs="Arial"/>
                <w:sz w:val="20"/>
                <w:szCs w:val="20"/>
              </w:rPr>
            </w:pPr>
          </w:p>
        </w:tc>
        <w:tc>
          <w:tcPr>
            <w:tcW w:w="682" w:type="pct"/>
            <w:gridSpan w:val="4"/>
            <w:tcBorders>
              <w:top w:val="single" w:sz="6" w:space="0" w:color="auto"/>
              <w:left w:val="single" w:sz="6" w:space="0" w:color="auto"/>
              <w:bottom w:val="single" w:sz="6" w:space="0" w:color="auto"/>
              <w:right w:val="single" w:sz="6" w:space="0" w:color="auto"/>
            </w:tcBorders>
            <w:shd w:val="clear" w:color="auto" w:fill="D9D9D9"/>
            <w:vAlign w:val="center"/>
          </w:tcPr>
          <w:p w:rsidR="00EE15B3" w:rsidRPr="009B44BA" w:rsidRDefault="00EE15B3" w:rsidP="00D85DA1">
            <w:pPr>
              <w:spacing w:before="60" w:after="60" w:line="240" w:lineRule="auto"/>
              <w:ind w:left="57" w:right="57"/>
              <w:jc w:val="center"/>
              <w:rPr>
                <w:rFonts w:ascii="Arial" w:hAnsi="Arial" w:cs="Arial"/>
                <w:sz w:val="20"/>
                <w:szCs w:val="20"/>
              </w:rPr>
            </w:pPr>
          </w:p>
        </w:tc>
        <w:tc>
          <w:tcPr>
            <w:tcW w:w="851" w:type="pct"/>
            <w:gridSpan w:val="7"/>
            <w:tcBorders>
              <w:top w:val="single" w:sz="6" w:space="0" w:color="auto"/>
              <w:left w:val="single" w:sz="6" w:space="0" w:color="auto"/>
              <w:bottom w:val="single" w:sz="6" w:space="0" w:color="auto"/>
              <w:right w:val="single" w:sz="12" w:space="0" w:color="auto"/>
            </w:tcBorders>
            <w:shd w:val="clear" w:color="auto" w:fill="FFFFFF"/>
            <w:vAlign w:val="center"/>
          </w:tcPr>
          <w:p w:rsidR="00EE15B3" w:rsidRPr="00951948" w:rsidRDefault="00123768" w:rsidP="00D85DA1">
            <w:pPr>
              <w:spacing w:before="60" w:after="60" w:line="240" w:lineRule="auto"/>
              <w:ind w:left="57" w:right="57"/>
              <w:jc w:val="center"/>
              <w:rPr>
                <w:rFonts w:ascii="Arial" w:hAnsi="Arial" w:cs="Arial"/>
                <w:sz w:val="20"/>
                <w:szCs w:val="20"/>
              </w:rPr>
            </w:pPr>
            <w:r>
              <w:rPr>
                <w:rFonts w:ascii="Arial" w:hAnsi="Arial" w:cs="Arial"/>
                <w:sz w:val="20"/>
                <w:szCs w:val="20"/>
              </w:rPr>
              <w:t>222</w:t>
            </w:r>
          </w:p>
        </w:tc>
      </w:tr>
      <w:tr w:rsidR="00EE15B3" w:rsidRPr="009B44BA" w:rsidTr="00D85DA1">
        <w:trPr>
          <w:trHeight w:val="171"/>
          <w:jc w:val="center"/>
        </w:trPr>
        <w:tc>
          <w:tcPr>
            <w:tcW w:w="2862" w:type="pct"/>
            <w:gridSpan w:val="8"/>
            <w:tcBorders>
              <w:top w:val="single" w:sz="6" w:space="0" w:color="auto"/>
              <w:left w:val="single" w:sz="12" w:space="0" w:color="auto"/>
              <w:bottom w:val="single" w:sz="6" w:space="0" w:color="auto"/>
              <w:right w:val="single" w:sz="6" w:space="0" w:color="auto"/>
            </w:tcBorders>
            <w:shd w:val="clear" w:color="auto" w:fill="FFFFFF"/>
            <w:vAlign w:val="bottom"/>
          </w:tcPr>
          <w:p w:rsidR="00EE15B3" w:rsidRPr="002002F7" w:rsidRDefault="00EE15B3" w:rsidP="00D85DA1">
            <w:pPr>
              <w:spacing w:before="60" w:after="60" w:line="240" w:lineRule="auto"/>
              <w:ind w:left="57" w:right="57"/>
              <w:jc w:val="both"/>
              <w:rPr>
                <w:rFonts w:ascii="Arial" w:hAnsi="Arial" w:cs="Arial"/>
                <w:sz w:val="20"/>
                <w:szCs w:val="20"/>
              </w:rPr>
            </w:pPr>
            <w:r w:rsidRPr="002002F7">
              <w:rPr>
                <w:rFonts w:ascii="Arial" w:hAnsi="Arial" w:cs="Arial"/>
                <w:sz w:val="20"/>
                <w:szCs w:val="20"/>
              </w:rPr>
              <w:t>Liczba osób z niepełnosprawnościami objętych wsparciem w programie</w:t>
            </w:r>
          </w:p>
        </w:tc>
        <w:tc>
          <w:tcPr>
            <w:tcW w:w="605" w:type="pct"/>
            <w:gridSpan w:val="3"/>
            <w:tcBorders>
              <w:top w:val="single" w:sz="6" w:space="0" w:color="auto"/>
              <w:left w:val="single" w:sz="6" w:space="0" w:color="auto"/>
              <w:bottom w:val="single" w:sz="6" w:space="0" w:color="auto"/>
              <w:right w:val="single" w:sz="6" w:space="0" w:color="auto"/>
            </w:tcBorders>
            <w:shd w:val="clear" w:color="auto" w:fill="D9D9D9"/>
            <w:vAlign w:val="center"/>
          </w:tcPr>
          <w:p w:rsidR="00EE15B3" w:rsidRPr="009B44BA" w:rsidRDefault="00EE15B3" w:rsidP="00D85DA1">
            <w:pPr>
              <w:spacing w:before="60" w:after="60" w:line="240" w:lineRule="auto"/>
              <w:ind w:left="57" w:right="57"/>
              <w:jc w:val="center"/>
              <w:rPr>
                <w:rFonts w:ascii="Arial" w:hAnsi="Arial" w:cs="Arial"/>
                <w:sz w:val="20"/>
                <w:szCs w:val="20"/>
              </w:rPr>
            </w:pPr>
          </w:p>
        </w:tc>
        <w:tc>
          <w:tcPr>
            <w:tcW w:w="682" w:type="pct"/>
            <w:gridSpan w:val="4"/>
            <w:tcBorders>
              <w:top w:val="single" w:sz="6" w:space="0" w:color="auto"/>
              <w:left w:val="single" w:sz="6" w:space="0" w:color="auto"/>
              <w:bottom w:val="single" w:sz="6" w:space="0" w:color="auto"/>
              <w:right w:val="single" w:sz="6" w:space="0" w:color="auto"/>
            </w:tcBorders>
            <w:shd w:val="clear" w:color="auto" w:fill="D9D9D9"/>
            <w:vAlign w:val="center"/>
          </w:tcPr>
          <w:p w:rsidR="00EE15B3" w:rsidRPr="009B44BA" w:rsidRDefault="00EE15B3" w:rsidP="00D85DA1">
            <w:pPr>
              <w:spacing w:before="60" w:after="60" w:line="240" w:lineRule="auto"/>
              <w:ind w:left="57" w:right="57"/>
              <w:jc w:val="center"/>
              <w:rPr>
                <w:rFonts w:ascii="Arial" w:hAnsi="Arial" w:cs="Arial"/>
                <w:sz w:val="20"/>
                <w:szCs w:val="20"/>
              </w:rPr>
            </w:pPr>
          </w:p>
        </w:tc>
        <w:tc>
          <w:tcPr>
            <w:tcW w:w="851" w:type="pct"/>
            <w:gridSpan w:val="7"/>
            <w:tcBorders>
              <w:top w:val="single" w:sz="6" w:space="0" w:color="auto"/>
              <w:left w:val="single" w:sz="6" w:space="0" w:color="auto"/>
              <w:bottom w:val="single" w:sz="6" w:space="0" w:color="auto"/>
              <w:right w:val="single" w:sz="12" w:space="0" w:color="auto"/>
            </w:tcBorders>
            <w:shd w:val="clear" w:color="auto" w:fill="FFFFFF"/>
            <w:vAlign w:val="center"/>
          </w:tcPr>
          <w:p w:rsidR="00EE15B3" w:rsidRPr="00951948" w:rsidRDefault="00123768" w:rsidP="00D85DA1">
            <w:pPr>
              <w:spacing w:before="60" w:after="60" w:line="240" w:lineRule="auto"/>
              <w:ind w:left="57" w:right="57"/>
              <w:jc w:val="center"/>
              <w:rPr>
                <w:rFonts w:ascii="Arial" w:hAnsi="Arial" w:cs="Arial"/>
                <w:sz w:val="20"/>
                <w:szCs w:val="20"/>
              </w:rPr>
            </w:pPr>
            <w:r>
              <w:rPr>
                <w:rFonts w:ascii="Arial" w:hAnsi="Arial" w:cs="Arial"/>
                <w:sz w:val="20"/>
                <w:szCs w:val="20"/>
              </w:rPr>
              <w:t>33</w:t>
            </w:r>
          </w:p>
        </w:tc>
      </w:tr>
      <w:tr w:rsidR="00EE15B3" w:rsidRPr="009B44BA" w:rsidTr="00F651A3">
        <w:trPr>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95B3D7"/>
            <w:vAlign w:val="center"/>
          </w:tcPr>
          <w:p w:rsidR="00EE15B3" w:rsidRPr="009B44BA" w:rsidRDefault="00EE15B3" w:rsidP="001E5D4C">
            <w:pPr>
              <w:numPr>
                <w:ilvl w:val="0"/>
                <w:numId w:val="12"/>
              </w:numPr>
              <w:spacing w:before="120" w:after="120" w:line="240" w:lineRule="auto"/>
              <w:ind w:right="57"/>
              <w:jc w:val="center"/>
              <w:rPr>
                <w:rFonts w:ascii="Arial" w:hAnsi="Arial" w:cs="Arial"/>
                <w:b/>
                <w:sz w:val="20"/>
                <w:szCs w:val="20"/>
              </w:rPr>
            </w:pPr>
            <w:r w:rsidRPr="009B44BA">
              <w:rPr>
                <w:rFonts w:ascii="Arial" w:hAnsi="Arial" w:cs="Arial"/>
                <w:b/>
                <w:sz w:val="20"/>
                <w:szCs w:val="20"/>
              </w:rPr>
              <w:t>SZCZEGÓŁOWE KRYTERIA WYBORU PROJEKTÓW</w:t>
            </w:r>
            <w:r w:rsidRPr="009B44BA">
              <w:rPr>
                <w:rStyle w:val="Odwoanieprzypisudolnego"/>
                <w:rFonts w:ascii="Arial" w:hAnsi="Arial" w:cs="Arial"/>
                <w:sz w:val="20"/>
                <w:szCs w:val="20"/>
              </w:rPr>
              <w:footnoteReference w:id="37"/>
            </w:r>
          </w:p>
        </w:tc>
      </w:tr>
      <w:tr w:rsidR="00EE15B3" w:rsidRPr="009B44BA" w:rsidTr="00F651A3">
        <w:trPr>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95B3D7"/>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B.1  KRYTERIA DOSTĘPU</w:t>
            </w: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bCs/>
                <w:sz w:val="20"/>
                <w:szCs w:val="20"/>
              </w:rPr>
              <w:t>B.1.1 Realizacja projektu odbywa się na wskazanym obszarze</w:t>
            </w:r>
          </w:p>
        </w:tc>
      </w:tr>
      <w:tr w:rsidR="00EE15B3" w:rsidRPr="009B44BA" w:rsidTr="00D85DA1">
        <w:trPr>
          <w:trHeight w:val="492"/>
          <w:jc w:val="center"/>
        </w:trPr>
        <w:tc>
          <w:tcPr>
            <w:tcW w:w="3710" w:type="pct"/>
            <w:gridSpan w:val="13"/>
            <w:tcBorders>
              <w:top w:val="single" w:sz="4" w:space="0" w:color="auto"/>
              <w:left w:val="single" w:sz="12" w:space="0" w:color="auto"/>
              <w:right w:val="single" w:sz="4" w:space="0" w:color="auto"/>
            </w:tcBorders>
            <w:shd w:val="clear" w:color="auto" w:fill="95B3D7"/>
            <w:vAlign w:val="center"/>
          </w:tcPr>
          <w:p w:rsidR="00EE15B3" w:rsidRPr="009B44BA" w:rsidRDefault="00EE15B3" w:rsidP="00D85DA1">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sz w:val="20"/>
                <w:szCs w:val="20"/>
              </w:rPr>
              <w:t>Definicja kryterium:</w:t>
            </w:r>
          </w:p>
        </w:tc>
        <w:tc>
          <w:tcPr>
            <w:tcW w:w="760" w:type="pct"/>
            <w:gridSpan w:val="7"/>
            <w:vMerge w:val="restart"/>
            <w:tcBorders>
              <w:top w:val="single" w:sz="4" w:space="0" w:color="auto"/>
              <w:left w:val="single" w:sz="4" w:space="0" w:color="auto"/>
              <w:right w:val="single" w:sz="4" w:space="0" w:color="auto"/>
            </w:tcBorders>
            <w:shd w:val="clear" w:color="auto" w:fill="95B3D7"/>
            <w:vAlign w:val="center"/>
          </w:tcPr>
          <w:p w:rsidR="00EE15B3" w:rsidRPr="009B44BA" w:rsidRDefault="00EE15B3" w:rsidP="00D85DA1">
            <w:pPr>
              <w:autoSpaceDE w:val="0"/>
              <w:autoSpaceDN w:val="0"/>
              <w:adjustRightInd w:val="0"/>
              <w:spacing w:before="120" w:after="120" w:line="240" w:lineRule="auto"/>
              <w:ind w:left="57" w:right="57"/>
              <w:jc w:val="center"/>
              <w:rPr>
                <w:rFonts w:ascii="Arial" w:hAnsi="Arial" w:cs="Arial"/>
                <w:b/>
                <w:sz w:val="20"/>
                <w:szCs w:val="20"/>
              </w:rPr>
            </w:pPr>
            <w:r w:rsidRPr="009B44BA">
              <w:rPr>
                <w:rFonts w:ascii="Arial" w:hAnsi="Arial" w:cs="Arial"/>
                <w:sz w:val="20"/>
                <w:szCs w:val="20"/>
              </w:rPr>
              <w:t>Stosuje się do typu/typów (nr)</w:t>
            </w:r>
          </w:p>
        </w:tc>
        <w:tc>
          <w:tcPr>
            <w:tcW w:w="530" w:type="pct"/>
            <w:gridSpan w:val="2"/>
            <w:vMerge w:val="restart"/>
            <w:tcBorders>
              <w:top w:val="single" w:sz="4" w:space="0" w:color="auto"/>
              <w:left w:val="single" w:sz="4" w:space="0" w:color="auto"/>
              <w:right w:val="single" w:sz="12" w:space="0" w:color="auto"/>
            </w:tcBorders>
            <w:shd w:val="clear" w:color="auto" w:fill="FFFFFF"/>
            <w:vAlign w:val="center"/>
          </w:tcPr>
          <w:p w:rsidR="00EE15B3" w:rsidRPr="00AC2CDB" w:rsidRDefault="00EE15B3" w:rsidP="00D85DA1">
            <w:pPr>
              <w:autoSpaceDE w:val="0"/>
              <w:autoSpaceDN w:val="0"/>
              <w:adjustRightInd w:val="0"/>
              <w:spacing w:before="120" w:after="120" w:line="240" w:lineRule="auto"/>
              <w:ind w:left="57" w:right="57"/>
              <w:jc w:val="center"/>
              <w:rPr>
                <w:rFonts w:ascii="Arial" w:hAnsi="Arial" w:cs="Arial"/>
                <w:sz w:val="20"/>
                <w:szCs w:val="20"/>
              </w:rPr>
            </w:pPr>
            <w:r w:rsidRPr="00AC2CDB">
              <w:rPr>
                <w:rFonts w:ascii="Arial" w:hAnsi="Arial" w:cs="Arial"/>
                <w:sz w:val="20"/>
                <w:szCs w:val="20"/>
              </w:rPr>
              <w:t>1-2</w:t>
            </w:r>
          </w:p>
        </w:tc>
      </w:tr>
      <w:tr w:rsidR="00EE15B3" w:rsidRPr="009B44BA" w:rsidTr="00D85DA1">
        <w:trPr>
          <w:trHeight w:val="491"/>
          <w:jc w:val="center"/>
        </w:trPr>
        <w:tc>
          <w:tcPr>
            <w:tcW w:w="3710" w:type="pct"/>
            <w:gridSpan w:val="13"/>
            <w:tcBorders>
              <w:top w:val="single" w:sz="4" w:space="0" w:color="auto"/>
              <w:left w:val="single" w:sz="12" w:space="0" w:color="auto"/>
              <w:right w:val="single" w:sz="4" w:space="0" w:color="auto"/>
            </w:tcBorders>
            <w:shd w:val="clear" w:color="auto" w:fill="FFFFFF"/>
            <w:vAlign w:val="center"/>
          </w:tcPr>
          <w:p w:rsidR="00EE15B3" w:rsidRPr="00F651A3" w:rsidRDefault="00EE15B3" w:rsidP="00D85DA1">
            <w:pPr>
              <w:autoSpaceDE w:val="0"/>
              <w:autoSpaceDN w:val="0"/>
              <w:spacing w:before="60" w:after="60" w:line="240" w:lineRule="atLeast"/>
              <w:jc w:val="both"/>
              <w:rPr>
                <w:rFonts w:ascii="Arial" w:hAnsi="Arial"/>
                <w:sz w:val="20"/>
              </w:rPr>
            </w:pPr>
            <w:r w:rsidRPr="009B44BA">
              <w:rPr>
                <w:rFonts w:ascii="Arial" w:hAnsi="Arial" w:cs="Arial"/>
                <w:sz w:val="20"/>
                <w:szCs w:val="20"/>
              </w:rPr>
              <w:t>Ocenie podlega czy projekt realizowany jest na obszarze ZIT BTOF</w:t>
            </w:r>
            <w:r>
              <w:rPr>
                <w:rStyle w:val="Odwoanieprzypisudolnego"/>
                <w:rFonts w:ascii="Arial" w:hAnsi="Arial" w:cs="Arial"/>
                <w:sz w:val="20"/>
                <w:szCs w:val="20"/>
              </w:rPr>
              <w:footnoteReference w:id="38"/>
            </w:r>
            <w:r>
              <w:rPr>
                <w:rFonts w:ascii="Arial" w:hAnsi="Arial" w:cs="Arial"/>
                <w:sz w:val="20"/>
                <w:szCs w:val="20"/>
              </w:rPr>
              <w:t>.</w:t>
            </w:r>
          </w:p>
          <w:p w:rsidR="00EE15B3" w:rsidRDefault="00EE15B3" w:rsidP="00D85DA1">
            <w:pPr>
              <w:autoSpaceDE w:val="0"/>
              <w:autoSpaceDN w:val="0"/>
              <w:spacing w:before="60" w:after="60" w:line="240" w:lineRule="atLeast"/>
              <w:jc w:val="both"/>
              <w:rPr>
                <w:rStyle w:val="Odwoaniedokomentarza"/>
                <w:rFonts w:ascii="Arial" w:hAnsi="Arial" w:cs="Arial"/>
                <w:sz w:val="20"/>
                <w:szCs w:val="20"/>
              </w:rPr>
            </w:pPr>
            <w:r w:rsidRPr="004A54D0">
              <w:rPr>
                <w:rStyle w:val="Odwoaniedokomentarza"/>
                <w:rFonts w:ascii="Arial" w:hAnsi="Arial" w:cs="Arial"/>
                <w:sz w:val="20"/>
                <w:szCs w:val="20"/>
              </w:rPr>
              <w:t>Wprowadzenie kryterium służy spełnieniu wymagań wynikających z zapisów Strategii ZIT.</w:t>
            </w:r>
          </w:p>
          <w:p w:rsidR="00EE15B3" w:rsidRPr="009B44BA" w:rsidRDefault="00EE15B3" w:rsidP="00D85DA1">
            <w:pPr>
              <w:spacing w:before="60" w:after="60"/>
              <w:rPr>
                <w:rFonts w:ascii="Arial" w:eastAsia="Times New Roman" w:hAnsi="Arial" w:cs="Arial"/>
                <w:sz w:val="20"/>
                <w:szCs w:val="20"/>
              </w:rPr>
            </w:pPr>
            <w:r w:rsidRPr="009B44BA">
              <w:rPr>
                <w:rFonts w:ascii="Arial" w:hAnsi="Arial" w:cs="Arial"/>
                <w:sz w:val="20"/>
                <w:szCs w:val="20"/>
              </w:rPr>
              <w:t>Kryterium weryfikowane w oparciu o wniosek o dofinansowanie projektu.</w:t>
            </w:r>
            <w:r w:rsidRPr="009B44BA">
              <w:rPr>
                <w:rFonts w:ascii="Arial" w:eastAsia="Times New Roman" w:hAnsi="Arial" w:cs="Arial"/>
                <w:sz w:val="20"/>
                <w:szCs w:val="20"/>
              </w:rPr>
              <w:t xml:space="preserve"> </w:t>
            </w:r>
          </w:p>
        </w:tc>
        <w:tc>
          <w:tcPr>
            <w:tcW w:w="760" w:type="pct"/>
            <w:gridSpan w:val="7"/>
            <w:vMerge/>
            <w:tcBorders>
              <w:left w:val="single" w:sz="4" w:space="0" w:color="auto"/>
              <w:right w:val="single" w:sz="4" w:space="0" w:color="auto"/>
            </w:tcBorders>
            <w:shd w:val="clear" w:color="auto" w:fill="95B3D7"/>
            <w:vAlign w:val="center"/>
          </w:tcPr>
          <w:p w:rsidR="00EE15B3" w:rsidRPr="009B44BA" w:rsidRDefault="00EE15B3" w:rsidP="00D85DA1">
            <w:pPr>
              <w:autoSpaceDE w:val="0"/>
              <w:autoSpaceDN w:val="0"/>
              <w:adjustRightInd w:val="0"/>
              <w:spacing w:before="120" w:after="120" w:line="240" w:lineRule="auto"/>
              <w:ind w:left="57" w:right="57"/>
              <w:jc w:val="both"/>
              <w:rPr>
                <w:rFonts w:ascii="Arial" w:hAnsi="Arial" w:cs="Arial"/>
                <w:b/>
                <w:sz w:val="20"/>
                <w:szCs w:val="20"/>
              </w:rPr>
            </w:pPr>
          </w:p>
        </w:tc>
        <w:tc>
          <w:tcPr>
            <w:tcW w:w="530" w:type="pct"/>
            <w:gridSpan w:val="2"/>
            <w:vMerge/>
            <w:tcBorders>
              <w:left w:val="single" w:sz="4"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120" w:after="120" w:line="240" w:lineRule="auto"/>
              <w:ind w:left="57" w:right="57"/>
              <w:jc w:val="both"/>
              <w:rPr>
                <w:rFonts w:ascii="Arial" w:hAnsi="Arial" w:cs="Arial"/>
                <w:b/>
                <w:sz w:val="20"/>
                <w:szCs w:val="20"/>
              </w:rPr>
            </w:pPr>
          </w:p>
        </w:tc>
      </w:tr>
      <w:tr w:rsidR="00EE15B3" w:rsidRPr="009B44BA" w:rsidTr="00D85DA1">
        <w:trPr>
          <w:trHeight w:val="491"/>
          <w:jc w:val="center"/>
        </w:trPr>
        <w:tc>
          <w:tcPr>
            <w:tcW w:w="3710" w:type="pct"/>
            <w:gridSpan w:val="13"/>
            <w:tcBorders>
              <w:top w:val="single" w:sz="4" w:space="0" w:color="auto"/>
              <w:left w:val="single" w:sz="12" w:space="0" w:color="auto"/>
              <w:right w:val="single" w:sz="4" w:space="0" w:color="auto"/>
            </w:tcBorders>
            <w:shd w:val="clear" w:color="auto" w:fill="95B3D7"/>
            <w:vAlign w:val="center"/>
          </w:tcPr>
          <w:p w:rsidR="00EE15B3" w:rsidRPr="009B44BA" w:rsidRDefault="00EE15B3" w:rsidP="00D85DA1">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Cs/>
                <w:sz w:val="20"/>
                <w:szCs w:val="20"/>
              </w:rPr>
              <w:t>Opis znaczenia kryterium:</w:t>
            </w:r>
          </w:p>
        </w:tc>
        <w:tc>
          <w:tcPr>
            <w:tcW w:w="760" w:type="pct"/>
            <w:gridSpan w:val="7"/>
            <w:vMerge/>
            <w:tcBorders>
              <w:left w:val="single" w:sz="4" w:space="0" w:color="auto"/>
              <w:right w:val="single" w:sz="4" w:space="0" w:color="auto"/>
            </w:tcBorders>
            <w:shd w:val="clear" w:color="auto" w:fill="95B3D7"/>
            <w:vAlign w:val="center"/>
          </w:tcPr>
          <w:p w:rsidR="00EE15B3" w:rsidRPr="009B44BA" w:rsidRDefault="00EE15B3" w:rsidP="00D85DA1">
            <w:pPr>
              <w:autoSpaceDE w:val="0"/>
              <w:autoSpaceDN w:val="0"/>
              <w:adjustRightInd w:val="0"/>
              <w:spacing w:before="120" w:after="120" w:line="240" w:lineRule="auto"/>
              <w:ind w:left="57" w:right="57"/>
              <w:jc w:val="both"/>
              <w:rPr>
                <w:rFonts w:ascii="Arial" w:hAnsi="Arial" w:cs="Arial"/>
                <w:b/>
                <w:sz w:val="20"/>
                <w:szCs w:val="20"/>
              </w:rPr>
            </w:pPr>
          </w:p>
        </w:tc>
        <w:tc>
          <w:tcPr>
            <w:tcW w:w="530" w:type="pct"/>
            <w:gridSpan w:val="2"/>
            <w:vMerge/>
            <w:tcBorders>
              <w:left w:val="single" w:sz="4"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120" w:after="120" w:line="240" w:lineRule="auto"/>
              <w:ind w:left="57" w:right="57"/>
              <w:jc w:val="both"/>
              <w:rPr>
                <w:rFonts w:ascii="Arial" w:hAnsi="Arial" w:cs="Arial"/>
                <w:b/>
                <w:sz w:val="20"/>
                <w:szCs w:val="20"/>
              </w:rPr>
            </w:pPr>
          </w:p>
        </w:tc>
      </w:tr>
      <w:tr w:rsidR="00EE15B3" w:rsidRPr="009B44BA" w:rsidTr="00D85DA1">
        <w:trPr>
          <w:trHeight w:val="491"/>
          <w:jc w:val="center"/>
        </w:trPr>
        <w:tc>
          <w:tcPr>
            <w:tcW w:w="3710" w:type="pct"/>
            <w:gridSpan w:val="13"/>
            <w:tcBorders>
              <w:top w:val="single" w:sz="4" w:space="0" w:color="auto"/>
              <w:left w:val="single" w:sz="12" w:space="0" w:color="auto"/>
              <w:bottom w:val="single" w:sz="12" w:space="0" w:color="auto"/>
              <w:right w:val="single" w:sz="4" w:space="0" w:color="auto"/>
            </w:tcBorders>
            <w:shd w:val="clear" w:color="auto" w:fill="FFFFFF"/>
            <w:vAlign w:val="center"/>
          </w:tcPr>
          <w:p w:rsidR="00EE15B3" w:rsidRDefault="00EE15B3" w:rsidP="00D85DA1">
            <w:pPr>
              <w:autoSpaceDE w:val="0"/>
              <w:autoSpaceDN w:val="0"/>
              <w:adjustRightInd w:val="0"/>
              <w:spacing w:before="60" w:after="60" w:line="240" w:lineRule="auto"/>
              <w:ind w:left="57" w:right="57"/>
              <w:jc w:val="center"/>
              <w:rPr>
                <w:rFonts w:ascii="Arial" w:hAnsi="Arial" w:cs="Arial"/>
                <w:sz w:val="20"/>
                <w:szCs w:val="20"/>
              </w:rPr>
            </w:pPr>
            <w:r w:rsidRPr="009B44BA">
              <w:rPr>
                <w:rFonts w:ascii="Arial" w:hAnsi="Arial" w:cs="Arial"/>
                <w:sz w:val="20"/>
                <w:szCs w:val="20"/>
              </w:rPr>
              <w:t>Tak/nie</w:t>
            </w:r>
            <w:r w:rsidRPr="009B44BA">
              <w:rPr>
                <w:rFonts w:ascii="Arial" w:hAnsi="Arial" w:cs="Arial"/>
                <w:sz w:val="20"/>
                <w:szCs w:val="20"/>
              </w:rPr>
              <w:br/>
              <w:t>(niespełnienie kryterium oznacza odrzucenie wniosku)</w:t>
            </w:r>
          </w:p>
          <w:p w:rsidR="00EE15B3" w:rsidRPr="009B44BA" w:rsidRDefault="00EE15B3" w:rsidP="00D85DA1">
            <w:pPr>
              <w:autoSpaceDE w:val="0"/>
              <w:autoSpaceDN w:val="0"/>
              <w:adjustRightInd w:val="0"/>
              <w:spacing w:before="60" w:after="60" w:line="240" w:lineRule="auto"/>
              <w:ind w:left="57" w:right="57"/>
              <w:jc w:val="center"/>
              <w:rPr>
                <w:rFonts w:ascii="Arial" w:hAnsi="Arial" w:cs="Arial"/>
                <w:b/>
                <w:sz w:val="20"/>
                <w:szCs w:val="20"/>
              </w:rPr>
            </w:pPr>
            <w:r w:rsidRPr="00543131">
              <w:rPr>
                <w:rFonts w:ascii="Arial" w:hAnsi="Arial" w:cs="Arial"/>
                <w:sz w:val="20"/>
                <w:szCs w:val="18"/>
              </w:rPr>
              <w:lastRenderedPageBreak/>
              <w:t>Nie dopuszcza się możliwości skierowania kryterium do negocjacji.</w:t>
            </w:r>
          </w:p>
        </w:tc>
        <w:tc>
          <w:tcPr>
            <w:tcW w:w="760" w:type="pct"/>
            <w:gridSpan w:val="7"/>
            <w:vMerge/>
            <w:tcBorders>
              <w:left w:val="single" w:sz="4" w:space="0" w:color="auto"/>
              <w:bottom w:val="single" w:sz="12" w:space="0" w:color="auto"/>
              <w:right w:val="single" w:sz="4" w:space="0" w:color="auto"/>
            </w:tcBorders>
            <w:shd w:val="clear" w:color="auto" w:fill="95B3D7"/>
            <w:vAlign w:val="center"/>
          </w:tcPr>
          <w:p w:rsidR="00EE15B3" w:rsidRPr="009B44BA" w:rsidRDefault="00EE15B3" w:rsidP="00D85DA1">
            <w:pPr>
              <w:autoSpaceDE w:val="0"/>
              <w:autoSpaceDN w:val="0"/>
              <w:adjustRightInd w:val="0"/>
              <w:spacing w:before="120" w:after="120" w:line="240" w:lineRule="auto"/>
              <w:ind w:left="57" w:right="57"/>
              <w:jc w:val="both"/>
              <w:rPr>
                <w:rFonts w:ascii="Arial" w:hAnsi="Arial" w:cs="Arial"/>
                <w:b/>
                <w:sz w:val="20"/>
                <w:szCs w:val="20"/>
              </w:rPr>
            </w:pPr>
          </w:p>
        </w:tc>
        <w:tc>
          <w:tcPr>
            <w:tcW w:w="530" w:type="pct"/>
            <w:gridSpan w:val="2"/>
            <w:vMerge/>
            <w:tcBorders>
              <w:left w:val="single" w:sz="4" w:space="0" w:color="auto"/>
              <w:bottom w:val="single" w:sz="12"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120" w:after="120" w:line="240" w:lineRule="auto"/>
              <w:ind w:left="57" w:right="57"/>
              <w:jc w:val="both"/>
              <w:rPr>
                <w:rFonts w:ascii="Arial" w:hAnsi="Arial" w:cs="Arial"/>
                <w:b/>
                <w:sz w:val="20"/>
                <w:szCs w:val="20"/>
              </w:rPr>
            </w:pPr>
          </w:p>
        </w:tc>
      </w:tr>
      <w:tr w:rsidR="00EE15B3" w:rsidRPr="00EF11EF"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bottom"/>
          </w:tcPr>
          <w:p w:rsidR="00EE15B3" w:rsidRPr="00294F31" w:rsidRDefault="00EE15B3" w:rsidP="00D85DA1">
            <w:pPr>
              <w:autoSpaceDE w:val="0"/>
              <w:autoSpaceDN w:val="0"/>
              <w:adjustRightInd w:val="0"/>
              <w:spacing w:after="120"/>
              <w:ind w:left="57" w:right="57"/>
              <w:jc w:val="both"/>
              <w:rPr>
                <w:rFonts w:ascii="Arial" w:hAnsi="Arial" w:cs="Arial"/>
                <w:b/>
                <w:sz w:val="20"/>
                <w:szCs w:val="20"/>
              </w:rPr>
            </w:pPr>
            <w:r w:rsidRPr="00294F31">
              <w:rPr>
                <w:rFonts w:ascii="Arial" w:hAnsi="Arial" w:cs="Arial"/>
                <w:b/>
                <w:bCs/>
                <w:sz w:val="20"/>
                <w:szCs w:val="20"/>
              </w:rPr>
              <w:lastRenderedPageBreak/>
              <w:t>B.1.2 Projekt jest zgodny z właściwym typem projektu</w:t>
            </w:r>
            <w:r>
              <w:rPr>
                <w:rFonts w:ascii="Arial" w:hAnsi="Arial" w:cs="Arial"/>
                <w:b/>
                <w:bCs/>
                <w:sz w:val="20"/>
                <w:szCs w:val="20"/>
              </w:rPr>
              <w:t>.</w:t>
            </w:r>
          </w:p>
        </w:tc>
      </w:tr>
      <w:tr w:rsidR="00EE15B3" w:rsidRPr="00EF11EF" w:rsidTr="00D85DA1">
        <w:trPr>
          <w:trHeight w:val="492"/>
          <w:jc w:val="center"/>
        </w:trPr>
        <w:tc>
          <w:tcPr>
            <w:tcW w:w="3710" w:type="pct"/>
            <w:gridSpan w:val="13"/>
            <w:tcBorders>
              <w:top w:val="single" w:sz="4" w:space="0" w:color="auto"/>
              <w:left w:val="single" w:sz="12" w:space="0" w:color="auto"/>
              <w:right w:val="single" w:sz="4" w:space="0" w:color="auto"/>
            </w:tcBorders>
            <w:shd w:val="clear" w:color="auto" w:fill="95B3D7"/>
            <w:vAlign w:val="center"/>
          </w:tcPr>
          <w:p w:rsidR="00EE15B3" w:rsidRPr="00294F31" w:rsidRDefault="00EE15B3" w:rsidP="00D85DA1">
            <w:pPr>
              <w:autoSpaceDE w:val="0"/>
              <w:autoSpaceDN w:val="0"/>
              <w:adjustRightInd w:val="0"/>
              <w:spacing w:after="120"/>
              <w:ind w:left="57" w:right="57"/>
              <w:jc w:val="both"/>
              <w:rPr>
                <w:rFonts w:ascii="Arial" w:hAnsi="Arial" w:cs="Arial"/>
                <w:b/>
                <w:sz w:val="20"/>
                <w:szCs w:val="20"/>
              </w:rPr>
            </w:pPr>
            <w:r w:rsidRPr="00294F31">
              <w:rPr>
                <w:rFonts w:ascii="Arial" w:hAnsi="Arial" w:cs="Arial"/>
                <w:sz w:val="20"/>
                <w:szCs w:val="20"/>
              </w:rPr>
              <w:t>Definicja kryterium:</w:t>
            </w:r>
          </w:p>
        </w:tc>
        <w:tc>
          <w:tcPr>
            <w:tcW w:w="718" w:type="pct"/>
            <w:gridSpan w:val="5"/>
            <w:vMerge w:val="restart"/>
            <w:tcBorders>
              <w:top w:val="single" w:sz="4" w:space="0" w:color="auto"/>
              <w:left w:val="single" w:sz="4" w:space="0" w:color="auto"/>
              <w:right w:val="single" w:sz="4" w:space="0" w:color="auto"/>
            </w:tcBorders>
            <w:shd w:val="clear" w:color="auto" w:fill="95B3D7"/>
            <w:vAlign w:val="center"/>
          </w:tcPr>
          <w:p w:rsidR="00EE15B3" w:rsidRPr="00294F31" w:rsidRDefault="00EE15B3" w:rsidP="00D85DA1">
            <w:pPr>
              <w:autoSpaceDE w:val="0"/>
              <w:autoSpaceDN w:val="0"/>
              <w:adjustRightInd w:val="0"/>
              <w:spacing w:after="120"/>
              <w:ind w:left="57" w:right="57"/>
              <w:jc w:val="center"/>
              <w:rPr>
                <w:rFonts w:ascii="Arial" w:hAnsi="Arial" w:cs="Arial"/>
                <w:b/>
                <w:sz w:val="20"/>
                <w:szCs w:val="20"/>
              </w:rPr>
            </w:pPr>
            <w:r w:rsidRPr="00294F31">
              <w:rPr>
                <w:rFonts w:ascii="Arial" w:hAnsi="Arial" w:cs="Arial"/>
                <w:sz w:val="20"/>
                <w:szCs w:val="20"/>
              </w:rPr>
              <w:t>Stosuje się do typu/typów (nr)</w:t>
            </w:r>
          </w:p>
        </w:tc>
        <w:tc>
          <w:tcPr>
            <w:tcW w:w="572" w:type="pct"/>
            <w:gridSpan w:val="4"/>
            <w:vMerge w:val="restart"/>
            <w:tcBorders>
              <w:top w:val="single" w:sz="4" w:space="0" w:color="auto"/>
              <w:left w:val="single" w:sz="4" w:space="0" w:color="auto"/>
              <w:right w:val="single" w:sz="12" w:space="0" w:color="auto"/>
            </w:tcBorders>
            <w:shd w:val="clear" w:color="auto" w:fill="FFFFFF"/>
            <w:vAlign w:val="center"/>
          </w:tcPr>
          <w:p w:rsidR="00EE15B3" w:rsidRPr="00AC2CDB" w:rsidRDefault="00EE15B3" w:rsidP="00D85DA1">
            <w:pPr>
              <w:autoSpaceDE w:val="0"/>
              <w:autoSpaceDN w:val="0"/>
              <w:adjustRightInd w:val="0"/>
              <w:spacing w:after="120"/>
              <w:ind w:left="57" w:right="57"/>
              <w:jc w:val="center"/>
              <w:rPr>
                <w:rFonts w:ascii="Arial" w:hAnsi="Arial" w:cs="Arial"/>
                <w:sz w:val="20"/>
                <w:szCs w:val="20"/>
              </w:rPr>
            </w:pPr>
            <w:r w:rsidRPr="00AC2CDB">
              <w:rPr>
                <w:rFonts w:ascii="Arial" w:hAnsi="Arial" w:cs="Arial"/>
                <w:sz w:val="20"/>
                <w:szCs w:val="20"/>
              </w:rPr>
              <w:t>1-2</w:t>
            </w:r>
          </w:p>
        </w:tc>
      </w:tr>
      <w:tr w:rsidR="00EE15B3" w:rsidRPr="00EF11EF" w:rsidTr="00D85DA1">
        <w:trPr>
          <w:trHeight w:val="491"/>
          <w:jc w:val="center"/>
        </w:trPr>
        <w:tc>
          <w:tcPr>
            <w:tcW w:w="3710" w:type="pct"/>
            <w:gridSpan w:val="13"/>
            <w:tcBorders>
              <w:top w:val="single" w:sz="4" w:space="0" w:color="auto"/>
              <w:left w:val="single" w:sz="12" w:space="0" w:color="auto"/>
              <w:right w:val="single" w:sz="4" w:space="0" w:color="auto"/>
            </w:tcBorders>
            <w:shd w:val="clear" w:color="auto" w:fill="FFFFFF"/>
            <w:vAlign w:val="center"/>
          </w:tcPr>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Ocenie podlega czy  projekt jest zgodny z właściwym typem projektu:</w:t>
            </w:r>
          </w:p>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 xml:space="preserve">1. Zindywidualizowane i kompleksowe działania umożliwiające aktywne włączenie społeczne a także powrót na rynek pracy realizowane w oparciu o: </w:t>
            </w:r>
          </w:p>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 xml:space="preserve">a) Program Aktywizacja i Integracja i/lub, </w:t>
            </w:r>
          </w:p>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 xml:space="preserve">b) Kontrakt socjalny lub jego odmiany i/lub, </w:t>
            </w:r>
          </w:p>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 xml:space="preserve">c) Program Aktywności Lokalnej i/lub, </w:t>
            </w:r>
          </w:p>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 xml:space="preserve">d) inne metody, modele, narzędzia pracy socjalnej o charakterze indywidualnym, rodzinnym, środowiskowym; </w:t>
            </w:r>
          </w:p>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z obligatoryjnym wykorzystaniem instrumentów aktywizacji społecznej i/lub zawodowej i/lub edukacyjnej</w:t>
            </w:r>
            <w:r>
              <w:rPr>
                <w:rStyle w:val="Odwoanieprzypisudolnego"/>
                <w:rFonts w:ascii="Arial" w:hAnsi="Arial" w:cs="Arial"/>
                <w:sz w:val="20"/>
                <w:szCs w:val="20"/>
              </w:rPr>
              <w:footnoteReference w:id="39"/>
            </w:r>
            <w:r w:rsidRPr="00294F31">
              <w:rPr>
                <w:rFonts w:ascii="Arial" w:hAnsi="Arial" w:cs="Arial"/>
                <w:sz w:val="20"/>
                <w:szCs w:val="20"/>
              </w:rPr>
              <w:t xml:space="preserve"> </w:t>
            </w:r>
          </w:p>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 xml:space="preserve">2. Zindywidualizowane i kompleksowe działania umożliwiające aktywne włączenie społeczne a także powrót na rynek pracy realizowane poprzez: </w:t>
            </w:r>
          </w:p>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 xml:space="preserve">a) programy reintegracji zawodowej i społecznej realizowane przez podmioty, o których mowa w ustawie z dnia 13 czerwca 2003 r. o zatrudnieniu socjalnym; </w:t>
            </w:r>
          </w:p>
          <w:p w:rsidR="00EE15B3" w:rsidRPr="00294F31" w:rsidRDefault="00EE15B3" w:rsidP="00D85DA1">
            <w:pPr>
              <w:autoSpaceDE w:val="0"/>
              <w:autoSpaceDN w:val="0"/>
              <w:spacing w:after="120"/>
              <w:jc w:val="both"/>
              <w:rPr>
                <w:rFonts w:ascii="Arial" w:hAnsi="Arial" w:cs="Arial"/>
                <w:sz w:val="20"/>
                <w:szCs w:val="20"/>
              </w:rPr>
            </w:pPr>
            <w:r w:rsidRPr="00294F31">
              <w:rPr>
                <w:rFonts w:ascii="Arial" w:hAnsi="Arial" w:cs="Arial"/>
                <w:sz w:val="20"/>
                <w:szCs w:val="20"/>
              </w:rPr>
              <w:t>b) programy na rzecz wsparcia zatrudnienia i rehabilitacji zawodowej i społecznej osób z niepełno sprawnościami (w tym w ramach WTZ i ZAZ)</w:t>
            </w:r>
            <w:r>
              <w:rPr>
                <w:rFonts w:ascii="Arial" w:hAnsi="Arial" w:cs="Arial"/>
                <w:sz w:val="20"/>
                <w:szCs w:val="20"/>
              </w:rPr>
              <w:t>.</w:t>
            </w:r>
            <w:r>
              <w:rPr>
                <w:rStyle w:val="Odwoanieprzypisudolnego"/>
                <w:rFonts w:ascii="Arial" w:hAnsi="Arial" w:cs="Arial"/>
                <w:sz w:val="20"/>
                <w:szCs w:val="20"/>
              </w:rPr>
              <w:footnoteReference w:id="40"/>
            </w:r>
            <w:r w:rsidRPr="00294F31">
              <w:rPr>
                <w:rFonts w:ascii="Arial" w:hAnsi="Arial" w:cs="Arial"/>
                <w:sz w:val="20"/>
                <w:szCs w:val="20"/>
              </w:rPr>
              <w:t xml:space="preserve"> </w:t>
            </w:r>
          </w:p>
          <w:p w:rsidR="00EE15B3" w:rsidRDefault="00EE15B3" w:rsidP="00D85DA1">
            <w:pPr>
              <w:spacing w:after="120"/>
              <w:rPr>
                <w:rFonts w:ascii="Arial" w:hAnsi="Arial" w:cs="Arial"/>
                <w:sz w:val="20"/>
                <w:szCs w:val="20"/>
              </w:rPr>
            </w:pPr>
          </w:p>
          <w:p w:rsidR="00EE15B3" w:rsidRPr="009B62E8" w:rsidRDefault="00EE15B3" w:rsidP="00D85DA1">
            <w:pPr>
              <w:autoSpaceDE w:val="0"/>
              <w:autoSpaceDN w:val="0"/>
              <w:adjustRightInd w:val="0"/>
              <w:spacing w:after="120"/>
              <w:ind w:right="57"/>
              <w:jc w:val="both"/>
              <w:rPr>
                <w:rFonts w:ascii="Arial" w:hAnsi="Arial" w:cs="Arial"/>
                <w:sz w:val="20"/>
                <w:szCs w:val="20"/>
              </w:rPr>
            </w:pPr>
            <w:r w:rsidRPr="009B62E8">
              <w:rPr>
                <w:rFonts w:ascii="Arial" w:hAnsi="Arial" w:cs="Arial"/>
                <w:color w:val="000000"/>
                <w:sz w:val="20"/>
                <w:szCs w:val="20"/>
              </w:rPr>
              <w:t xml:space="preserve">Wprowadzenie kryterium służy spełnieniu wymagań wynikających z zapisów </w:t>
            </w:r>
            <w:r w:rsidRPr="009B62E8">
              <w:rPr>
                <w:rFonts w:ascii="Arial" w:hAnsi="Arial" w:cs="Arial"/>
                <w:i/>
                <w:color w:val="000000"/>
                <w:sz w:val="20"/>
                <w:szCs w:val="20"/>
              </w:rPr>
              <w:t>Szczegółowego Opisu Osi Priorytetowych RPO WK-P na lata 2014-2020</w:t>
            </w:r>
            <w:r w:rsidRPr="009B62E8">
              <w:rPr>
                <w:rFonts w:ascii="Arial" w:hAnsi="Arial" w:cs="Arial"/>
                <w:color w:val="000000"/>
                <w:sz w:val="20"/>
                <w:szCs w:val="20"/>
              </w:rPr>
              <w:t>.</w:t>
            </w:r>
          </w:p>
          <w:p w:rsidR="00EE15B3" w:rsidRPr="009B62E8" w:rsidRDefault="00EE15B3" w:rsidP="00D85DA1">
            <w:pPr>
              <w:spacing w:after="120"/>
              <w:jc w:val="both"/>
              <w:rPr>
                <w:rFonts w:ascii="Arial" w:hAnsi="Arial" w:cs="Arial"/>
                <w:sz w:val="20"/>
                <w:szCs w:val="20"/>
              </w:rPr>
            </w:pPr>
            <w:r w:rsidRPr="009B62E8">
              <w:rPr>
                <w:rFonts w:ascii="Arial" w:hAnsi="Arial" w:cs="Arial"/>
                <w:sz w:val="20"/>
                <w:szCs w:val="20"/>
              </w:rPr>
              <w:t>Komitet Monitorujący dopuszcza doprecyzowanie zakresu podmiotowego lub przedmiotowego kryterium na potrzeby danego konkursu w Regulaminie konkursu, w zakresie zgodności z wytycznymi, o których mowa w ustawie wdrożeniowej oraz przepisami prawa krajowego .</w:t>
            </w:r>
          </w:p>
          <w:p w:rsidR="00EE15B3" w:rsidRPr="00294F31" w:rsidRDefault="00EE15B3" w:rsidP="00D85DA1">
            <w:pPr>
              <w:spacing w:after="120"/>
              <w:rPr>
                <w:rFonts w:ascii="Arial" w:eastAsia="Times New Roman" w:hAnsi="Arial" w:cs="Arial"/>
                <w:sz w:val="20"/>
                <w:szCs w:val="20"/>
              </w:rPr>
            </w:pPr>
            <w:r w:rsidRPr="00294F31">
              <w:rPr>
                <w:rFonts w:ascii="Arial" w:hAnsi="Arial" w:cs="Arial"/>
                <w:sz w:val="20"/>
                <w:szCs w:val="20"/>
              </w:rPr>
              <w:t>Kryterium weryfikowane w oparciu o wniosek o dofinansowanie projektu.</w:t>
            </w:r>
          </w:p>
        </w:tc>
        <w:tc>
          <w:tcPr>
            <w:tcW w:w="718" w:type="pct"/>
            <w:gridSpan w:val="5"/>
            <w:vMerge/>
            <w:tcBorders>
              <w:left w:val="single" w:sz="4" w:space="0" w:color="auto"/>
              <w:right w:val="single" w:sz="4" w:space="0" w:color="auto"/>
            </w:tcBorders>
            <w:shd w:val="clear" w:color="auto" w:fill="95B3D7"/>
            <w:vAlign w:val="center"/>
          </w:tcPr>
          <w:p w:rsidR="00EE15B3" w:rsidRPr="00294F31" w:rsidRDefault="00EE15B3" w:rsidP="00D85DA1">
            <w:pPr>
              <w:autoSpaceDE w:val="0"/>
              <w:autoSpaceDN w:val="0"/>
              <w:adjustRightInd w:val="0"/>
              <w:spacing w:after="120"/>
              <w:ind w:left="57" w:right="57"/>
              <w:jc w:val="both"/>
              <w:rPr>
                <w:rFonts w:ascii="Arial" w:hAnsi="Arial" w:cs="Arial"/>
                <w:b/>
                <w:sz w:val="20"/>
                <w:szCs w:val="20"/>
              </w:rPr>
            </w:pPr>
          </w:p>
        </w:tc>
        <w:tc>
          <w:tcPr>
            <w:tcW w:w="572" w:type="pct"/>
            <w:gridSpan w:val="4"/>
            <w:vMerge/>
            <w:tcBorders>
              <w:left w:val="single" w:sz="4" w:space="0" w:color="auto"/>
              <w:right w:val="single" w:sz="12" w:space="0" w:color="auto"/>
            </w:tcBorders>
            <w:shd w:val="clear" w:color="auto" w:fill="FFFFFF"/>
            <w:vAlign w:val="center"/>
          </w:tcPr>
          <w:p w:rsidR="00EE15B3" w:rsidRPr="00294F31" w:rsidRDefault="00EE15B3" w:rsidP="00D85DA1">
            <w:pPr>
              <w:autoSpaceDE w:val="0"/>
              <w:autoSpaceDN w:val="0"/>
              <w:adjustRightInd w:val="0"/>
              <w:spacing w:after="120"/>
              <w:ind w:left="57" w:right="57"/>
              <w:jc w:val="both"/>
              <w:rPr>
                <w:rFonts w:ascii="Arial" w:hAnsi="Arial" w:cs="Arial"/>
                <w:b/>
                <w:sz w:val="20"/>
                <w:szCs w:val="20"/>
              </w:rPr>
            </w:pPr>
          </w:p>
        </w:tc>
      </w:tr>
      <w:tr w:rsidR="00EE15B3" w:rsidRPr="00EF11EF" w:rsidTr="00D85DA1">
        <w:trPr>
          <w:trHeight w:val="491"/>
          <w:jc w:val="center"/>
        </w:trPr>
        <w:tc>
          <w:tcPr>
            <w:tcW w:w="3710" w:type="pct"/>
            <w:gridSpan w:val="13"/>
            <w:tcBorders>
              <w:top w:val="single" w:sz="4" w:space="0" w:color="auto"/>
              <w:left w:val="single" w:sz="12" w:space="0" w:color="auto"/>
              <w:right w:val="single" w:sz="4" w:space="0" w:color="auto"/>
            </w:tcBorders>
            <w:shd w:val="clear" w:color="auto" w:fill="95B3D7"/>
            <w:vAlign w:val="center"/>
          </w:tcPr>
          <w:p w:rsidR="00EE15B3" w:rsidRPr="00294F31" w:rsidRDefault="00EE15B3" w:rsidP="00D85DA1">
            <w:pPr>
              <w:autoSpaceDE w:val="0"/>
              <w:autoSpaceDN w:val="0"/>
              <w:adjustRightInd w:val="0"/>
              <w:spacing w:after="120"/>
              <w:ind w:left="57" w:right="57"/>
              <w:jc w:val="both"/>
              <w:rPr>
                <w:rFonts w:ascii="Arial" w:hAnsi="Arial" w:cs="Arial"/>
                <w:b/>
                <w:sz w:val="20"/>
                <w:szCs w:val="20"/>
              </w:rPr>
            </w:pPr>
            <w:r w:rsidRPr="00294F31">
              <w:rPr>
                <w:rFonts w:ascii="Arial" w:hAnsi="Arial" w:cs="Arial"/>
                <w:bCs/>
                <w:sz w:val="20"/>
                <w:szCs w:val="20"/>
              </w:rPr>
              <w:t>Opis znaczenia kryterium:</w:t>
            </w:r>
          </w:p>
        </w:tc>
        <w:tc>
          <w:tcPr>
            <w:tcW w:w="718" w:type="pct"/>
            <w:gridSpan w:val="5"/>
            <w:vMerge/>
            <w:tcBorders>
              <w:left w:val="single" w:sz="4" w:space="0" w:color="auto"/>
              <w:right w:val="single" w:sz="4" w:space="0" w:color="auto"/>
            </w:tcBorders>
            <w:shd w:val="clear" w:color="auto" w:fill="95B3D7"/>
            <w:vAlign w:val="center"/>
          </w:tcPr>
          <w:p w:rsidR="00EE15B3" w:rsidRPr="00294F31" w:rsidRDefault="00EE15B3" w:rsidP="00D85DA1">
            <w:pPr>
              <w:autoSpaceDE w:val="0"/>
              <w:autoSpaceDN w:val="0"/>
              <w:adjustRightInd w:val="0"/>
              <w:spacing w:after="120"/>
              <w:ind w:left="57" w:right="57"/>
              <w:jc w:val="both"/>
              <w:rPr>
                <w:rFonts w:ascii="Arial" w:hAnsi="Arial" w:cs="Arial"/>
                <w:b/>
                <w:sz w:val="20"/>
                <w:szCs w:val="20"/>
              </w:rPr>
            </w:pPr>
          </w:p>
        </w:tc>
        <w:tc>
          <w:tcPr>
            <w:tcW w:w="572" w:type="pct"/>
            <w:gridSpan w:val="4"/>
            <w:vMerge/>
            <w:tcBorders>
              <w:left w:val="single" w:sz="4" w:space="0" w:color="auto"/>
              <w:right w:val="single" w:sz="12" w:space="0" w:color="auto"/>
            </w:tcBorders>
            <w:shd w:val="clear" w:color="auto" w:fill="FFFFFF"/>
            <w:vAlign w:val="center"/>
          </w:tcPr>
          <w:p w:rsidR="00EE15B3" w:rsidRPr="00294F31" w:rsidRDefault="00EE15B3" w:rsidP="00D85DA1">
            <w:pPr>
              <w:autoSpaceDE w:val="0"/>
              <w:autoSpaceDN w:val="0"/>
              <w:adjustRightInd w:val="0"/>
              <w:spacing w:after="120"/>
              <w:ind w:left="57" w:right="57"/>
              <w:jc w:val="both"/>
              <w:rPr>
                <w:rFonts w:ascii="Arial" w:hAnsi="Arial" w:cs="Arial"/>
                <w:b/>
                <w:sz w:val="20"/>
                <w:szCs w:val="20"/>
              </w:rPr>
            </w:pPr>
          </w:p>
        </w:tc>
      </w:tr>
      <w:tr w:rsidR="00EE15B3" w:rsidRPr="00EF11EF" w:rsidTr="00D85DA1">
        <w:trPr>
          <w:trHeight w:val="491"/>
          <w:jc w:val="center"/>
        </w:trPr>
        <w:tc>
          <w:tcPr>
            <w:tcW w:w="3710" w:type="pct"/>
            <w:gridSpan w:val="13"/>
            <w:tcBorders>
              <w:top w:val="single" w:sz="4" w:space="0" w:color="auto"/>
              <w:left w:val="single" w:sz="12" w:space="0" w:color="auto"/>
              <w:right w:val="single" w:sz="4" w:space="0" w:color="auto"/>
            </w:tcBorders>
            <w:shd w:val="clear" w:color="auto" w:fill="FFFFFF"/>
            <w:vAlign w:val="center"/>
          </w:tcPr>
          <w:p w:rsidR="00EE15B3" w:rsidRPr="00294F31" w:rsidRDefault="00EE15B3" w:rsidP="00D85DA1">
            <w:pPr>
              <w:autoSpaceDE w:val="0"/>
              <w:autoSpaceDN w:val="0"/>
              <w:adjustRightInd w:val="0"/>
              <w:spacing w:after="120"/>
              <w:ind w:left="57" w:right="57"/>
              <w:jc w:val="center"/>
              <w:rPr>
                <w:rFonts w:ascii="Arial" w:hAnsi="Arial" w:cs="Arial"/>
                <w:sz w:val="20"/>
                <w:szCs w:val="20"/>
              </w:rPr>
            </w:pPr>
            <w:r w:rsidRPr="00294F31">
              <w:rPr>
                <w:rFonts w:ascii="Arial" w:hAnsi="Arial" w:cs="Arial"/>
                <w:sz w:val="20"/>
                <w:szCs w:val="20"/>
              </w:rPr>
              <w:t>Tak/do negocjacji/nie</w:t>
            </w:r>
            <w:r w:rsidRPr="00294F31">
              <w:rPr>
                <w:rFonts w:ascii="Arial" w:hAnsi="Arial" w:cs="Arial"/>
                <w:sz w:val="20"/>
                <w:szCs w:val="20"/>
              </w:rPr>
              <w:br/>
              <w:t>(niespełnienie kryterium oznacza odrzucenie wniosku)</w:t>
            </w:r>
          </w:p>
          <w:p w:rsidR="00EE15B3" w:rsidRPr="00294F31" w:rsidRDefault="00EE15B3" w:rsidP="00D85DA1">
            <w:pPr>
              <w:autoSpaceDE w:val="0"/>
              <w:autoSpaceDN w:val="0"/>
              <w:adjustRightInd w:val="0"/>
              <w:spacing w:after="120"/>
              <w:ind w:left="57" w:right="57"/>
              <w:jc w:val="center"/>
              <w:rPr>
                <w:rFonts w:ascii="Arial" w:hAnsi="Arial" w:cs="Arial"/>
                <w:b/>
                <w:sz w:val="20"/>
                <w:szCs w:val="20"/>
              </w:rPr>
            </w:pPr>
            <w:r w:rsidRPr="00294F31">
              <w:rPr>
                <w:rFonts w:ascii="Arial" w:hAnsi="Arial" w:cs="Arial"/>
                <w:sz w:val="20"/>
                <w:szCs w:val="20"/>
              </w:rPr>
              <w:t>Dopuszcza się możliwość skierowania kryterium do negocjacji</w:t>
            </w:r>
            <w:r>
              <w:rPr>
                <w:rFonts w:ascii="Arial" w:hAnsi="Arial" w:cs="Arial"/>
                <w:sz w:val="20"/>
                <w:szCs w:val="20"/>
              </w:rPr>
              <w:t>,</w:t>
            </w:r>
            <w:r w:rsidRPr="00294F31">
              <w:rPr>
                <w:rFonts w:ascii="Arial" w:hAnsi="Arial" w:cs="Arial"/>
                <w:sz w:val="20"/>
                <w:szCs w:val="20"/>
              </w:rPr>
              <w:t xml:space="preserve"> w zakresie wskazanym  w Regulaminie konkursu</w:t>
            </w:r>
          </w:p>
        </w:tc>
        <w:tc>
          <w:tcPr>
            <w:tcW w:w="718" w:type="pct"/>
            <w:gridSpan w:val="5"/>
            <w:vMerge/>
            <w:tcBorders>
              <w:left w:val="single" w:sz="4" w:space="0" w:color="auto"/>
              <w:right w:val="single" w:sz="4" w:space="0" w:color="auto"/>
            </w:tcBorders>
            <w:shd w:val="clear" w:color="auto" w:fill="95B3D7"/>
            <w:vAlign w:val="center"/>
          </w:tcPr>
          <w:p w:rsidR="00EE15B3" w:rsidRPr="00294F31" w:rsidRDefault="00EE15B3" w:rsidP="00D85DA1">
            <w:pPr>
              <w:autoSpaceDE w:val="0"/>
              <w:autoSpaceDN w:val="0"/>
              <w:adjustRightInd w:val="0"/>
              <w:spacing w:after="120"/>
              <w:ind w:left="57" w:right="57"/>
              <w:jc w:val="both"/>
              <w:rPr>
                <w:rFonts w:ascii="Arial" w:hAnsi="Arial" w:cs="Arial"/>
                <w:b/>
                <w:sz w:val="20"/>
                <w:szCs w:val="20"/>
              </w:rPr>
            </w:pPr>
          </w:p>
        </w:tc>
        <w:tc>
          <w:tcPr>
            <w:tcW w:w="572" w:type="pct"/>
            <w:gridSpan w:val="4"/>
            <w:vMerge/>
            <w:tcBorders>
              <w:left w:val="single" w:sz="4" w:space="0" w:color="auto"/>
              <w:right w:val="single" w:sz="12" w:space="0" w:color="auto"/>
            </w:tcBorders>
            <w:shd w:val="clear" w:color="auto" w:fill="FFFFFF"/>
            <w:vAlign w:val="center"/>
          </w:tcPr>
          <w:p w:rsidR="00EE15B3" w:rsidRPr="00294F31" w:rsidRDefault="00EE15B3" w:rsidP="00D85DA1">
            <w:pPr>
              <w:autoSpaceDE w:val="0"/>
              <w:autoSpaceDN w:val="0"/>
              <w:adjustRightInd w:val="0"/>
              <w:spacing w:after="120"/>
              <w:ind w:left="57" w:right="57"/>
              <w:jc w:val="both"/>
              <w:rPr>
                <w:rFonts w:ascii="Arial" w:hAnsi="Arial" w:cs="Arial"/>
                <w:b/>
                <w:sz w:val="20"/>
                <w:szCs w:val="20"/>
              </w:rPr>
            </w:pP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294F31" w:rsidRDefault="00EE15B3" w:rsidP="00D85DA1">
            <w:pPr>
              <w:autoSpaceDE w:val="0"/>
              <w:autoSpaceDN w:val="0"/>
              <w:adjustRightInd w:val="0"/>
              <w:spacing w:before="60" w:after="60" w:line="240" w:lineRule="auto"/>
              <w:ind w:left="57" w:right="57"/>
              <w:jc w:val="both"/>
              <w:rPr>
                <w:rFonts w:ascii="Arial" w:hAnsi="Arial" w:cs="Arial"/>
                <w:b/>
                <w:sz w:val="20"/>
                <w:szCs w:val="20"/>
                <w:lang w:eastAsia="pl-PL"/>
              </w:rPr>
            </w:pPr>
            <w:r w:rsidRPr="00294F31">
              <w:rPr>
                <w:rFonts w:ascii="Arial" w:hAnsi="Arial" w:cs="Arial"/>
                <w:b/>
                <w:sz w:val="20"/>
                <w:szCs w:val="20"/>
                <w:lang w:eastAsia="pl-PL"/>
              </w:rPr>
              <w:lastRenderedPageBreak/>
              <w:t>B.1.3 Wnioskodawca (i partner/zy – jeśli dotyczy) jest podmiotem uprawnionym do złożenia wniosku o dofinansowanie projektu</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9B44BA" w:rsidRDefault="00EE15B3" w:rsidP="00F651A3">
            <w:pPr>
              <w:autoSpaceDE w:val="0"/>
              <w:autoSpaceDN w:val="0"/>
              <w:adjustRightInd w:val="0"/>
              <w:spacing w:before="120" w:after="0" w:line="240" w:lineRule="auto"/>
              <w:ind w:right="57"/>
              <w:jc w:val="both"/>
              <w:rPr>
                <w:rFonts w:ascii="Arial" w:hAnsi="Arial" w:cs="Arial"/>
                <w:sz w:val="20"/>
                <w:szCs w:val="20"/>
              </w:rPr>
            </w:pPr>
            <w:r w:rsidRPr="009B44BA">
              <w:rPr>
                <w:rFonts w:ascii="Arial" w:hAnsi="Arial" w:cs="Arial"/>
                <w:sz w:val="20"/>
                <w:szCs w:val="20"/>
              </w:rPr>
              <w:t>Ocenie podlega, czy wnioskodawcą jest:</w:t>
            </w:r>
          </w:p>
          <w:p w:rsidR="00EE15B3" w:rsidRDefault="00EE15B3" w:rsidP="00F651A3">
            <w:pPr>
              <w:autoSpaceDE w:val="0"/>
              <w:autoSpaceDN w:val="0"/>
              <w:adjustRightInd w:val="0"/>
              <w:spacing w:after="0" w:line="240" w:lineRule="auto"/>
              <w:ind w:right="57"/>
              <w:rPr>
                <w:rFonts w:ascii="Arial" w:hAnsi="Arial" w:cs="Arial"/>
                <w:sz w:val="20"/>
                <w:szCs w:val="20"/>
                <w:lang w:eastAsia="pl-PL"/>
              </w:rPr>
            </w:pPr>
            <w:r w:rsidRPr="00C41008">
              <w:rPr>
                <w:rFonts w:ascii="Arial" w:hAnsi="Arial" w:cs="Arial"/>
                <w:sz w:val="20"/>
                <w:szCs w:val="20"/>
                <w:lang w:eastAsia="pl-PL"/>
              </w:rPr>
              <w:t xml:space="preserve">jednostka samorządu terytorialnego </w:t>
            </w:r>
            <w:r w:rsidRPr="003720EF">
              <w:rPr>
                <w:rFonts w:ascii="Arial" w:hAnsi="Arial" w:cs="Arial"/>
                <w:sz w:val="20"/>
                <w:szCs w:val="20"/>
                <w:lang w:eastAsia="pl-PL"/>
              </w:rPr>
              <w:t xml:space="preserve">i/lub </w:t>
            </w:r>
            <w:r>
              <w:rPr>
                <w:rFonts w:ascii="Arial" w:hAnsi="Arial" w:cs="Arial"/>
                <w:sz w:val="20"/>
                <w:szCs w:val="20"/>
                <w:lang w:eastAsia="pl-PL"/>
              </w:rPr>
              <w:t>jej jednostka</w:t>
            </w:r>
            <w:r w:rsidRPr="003720EF">
              <w:rPr>
                <w:rFonts w:ascii="Arial" w:hAnsi="Arial" w:cs="Arial"/>
                <w:sz w:val="20"/>
                <w:szCs w:val="20"/>
                <w:lang w:eastAsia="pl-PL"/>
              </w:rPr>
              <w:t xml:space="preserve"> organizacyjn</w:t>
            </w:r>
            <w:r>
              <w:rPr>
                <w:rFonts w:ascii="Arial" w:hAnsi="Arial" w:cs="Arial"/>
                <w:sz w:val="20"/>
                <w:szCs w:val="20"/>
                <w:lang w:eastAsia="pl-PL"/>
              </w:rPr>
              <w:t>a posiadająca osobowość prawną.</w:t>
            </w:r>
          </w:p>
          <w:p w:rsidR="00EE15B3" w:rsidRPr="009B44BA" w:rsidRDefault="00EE15B3" w:rsidP="00D85DA1">
            <w:pPr>
              <w:autoSpaceDE w:val="0"/>
              <w:autoSpaceDN w:val="0"/>
              <w:adjustRightInd w:val="0"/>
              <w:spacing w:before="120" w:after="0" w:line="240" w:lineRule="auto"/>
              <w:ind w:right="57"/>
              <w:jc w:val="both"/>
              <w:rPr>
                <w:rFonts w:ascii="Arial" w:hAnsi="Arial" w:cs="Arial"/>
                <w:sz w:val="20"/>
                <w:szCs w:val="20"/>
                <w:lang w:eastAsia="pl-PL"/>
              </w:rPr>
            </w:pPr>
            <w:r>
              <w:rPr>
                <w:rFonts w:ascii="Arial" w:hAnsi="Arial" w:cs="Arial"/>
                <w:sz w:val="20"/>
                <w:szCs w:val="20"/>
              </w:rPr>
              <w:t>W</w:t>
            </w:r>
            <w:r w:rsidRPr="009B44BA">
              <w:rPr>
                <w:rFonts w:ascii="Arial" w:hAnsi="Arial" w:cs="Arial"/>
                <w:sz w:val="20"/>
                <w:szCs w:val="20"/>
              </w:rPr>
              <w:t xml:space="preserve"> przypadku realizacji projektu partnerskiego liderem może b</w:t>
            </w:r>
            <w:r>
              <w:rPr>
                <w:rFonts w:ascii="Arial" w:hAnsi="Arial" w:cs="Arial"/>
                <w:sz w:val="20"/>
                <w:szCs w:val="20"/>
              </w:rPr>
              <w:t>yć podmiot wskazany powyżej</w:t>
            </w:r>
            <w:r w:rsidRPr="009B44BA">
              <w:rPr>
                <w:rFonts w:ascii="Arial" w:hAnsi="Arial" w:cs="Arial"/>
                <w:sz w:val="20"/>
                <w:szCs w:val="20"/>
              </w:rPr>
              <w:t>,</w:t>
            </w:r>
            <w:r>
              <w:rPr>
                <w:rFonts w:ascii="Arial" w:hAnsi="Arial" w:cs="Arial"/>
                <w:sz w:val="20"/>
                <w:szCs w:val="20"/>
              </w:rPr>
              <w:t xml:space="preserve"> </w:t>
            </w:r>
            <w:r w:rsidRPr="009B44BA">
              <w:rPr>
                <w:rFonts w:ascii="Arial" w:hAnsi="Arial" w:cs="Arial"/>
                <w:sz w:val="20"/>
                <w:szCs w:val="20"/>
              </w:rPr>
              <w:t>natomiast partnerem/mi</w:t>
            </w:r>
            <w:r w:rsidRPr="009B44BA">
              <w:rPr>
                <w:rFonts w:ascii="Arial" w:hAnsi="Arial" w:cs="Arial"/>
                <w:sz w:val="20"/>
                <w:szCs w:val="20"/>
                <w:lang w:eastAsia="pl-PL"/>
              </w:rPr>
              <w:t xml:space="preserve"> każdy </w:t>
            </w:r>
            <w:r>
              <w:rPr>
                <w:rFonts w:ascii="Arial" w:hAnsi="Arial" w:cs="Arial"/>
                <w:sz w:val="20"/>
                <w:szCs w:val="20"/>
                <w:lang w:eastAsia="pl-PL"/>
              </w:rPr>
              <w:t>z następujących</w:t>
            </w:r>
            <w:r w:rsidRPr="009B44BA">
              <w:rPr>
                <w:rFonts w:ascii="Arial" w:hAnsi="Arial" w:cs="Arial"/>
                <w:sz w:val="20"/>
                <w:szCs w:val="20"/>
                <w:lang w:eastAsia="pl-PL"/>
              </w:rPr>
              <w:t xml:space="preserve"> podmiot</w:t>
            </w:r>
            <w:r>
              <w:rPr>
                <w:rFonts w:ascii="Arial" w:hAnsi="Arial" w:cs="Arial"/>
                <w:sz w:val="20"/>
                <w:szCs w:val="20"/>
                <w:lang w:eastAsia="pl-PL"/>
              </w:rPr>
              <w:t>ów</w:t>
            </w:r>
            <w:r w:rsidRPr="009B44BA">
              <w:rPr>
                <w:rFonts w:ascii="Arial" w:hAnsi="Arial" w:cs="Arial"/>
                <w:sz w:val="20"/>
                <w:szCs w:val="20"/>
                <w:lang w:eastAsia="pl-PL"/>
              </w:rPr>
              <w:t>:</w:t>
            </w:r>
          </w:p>
          <w:p w:rsidR="00EE15B3" w:rsidRPr="009B44BA" w:rsidRDefault="00EE15B3" w:rsidP="001E5D4C">
            <w:pPr>
              <w:numPr>
                <w:ilvl w:val="0"/>
                <w:numId w:val="47"/>
              </w:numPr>
              <w:autoSpaceDE w:val="0"/>
              <w:autoSpaceDN w:val="0"/>
              <w:adjustRightInd w:val="0"/>
              <w:spacing w:after="0" w:line="240" w:lineRule="auto"/>
              <w:ind w:left="444" w:right="57"/>
              <w:rPr>
                <w:rFonts w:ascii="Arial" w:hAnsi="Arial" w:cs="Arial"/>
                <w:sz w:val="20"/>
                <w:szCs w:val="20"/>
                <w:lang w:eastAsia="pl-PL"/>
              </w:rPr>
            </w:pPr>
            <w:r w:rsidRPr="009B44BA">
              <w:rPr>
                <w:rFonts w:ascii="Arial" w:hAnsi="Arial" w:cs="Arial"/>
                <w:sz w:val="20"/>
                <w:szCs w:val="20"/>
                <w:lang w:eastAsia="pl-PL"/>
              </w:rPr>
              <w:t>jedn</w:t>
            </w:r>
            <w:r>
              <w:rPr>
                <w:rFonts w:ascii="Arial" w:hAnsi="Arial" w:cs="Arial"/>
                <w:sz w:val="20"/>
                <w:szCs w:val="20"/>
                <w:lang w:eastAsia="pl-PL"/>
              </w:rPr>
              <w:t>ostki samorządu terytorialnego i/lub jej jednostka organizacyjna posiadająca osobowość prawną;</w:t>
            </w:r>
          </w:p>
          <w:p w:rsidR="00EE15B3" w:rsidRPr="009B44BA" w:rsidRDefault="00EE15B3" w:rsidP="001E5D4C">
            <w:pPr>
              <w:numPr>
                <w:ilvl w:val="0"/>
                <w:numId w:val="47"/>
              </w:numPr>
              <w:autoSpaceDE w:val="0"/>
              <w:autoSpaceDN w:val="0"/>
              <w:adjustRightInd w:val="0"/>
              <w:spacing w:after="0" w:line="240" w:lineRule="auto"/>
              <w:ind w:left="455" w:right="57"/>
              <w:jc w:val="both"/>
              <w:rPr>
                <w:rFonts w:ascii="Arial" w:eastAsia="Times New Roman" w:hAnsi="Arial" w:cs="Arial"/>
                <w:sz w:val="20"/>
                <w:szCs w:val="20"/>
              </w:rPr>
            </w:pPr>
            <w:r w:rsidRPr="009B44BA">
              <w:rPr>
                <w:rFonts w:ascii="Arial" w:hAnsi="Arial" w:cs="Arial"/>
                <w:sz w:val="20"/>
                <w:szCs w:val="20"/>
                <w:lang w:eastAsia="pl-PL"/>
              </w:rPr>
              <w:t xml:space="preserve">podmioty wymienione w art. 3 ust. 2 i 3 ustawy o działalności pożytku publicznego i </w:t>
            </w:r>
            <w:r>
              <w:rPr>
                <w:rFonts w:ascii="Arial" w:hAnsi="Arial" w:cs="Arial"/>
                <w:sz w:val="20"/>
                <w:szCs w:val="20"/>
                <w:lang w:eastAsia="pl-PL"/>
              </w:rPr>
              <w:t xml:space="preserve">o </w:t>
            </w:r>
            <w:r w:rsidRPr="009B44BA">
              <w:rPr>
                <w:rFonts w:ascii="Arial" w:hAnsi="Arial" w:cs="Arial"/>
                <w:sz w:val="20"/>
                <w:szCs w:val="20"/>
                <w:lang w:eastAsia="pl-PL"/>
              </w:rPr>
              <w:t>wolontariacie (w tym organizacje pozarządowe)</w:t>
            </w:r>
            <w:r>
              <w:rPr>
                <w:rFonts w:ascii="Arial" w:hAnsi="Arial" w:cs="Arial"/>
                <w:sz w:val="20"/>
                <w:szCs w:val="20"/>
                <w:lang w:eastAsia="pl-PL"/>
              </w:rPr>
              <w:t xml:space="preserve"> posiadające osobowość prawną</w:t>
            </w:r>
            <w:r w:rsidRPr="009B44BA">
              <w:rPr>
                <w:rFonts w:ascii="Arial" w:hAnsi="Arial" w:cs="Arial"/>
                <w:sz w:val="20"/>
                <w:szCs w:val="20"/>
                <w:lang w:eastAsia="pl-PL"/>
              </w:rPr>
              <w:t>;</w:t>
            </w:r>
          </w:p>
          <w:p w:rsidR="00EE15B3" w:rsidRPr="00F651A3" w:rsidRDefault="00EE15B3" w:rsidP="001E5D4C">
            <w:pPr>
              <w:numPr>
                <w:ilvl w:val="0"/>
                <w:numId w:val="47"/>
              </w:numPr>
              <w:autoSpaceDE w:val="0"/>
              <w:autoSpaceDN w:val="0"/>
              <w:adjustRightInd w:val="0"/>
              <w:spacing w:after="0" w:line="240" w:lineRule="auto"/>
              <w:ind w:left="455" w:right="57"/>
              <w:jc w:val="both"/>
              <w:rPr>
                <w:rFonts w:ascii="Arial" w:hAnsi="Arial"/>
                <w:sz w:val="20"/>
              </w:rPr>
            </w:pPr>
            <w:r w:rsidRPr="009B44BA">
              <w:rPr>
                <w:rFonts w:ascii="Arial" w:hAnsi="Arial" w:cs="Arial"/>
                <w:sz w:val="20"/>
                <w:szCs w:val="20"/>
                <w:lang w:eastAsia="pl-PL"/>
              </w:rPr>
              <w:t>podmioty ekonomii społecznej</w:t>
            </w:r>
            <w:r>
              <w:rPr>
                <w:rStyle w:val="Odwoanieprzypisudolnego"/>
                <w:rFonts w:ascii="Arial" w:hAnsi="Arial" w:cs="Arial"/>
                <w:sz w:val="20"/>
                <w:szCs w:val="20"/>
                <w:lang w:eastAsia="pl-PL"/>
              </w:rPr>
              <w:footnoteReference w:id="41"/>
            </w:r>
            <w:r>
              <w:rPr>
                <w:rFonts w:ascii="Arial" w:hAnsi="Arial" w:cs="Arial"/>
                <w:sz w:val="20"/>
                <w:szCs w:val="20"/>
                <w:lang w:eastAsia="pl-PL"/>
              </w:rPr>
              <w:t>.</w:t>
            </w:r>
          </w:p>
          <w:p w:rsidR="00EE15B3" w:rsidRDefault="00EE15B3" w:rsidP="00F651A3">
            <w:pPr>
              <w:autoSpaceDE w:val="0"/>
              <w:autoSpaceDN w:val="0"/>
              <w:adjustRightInd w:val="0"/>
              <w:spacing w:after="0" w:line="240" w:lineRule="auto"/>
              <w:ind w:right="57"/>
              <w:jc w:val="both"/>
              <w:rPr>
                <w:rFonts w:ascii="Arial" w:eastAsia="Times New Roman" w:hAnsi="Arial" w:cs="Arial"/>
                <w:sz w:val="20"/>
                <w:szCs w:val="20"/>
              </w:rPr>
            </w:pPr>
          </w:p>
          <w:p w:rsidR="00EE15B3" w:rsidRPr="009B62E8" w:rsidRDefault="00EE15B3" w:rsidP="00D85DA1">
            <w:pPr>
              <w:autoSpaceDE w:val="0"/>
              <w:autoSpaceDN w:val="0"/>
              <w:adjustRightInd w:val="0"/>
              <w:spacing w:after="120"/>
              <w:ind w:right="57"/>
              <w:jc w:val="both"/>
              <w:rPr>
                <w:rFonts w:ascii="Arial" w:hAnsi="Arial" w:cs="Arial"/>
                <w:sz w:val="20"/>
                <w:szCs w:val="20"/>
              </w:rPr>
            </w:pPr>
            <w:r w:rsidRPr="009B62E8">
              <w:rPr>
                <w:rFonts w:ascii="Arial" w:hAnsi="Arial" w:cs="Arial"/>
                <w:color w:val="000000"/>
                <w:sz w:val="20"/>
                <w:szCs w:val="20"/>
              </w:rPr>
              <w:t xml:space="preserve">Wprowadzenie kryterium służy spełnieniu wymagań wynikających z zapisów </w:t>
            </w:r>
            <w:r w:rsidRPr="009B62E8">
              <w:rPr>
                <w:rFonts w:ascii="Arial" w:hAnsi="Arial" w:cs="Arial"/>
                <w:i/>
                <w:color w:val="000000"/>
                <w:sz w:val="20"/>
                <w:szCs w:val="20"/>
              </w:rPr>
              <w:t>Szczegółowego Opisu Osi Priorytetowych RPO WK-P na lata 2014-2020</w:t>
            </w:r>
            <w:r w:rsidRPr="009B62E8">
              <w:rPr>
                <w:rFonts w:ascii="Arial" w:hAnsi="Arial" w:cs="Arial"/>
                <w:color w:val="000000"/>
                <w:sz w:val="20"/>
                <w:szCs w:val="20"/>
              </w:rPr>
              <w:t>.</w:t>
            </w:r>
          </w:p>
          <w:p w:rsidR="00EE15B3" w:rsidRPr="009B44BA" w:rsidRDefault="00EE15B3" w:rsidP="00D85DA1">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Tak/nie</w:t>
            </w:r>
            <w:r w:rsidRPr="009B44BA">
              <w:rPr>
                <w:rFonts w:ascii="Arial" w:hAnsi="Arial" w:cs="Arial"/>
                <w:sz w:val="20"/>
                <w:szCs w:val="20"/>
              </w:rPr>
              <w:br/>
              <w:t>(niespełnienie kryterium oznacza odrzucenie wniosku)</w:t>
            </w:r>
          </w:p>
          <w:p w:rsidR="00EE15B3" w:rsidRPr="009B44BA" w:rsidRDefault="00EE15B3" w:rsidP="00D85DA1">
            <w:pPr>
              <w:spacing w:before="60" w:after="60" w:line="240" w:lineRule="auto"/>
              <w:ind w:left="57" w:right="57"/>
              <w:jc w:val="center"/>
              <w:rPr>
                <w:rFonts w:ascii="Arial" w:hAnsi="Arial" w:cs="Arial"/>
                <w:sz w:val="20"/>
                <w:szCs w:val="20"/>
              </w:rPr>
            </w:pPr>
            <w:r w:rsidRPr="00951948">
              <w:rPr>
                <w:rFonts w:ascii="Arial" w:hAnsi="Arial" w:cs="Arial"/>
                <w:sz w:val="20"/>
                <w:szCs w:val="20"/>
              </w:rPr>
              <w:t>Nie dopuszcza się możliwości skierowania kryterium do negocjacji.</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EF11EF"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b/>
                <w:sz w:val="20"/>
                <w:szCs w:val="18"/>
              </w:rPr>
            </w:pPr>
            <w:r w:rsidRPr="00543131">
              <w:rPr>
                <w:rFonts w:ascii="Arial" w:hAnsi="Arial" w:cs="Arial"/>
                <w:b/>
                <w:sz w:val="20"/>
                <w:szCs w:val="18"/>
              </w:rPr>
              <w:t>B.1.4 Minimalna wartość projektu wynosi 100</w:t>
            </w:r>
            <w:r>
              <w:rPr>
                <w:rFonts w:ascii="Arial" w:hAnsi="Arial" w:cs="Arial"/>
                <w:b/>
                <w:sz w:val="20"/>
                <w:szCs w:val="18"/>
              </w:rPr>
              <w:t> </w:t>
            </w:r>
            <w:r w:rsidRPr="00543131">
              <w:rPr>
                <w:rFonts w:ascii="Arial" w:hAnsi="Arial" w:cs="Arial"/>
                <w:b/>
                <w:sz w:val="20"/>
                <w:szCs w:val="18"/>
              </w:rPr>
              <w:t>000</w:t>
            </w:r>
            <w:r>
              <w:rPr>
                <w:rFonts w:ascii="Arial" w:hAnsi="Arial" w:cs="Arial"/>
                <w:b/>
                <w:sz w:val="20"/>
                <w:szCs w:val="18"/>
              </w:rPr>
              <w:t xml:space="preserve"> zł</w:t>
            </w:r>
          </w:p>
        </w:tc>
      </w:tr>
      <w:tr w:rsidR="00EE15B3" w:rsidRPr="00EF11EF"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43" w:type="pct"/>
            <w:gridSpan w:val="6"/>
            <w:vMerge w:val="restart"/>
            <w:tcBorders>
              <w:top w:val="single" w:sz="6" w:space="0" w:color="auto"/>
              <w:left w:val="single" w:sz="6" w:space="0" w:color="auto"/>
              <w:right w:val="single" w:sz="6" w:space="0" w:color="auto"/>
            </w:tcBorders>
            <w:shd w:val="clear" w:color="auto" w:fill="95B3D7"/>
            <w:vAlign w:val="center"/>
          </w:tcPr>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547" w:type="pct"/>
            <w:gridSpan w:val="3"/>
            <w:vMerge w:val="restart"/>
            <w:tcBorders>
              <w:top w:val="single" w:sz="6" w:space="0" w:color="auto"/>
              <w:left w:val="single" w:sz="6" w:space="0" w:color="auto"/>
              <w:right w:val="single" w:sz="12" w:space="0" w:color="auto"/>
            </w:tcBorders>
            <w:shd w:val="clear" w:color="auto" w:fill="FFFFFF"/>
            <w:vAlign w:val="center"/>
          </w:tcPr>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1-2</w:t>
            </w:r>
          </w:p>
        </w:tc>
      </w:tr>
      <w:tr w:rsidR="00EE15B3" w:rsidRPr="00EF11EF"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543131" w:rsidRDefault="00EE15B3" w:rsidP="00D85DA1">
            <w:pPr>
              <w:autoSpaceDE w:val="0"/>
              <w:autoSpaceDN w:val="0"/>
              <w:adjustRightInd w:val="0"/>
              <w:spacing w:after="120"/>
              <w:ind w:left="57" w:right="57"/>
              <w:jc w:val="both"/>
              <w:rPr>
                <w:rFonts w:ascii="Arial" w:hAnsi="Arial" w:cs="Arial"/>
                <w:sz w:val="20"/>
                <w:szCs w:val="18"/>
              </w:rPr>
            </w:pPr>
            <w:r w:rsidRPr="00543131">
              <w:rPr>
                <w:rFonts w:ascii="Arial" w:hAnsi="Arial" w:cs="Arial"/>
                <w:sz w:val="20"/>
                <w:szCs w:val="18"/>
              </w:rPr>
              <w:t xml:space="preserve">Ocenie podlega, czy minimalna wartość projektu wskazana we wniosku o dofinansowanie wynosi </w:t>
            </w:r>
            <w:r>
              <w:rPr>
                <w:rFonts w:ascii="Arial" w:hAnsi="Arial" w:cs="Arial"/>
                <w:sz w:val="20"/>
                <w:szCs w:val="18"/>
              </w:rPr>
              <w:t>1</w:t>
            </w:r>
            <w:r w:rsidRPr="00543131">
              <w:rPr>
                <w:rFonts w:ascii="Arial" w:hAnsi="Arial" w:cs="Arial"/>
                <w:sz w:val="20"/>
                <w:szCs w:val="18"/>
              </w:rPr>
              <w:t>00</w:t>
            </w:r>
            <w:r>
              <w:rPr>
                <w:rFonts w:ascii="Arial" w:hAnsi="Arial" w:cs="Arial"/>
                <w:sz w:val="20"/>
                <w:szCs w:val="18"/>
              </w:rPr>
              <w:t> </w:t>
            </w:r>
            <w:r w:rsidRPr="00543131">
              <w:rPr>
                <w:rFonts w:ascii="Arial" w:hAnsi="Arial" w:cs="Arial"/>
                <w:sz w:val="20"/>
                <w:szCs w:val="18"/>
              </w:rPr>
              <w:t>000</w:t>
            </w:r>
            <w:r>
              <w:rPr>
                <w:rFonts w:ascii="Arial" w:hAnsi="Arial" w:cs="Arial"/>
                <w:sz w:val="20"/>
                <w:szCs w:val="18"/>
              </w:rPr>
              <w:t xml:space="preserve"> </w:t>
            </w:r>
            <w:r w:rsidRPr="00543131">
              <w:rPr>
                <w:rFonts w:ascii="Arial" w:hAnsi="Arial" w:cs="Arial"/>
                <w:sz w:val="20"/>
                <w:szCs w:val="18"/>
              </w:rPr>
              <w:t>zł.</w:t>
            </w:r>
          </w:p>
          <w:p w:rsidR="00EE15B3" w:rsidRPr="00543131" w:rsidRDefault="00EE15B3" w:rsidP="00D85DA1">
            <w:pPr>
              <w:autoSpaceDE w:val="0"/>
              <w:autoSpaceDN w:val="0"/>
              <w:adjustRightInd w:val="0"/>
              <w:spacing w:after="120"/>
              <w:jc w:val="both"/>
              <w:rPr>
                <w:rFonts w:ascii="Arial" w:hAnsi="Arial" w:cs="Arial"/>
                <w:bCs/>
                <w:sz w:val="20"/>
                <w:szCs w:val="18"/>
              </w:rPr>
            </w:pPr>
            <w:r w:rsidRPr="00004E42">
              <w:rPr>
                <w:rFonts w:ascii="Arial" w:hAnsi="Arial" w:cs="Arial"/>
                <w:bCs/>
                <w:sz w:val="20"/>
                <w:szCs w:val="18"/>
              </w:rPr>
              <w:t>Wprowadzenie kryterium służy spełnieniu wymagań wynikających z zapisów Szczegółowego Opisu Osi Priorytetowych RPO WK-P na lata 2014-2020.</w:t>
            </w:r>
          </w:p>
          <w:p w:rsidR="00EE15B3" w:rsidRPr="00543131" w:rsidRDefault="00EE15B3" w:rsidP="00D85DA1">
            <w:pPr>
              <w:spacing w:after="120"/>
              <w:ind w:left="57" w:right="57"/>
              <w:jc w:val="both"/>
              <w:rPr>
                <w:rFonts w:ascii="Arial" w:hAnsi="Arial" w:cs="Arial"/>
                <w:sz w:val="20"/>
                <w:szCs w:val="18"/>
              </w:rPr>
            </w:pPr>
            <w:r w:rsidRPr="00543131">
              <w:rPr>
                <w:rFonts w:ascii="Arial" w:hAnsi="Arial" w:cs="Arial"/>
                <w:sz w:val="20"/>
                <w:szCs w:val="18"/>
                <w:lang w:eastAsia="pl-PL"/>
              </w:rPr>
              <w:t>Kryterium weryfikowane w oparciu o wniosek o dofinansowanie projektu.</w:t>
            </w:r>
          </w:p>
        </w:tc>
        <w:tc>
          <w:tcPr>
            <w:tcW w:w="743" w:type="pct"/>
            <w:gridSpan w:val="6"/>
            <w:vMerge/>
            <w:tcBorders>
              <w:left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p>
        </w:tc>
        <w:tc>
          <w:tcPr>
            <w:tcW w:w="547" w:type="pct"/>
            <w:gridSpan w:val="3"/>
            <w:vMerge/>
            <w:tcBorders>
              <w:left w:val="single" w:sz="6"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p>
        </w:tc>
      </w:tr>
      <w:tr w:rsidR="00EE15B3" w:rsidRPr="00EF11EF"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r w:rsidRPr="00543131">
              <w:rPr>
                <w:rFonts w:ascii="Arial" w:hAnsi="Arial" w:cs="Arial"/>
                <w:bCs/>
                <w:sz w:val="20"/>
                <w:szCs w:val="18"/>
              </w:rPr>
              <w:t>Opis znaczenia kryterium:</w:t>
            </w:r>
          </w:p>
        </w:tc>
        <w:tc>
          <w:tcPr>
            <w:tcW w:w="743" w:type="pct"/>
            <w:gridSpan w:val="6"/>
            <w:vMerge/>
            <w:tcBorders>
              <w:left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p>
        </w:tc>
        <w:tc>
          <w:tcPr>
            <w:tcW w:w="547" w:type="pct"/>
            <w:gridSpan w:val="3"/>
            <w:vMerge/>
            <w:tcBorders>
              <w:left w:val="single" w:sz="6"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p>
        </w:tc>
      </w:tr>
      <w:tr w:rsidR="00EE15B3" w:rsidRPr="00EF11EF"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Tak/nie</w:t>
            </w:r>
            <w:r w:rsidRPr="00543131">
              <w:rPr>
                <w:rFonts w:ascii="Arial" w:hAnsi="Arial" w:cs="Arial"/>
                <w:sz w:val="20"/>
                <w:szCs w:val="18"/>
              </w:rPr>
              <w:br/>
              <w:t>(niespełnienie kryterium oznacza odrzucenie wniosku)</w:t>
            </w:r>
          </w:p>
          <w:p w:rsidR="00EE15B3" w:rsidRPr="00543131" w:rsidRDefault="00EE15B3" w:rsidP="00D85DA1">
            <w:pPr>
              <w:spacing w:after="120"/>
              <w:ind w:left="57" w:right="57"/>
              <w:jc w:val="center"/>
              <w:rPr>
                <w:rFonts w:ascii="Arial" w:eastAsia="Times New Roman" w:hAnsi="Arial" w:cs="Arial"/>
                <w:sz w:val="20"/>
                <w:szCs w:val="18"/>
              </w:rPr>
            </w:pPr>
            <w:r w:rsidRPr="00543131">
              <w:rPr>
                <w:rFonts w:ascii="Arial" w:hAnsi="Arial" w:cs="Arial"/>
                <w:sz w:val="20"/>
                <w:szCs w:val="18"/>
              </w:rPr>
              <w:lastRenderedPageBreak/>
              <w:t>Nie dopuszcza się możliwości skierowania kryterium do negocjacji.</w:t>
            </w:r>
          </w:p>
        </w:tc>
        <w:tc>
          <w:tcPr>
            <w:tcW w:w="743" w:type="pct"/>
            <w:gridSpan w:val="6"/>
            <w:vMerge/>
            <w:tcBorders>
              <w:left w:val="single" w:sz="6" w:space="0" w:color="auto"/>
              <w:bottom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p>
        </w:tc>
        <w:tc>
          <w:tcPr>
            <w:tcW w:w="547" w:type="pct"/>
            <w:gridSpan w:val="3"/>
            <w:vMerge/>
            <w:tcBorders>
              <w:left w:val="single" w:sz="6" w:space="0" w:color="auto"/>
              <w:bottom w:val="single" w:sz="6"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p>
        </w:tc>
      </w:tr>
      <w:tr w:rsidR="00EE15B3" w:rsidRPr="00F80C75"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543131" w:rsidRDefault="00EE15B3" w:rsidP="00F651A3">
            <w:pPr>
              <w:spacing w:after="120"/>
              <w:ind w:left="57" w:right="57"/>
              <w:jc w:val="both"/>
              <w:rPr>
                <w:rFonts w:ascii="Arial" w:hAnsi="Arial" w:cs="Arial"/>
                <w:b/>
                <w:sz w:val="20"/>
                <w:szCs w:val="18"/>
              </w:rPr>
            </w:pPr>
            <w:r w:rsidRPr="00543131">
              <w:rPr>
                <w:rFonts w:ascii="Arial" w:hAnsi="Arial" w:cs="Arial"/>
                <w:b/>
                <w:sz w:val="20"/>
                <w:szCs w:val="18"/>
              </w:rPr>
              <w:lastRenderedPageBreak/>
              <w:t>B.1.5</w:t>
            </w:r>
            <w:r w:rsidRPr="00543131">
              <w:rPr>
                <w:rFonts w:ascii="Arial" w:hAnsi="Arial" w:cs="Arial"/>
                <w:sz w:val="20"/>
                <w:szCs w:val="18"/>
                <w:lang w:eastAsia="pl-PL"/>
              </w:rPr>
              <w:t xml:space="preserve"> </w:t>
            </w:r>
            <w:r w:rsidRPr="00543131">
              <w:rPr>
                <w:rFonts w:ascii="Arial" w:hAnsi="Arial" w:cs="Arial"/>
                <w:b/>
                <w:sz w:val="20"/>
                <w:szCs w:val="18"/>
              </w:rPr>
              <w:t>Poziom dofinansowania UE wydatków kwalifikowalnych na pozio</w:t>
            </w:r>
            <w:r>
              <w:rPr>
                <w:rFonts w:ascii="Arial" w:hAnsi="Arial" w:cs="Arial"/>
                <w:b/>
                <w:sz w:val="20"/>
                <w:szCs w:val="18"/>
              </w:rPr>
              <w:t>mie projektu nie przekracza 85%</w:t>
            </w:r>
          </w:p>
        </w:tc>
      </w:tr>
      <w:tr w:rsidR="00EE15B3" w:rsidRPr="00EF11EF"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43" w:type="pct"/>
            <w:gridSpan w:val="6"/>
            <w:vMerge w:val="restart"/>
            <w:tcBorders>
              <w:top w:val="single" w:sz="6" w:space="0" w:color="auto"/>
              <w:left w:val="single" w:sz="6" w:space="0" w:color="auto"/>
              <w:right w:val="single" w:sz="6" w:space="0" w:color="auto"/>
            </w:tcBorders>
            <w:shd w:val="clear" w:color="auto" w:fill="95B3D7"/>
            <w:vAlign w:val="center"/>
          </w:tcPr>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547" w:type="pct"/>
            <w:gridSpan w:val="3"/>
            <w:vMerge w:val="restart"/>
            <w:tcBorders>
              <w:top w:val="single" w:sz="6" w:space="0" w:color="auto"/>
              <w:left w:val="single" w:sz="6" w:space="0" w:color="auto"/>
              <w:right w:val="single" w:sz="12" w:space="0" w:color="auto"/>
            </w:tcBorders>
            <w:shd w:val="clear" w:color="auto" w:fill="FFFFFF"/>
            <w:vAlign w:val="center"/>
          </w:tcPr>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1-2</w:t>
            </w:r>
          </w:p>
        </w:tc>
      </w:tr>
      <w:tr w:rsidR="00EE15B3" w:rsidRPr="00EF11EF"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r w:rsidRPr="00543131">
              <w:rPr>
                <w:rFonts w:ascii="Arial" w:hAnsi="Arial" w:cs="Arial"/>
                <w:sz w:val="20"/>
                <w:szCs w:val="18"/>
              </w:rPr>
              <w:t>Ocenie podlega, czy poziom dofinansowania UE wydatków kwalifikowalnych   wskazany w</w:t>
            </w:r>
            <w:r>
              <w:rPr>
                <w:rFonts w:ascii="Arial" w:hAnsi="Arial" w:cs="Arial"/>
                <w:sz w:val="20"/>
                <w:szCs w:val="18"/>
              </w:rPr>
              <w:t>e</w:t>
            </w:r>
            <w:r w:rsidRPr="00543131">
              <w:rPr>
                <w:rFonts w:ascii="Arial" w:hAnsi="Arial" w:cs="Arial"/>
                <w:sz w:val="20"/>
                <w:szCs w:val="18"/>
              </w:rPr>
              <w:t xml:space="preserve"> wniosku o dofina</w:t>
            </w:r>
            <w:r>
              <w:rPr>
                <w:rFonts w:ascii="Arial" w:hAnsi="Arial" w:cs="Arial"/>
                <w:sz w:val="20"/>
                <w:szCs w:val="18"/>
              </w:rPr>
              <w:t>n</w:t>
            </w:r>
            <w:r w:rsidRPr="00543131">
              <w:rPr>
                <w:rFonts w:ascii="Arial" w:hAnsi="Arial" w:cs="Arial"/>
                <w:sz w:val="20"/>
                <w:szCs w:val="18"/>
              </w:rPr>
              <w:t>sowanie na poziomie projektu nie przekracza 85%.</w:t>
            </w:r>
          </w:p>
          <w:p w:rsidR="00EE15B3" w:rsidRPr="00543131" w:rsidRDefault="00EE15B3" w:rsidP="00D85DA1">
            <w:pPr>
              <w:spacing w:after="120"/>
              <w:ind w:left="57" w:right="57"/>
              <w:jc w:val="both"/>
              <w:rPr>
                <w:rFonts w:ascii="Arial" w:hAnsi="Arial" w:cs="Arial"/>
                <w:sz w:val="20"/>
                <w:szCs w:val="18"/>
              </w:rPr>
            </w:pPr>
            <w:r w:rsidRPr="00004E42">
              <w:rPr>
                <w:rFonts w:ascii="Arial" w:hAnsi="Arial" w:cs="Arial"/>
                <w:sz w:val="20"/>
                <w:szCs w:val="18"/>
              </w:rPr>
              <w:t>Wprowadzenie kryterium służy spełnieniu wymagań wynikających z zapisów Szczegółowego Opisu Osi Priorytetowych RPO WK-P na lata 2014-2020.</w:t>
            </w:r>
          </w:p>
          <w:p w:rsidR="00EE15B3" w:rsidRPr="00543131" w:rsidRDefault="00EE15B3" w:rsidP="00D85DA1">
            <w:pPr>
              <w:spacing w:after="120"/>
              <w:ind w:left="57" w:right="57"/>
              <w:jc w:val="both"/>
              <w:rPr>
                <w:rFonts w:ascii="Arial" w:hAnsi="Arial" w:cs="Arial"/>
                <w:sz w:val="20"/>
                <w:szCs w:val="18"/>
              </w:rPr>
            </w:pPr>
            <w:r w:rsidRPr="00543131">
              <w:rPr>
                <w:rFonts w:ascii="Arial" w:hAnsi="Arial" w:cs="Arial"/>
                <w:sz w:val="20"/>
                <w:szCs w:val="18"/>
              </w:rPr>
              <w:t>Kryterium weryfikowane w oparciu o wniosek o dofinansowanie projektu.</w:t>
            </w:r>
          </w:p>
        </w:tc>
        <w:tc>
          <w:tcPr>
            <w:tcW w:w="743" w:type="pct"/>
            <w:gridSpan w:val="6"/>
            <w:vMerge/>
            <w:tcBorders>
              <w:left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p>
        </w:tc>
        <w:tc>
          <w:tcPr>
            <w:tcW w:w="547" w:type="pct"/>
            <w:gridSpan w:val="3"/>
            <w:vMerge/>
            <w:tcBorders>
              <w:left w:val="single" w:sz="6"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p>
        </w:tc>
      </w:tr>
      <w:tr w:rsidR="00EE15B3" w:rsidRPr="00EF11EF"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r w:rsidRPr="00543131">
              <w:rPr>
                <w:rFonts w:ascii="Arial" w:hAnsi="Arial" w:cs="Arial"/>
                <w:bCs/>
                <w:sz w:val="20"/>
                <w:szCs w:val="18"/>
              </w:rPr>
              <w:t>Opis znaczenia kryterium:</w:t>
            </w:r>
          </w:p>
        </w:tc>
        <w:tc>
          <w:tcPr>
            <w:tcW w:w="743" w:type="pct"/>
            <w:gridSpan w:val="6"/>
            <w:vMerge/>
            <w:tcBorders>
              <w:left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p>
        </w:tc>
        <w:tc>
          <w:tcPr>
            <w:tcW w:w="547" w:type="pct"/>
            <w:gridSpan w:val="3"/>
            <w:vMerge/>
            <w:tcBorders>
              <w:left w:val="single" w:sz="6"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p>
        </w:tc>
      </w:tr>
      <w:tr w:rsidR="00EE15B3" w:rsidRPr="00EF11EF"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Tak/do negocjacji/nie</w:t>
            </w:r>
            <w:r w:rsidRPr="00543131">
              <w:rPr>
                <w:rFonts w:ascii="Arial" w:hAnsi="Arial" w:cs="Arial"/>
                <w:sz w:val="20"/>
                <w:szCs w:val="18"/>
              </w:rPr>
              <w:br/>
              <w:t>(niespełnienie kryterium oznacza odrzucenie wniosku)</w:t>
            </w:r>
          </w:p>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Dopuszcza się możliwość skierowania kryterium do negocjacji, w zakresie wskazanym w Regulaminie konkursu.</w:t>
            </w:r>
          </w:p>
        </w:tc>
        <w:tc>
          <w:tcPr>
            <w:tcW w:w="743" w:type="pct"/>
            <w:gridSpan w:val="6"/>
            <w:vMerge/>
            <w:tcBorders>
              <w:left w:val="single" w:sz="6" w:space="0" w:color="auto"/>
              <w:bottom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p>
        </w:tc>
        <w:tc>
          <w:tcPr>
            <w:tcW w:w="547" w:type="pct"/>
            <w:gridSpan w:val="3"/>
            <w:vMerge/>
            <w:tcBorders>
              <w:left w:val="single" w:sz="6" w:space="0" w:color="auto"/>
              <w:bottom w:val="single" w:sz="6"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p>
        </w:tc>
      </w:tr>
      <w:tr w:rsidR="00EE15B3" w:rsidRPr="00F80C75"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b/>
                <w:sz w:val="20"/>
                <w:szCs w:val="18"/>
              </w:rPr>
            </w:pPr>
            <w:r w:rsidRPr="00543131">
              <w:rPr>
                <w:rFonts w:ascii="Arial" w:hAnsi="Arial" w:cs="Arial"/>
                <w:b/>
                <w:sz w:val="20"/>
                <w:szCs w:val="18"/>
                <w:lang w:eastAsia="pl-PL"/>
              </w:rPr>
              <w:t xml:space="preserve">B.1.6 </w:t>
            </w:r>
            <w:r w:rsidRPr="00543131">
              <w:rPr>
                <w:rFonts w:ascii="Arial" w:hAnsi="Arial" w:cs="Arial"/>
                <w:b/>
                <w:sz w:val="20"/>
                <w:szCs w:val="18"/>
              </w:rPr>
              <w:t>Projekt jest skierowany do właściwej grupy docelowej</w:t>
            </w:r>
          </w:p>
        </w:tc>
      </w:tr>
      <w:tr w:rsidR="00EE15B3" w:rsidRPr="00EF11EF"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43" w:type="pct"/>
            <w:gridSpan w:val="6"/>
            <w:vMerge w:val="restart"/>
            <w:tcBorders>
              <w:top w:val="single" w:sz="6" w:space="0" w:color="auto"/>
              <w:left w:val="single" w:sz="6" w:space="0" w:color="auto"/>
              <w:right w:val="single" w:sz="6" w:space="0" w:color="auto"/>
            </w:tcBorders>
            <w:shd w:val="clear" w:color="auto" w:fill="95B3D7"/>
            <w:vAlign w:val="center"/>
          </w:tcPr>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547" w:type="pct"/>
            <w:gridSpan w:val="3"/>
            <w:vMerge w:val="restart"/>
            <w:tcBorders>
              <w:top w:val="single" w:sz="6" w:space="0" w:color="auto"/>
              <w:left w:val="single" w:sz="6" w:space="0" w:color="auto"/>
              <w:right w:val="single" w:sz="12" w:space="0" w:color="auto"/>
            </w:tcBorders>
            <w:shd w:val="clear" w:color="auto" w:fill="FFFFFF"/>
            <w:vAlign w:val="center"/>
          </w:tcPr>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1-2</w:t>
            </w:r>
          </w:p>
        </w:tc>
      </w:tr>
      <w:tr w:rsidR="00EE15B3" w:rsidRPr="00EF11EF"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543131" w:rsidRDefault="00EE15B3" w:rsidP="00D85DA1">
            <w:pPr>
              <w:spacing w:after="120"/>
              <w:ind w:left="-66"/>
              <w:jc w:val="both"/>
              <w:rPr>
                <w:rFonts w:ascii="Arial" w:hAnsi="Arial" w:cs="Arial"/>
                <w:color w:val="000000"/>
                <w:sz w:val="20"/>
                <w:szCs w:val="18"/>
              </w:rPr>
            </w:pPr>
            <w:r w:rsidRPr="00543131">
              <w:rPr>
                <w:rFonts w:ascii="Arial" w:hAnsi="Arial" w:cs="Arial"/>
                <w:color w:val="000000"/>
                <w:sz w:val="20"/>
                <w:szCs w:val="18"/>
              </w:rPr>
              <w:t>Ocenie podlega, czy projekt jest realizowany na obszarze objętym RPO WK-P, tj. projekty skierowane do osób fizycznych w ramach RPO WK-P obejmują osoby mieszkające w rozumieniu Kodeksu cywilnego</w:t>
            </w:r>
            <w:r w:rsidRPr="00543131">
              <w:rPr>
                <w:rStyle w:val="Odwoanieprzypisudolnego"/>
                <w:rFonts w:ascii="Arial" w:hAnsi="Arial" w:cs="Arial"/>
                <w:color w:val="000000"/>
                <w:sz w:val="20"/>
                <w:szCs w:val="18"/>
              </w:rPr>
              <w:footnoteReference w:id="42"/>
            </w:r>
            <w:r w:rsidRPr="00543131">
              <w:rPr>
                <w:rFonts w:ascii="Arial" w:hAnsi="Arial" w:cs="Arial"/>
                <w:color w:val="000000"/>
                <w:sz w:val="20"/>
                <w:szCs w:val="18"/>
              </w:rPr>
              <w:t xml:space="preserve"> lub </w:t>
            </w:r>
            <w:r w:rsidRPr="000F4400">
              <w:rPr>
                <w:rFonts w:ascii="Arial" w:hAnsi="Arial" w:cs="Arial"/>
                <w:sz w:val="20"/>
                <w:szCs w:val="18"/>
              </w:rPr>
              <w:t>pracujące lub uczące się na terenie województwa kujawsko-pomorskiego, a w przypadku innych podmiotów posiadają one jednostkę organizacyjną na obszarze w</w:t>
            </w:r>
            <w:r>
              <w:rPr>
                <w:rFonts w:ascii="Arial" w:hAnsi="Arial" w:cs="Arial"/>
                <w:sz w:val="20"/>
                <w:szCs w:val="18"/>
              </w:rPr>
              <w:t>ojewództwa kujawsko-pomorskiego</w:t>
            </w:r>
          </w:p>
          <w:p w:rsidR="00EE15B3" w:rsidRPr="00543131" w:rsidRDefault="00EE15B3" w:rsidP="00D85DA1">
            <w:pPr>
              <w:spacing w:after="120"/>
              <w:jc w:val="both"/>
              <w:rPr>
                <w:rFonts w:ascii="Arial" w:hAnsi="Arial" w:cs="Arial"/>
                <w:color w:val="000000"/>
                <w:sz w:val="20"/>
                <w:szCs w:val="18"/>
              </w:rPr>
            </w:pPr>
            <w:r w:rsidRPr="00543131">
              <w:rPr>
                <w:rFonts w:ascii="Arial" w:hAnsi="Arial" w:cs="Arial"/>
                <w:color w:val="000000"/>
                <w:sz w:val="20"/>
                <w:szCs w:val="18"/>
              </w:rPr>
              <w:t>oraz</w:t>
            </w:r>
          </w:p>
          <w:p w:rsidR="00EE15B3" w:rsidRPr="00543131" w:rsidRDefault="00EE15B3" w:rsidP="00D85DA1">
            <w:pPr>
              <w:autoSpaceDE w:val="0"/>
              <w:autoSpaceDN w:val="0"/>
              <w:spacing w:after="120"/>
              <w:jc w:val="both"/>
              <w:rPr>
                <w:rFonts w:ascii="Arial" w:eastAsia="Times New Roman" w:hAnsi="Arial" w:cs="Arial"/>
                <w:color w:val="000000"/>
                <w:sz w:val="20"/>
                <w:szCs w:val="18"/>
              </w:rPr>
            </w:pPr>
            <w:r>
              <w:rPr>
                <w:rFonts w:ascii="Arial" w:eastAsia="Times New Roman" w:hAnsi="Arial" w:cs="Arial"/>
                <w:color w:val="000000"/>
                <w:sz w:val="20"/>
                <w:szCs w:val="18"/>
              </w:rPr>
              <w:t>o</w:t>
            </w:r>
            <w:r w:rsidRPr="00543131">
              <w:rPr>
                <w:rFonts w:ascii="Arial" w:eastAsia="Times New Roman" w:hAnsi="Arial" w:cs="Arial"/>
                <w:color w:val="000000"/>
                <w:sz w:val="20"/>
                <w:szCs w:val="18"/>
              </w:rPr>
              <w:t xml:space="preserve">cenie podlega, czy projekt jest skierowany do wymienionych poniżej grup: </w:t>
            </w:r>
          </w:p>
          <w:p w:rsidR="00EE15B3" w:rsidRPr="00543131" w:rsidRDefault="00EE15B3" w:rsidP="00D85DA1">
            <w:pPr>
              <w:spacing w:after="120"/>
              <w:ind w:left="142" w:right="57" w:hanging="142"/>
              <w:jc w:val="both"/>
              <w:rPr>
                <w:rFonts w:ascii="Arial" w:hAnsi="Arial" w:cs="Arial"/>
                <w:color w:val="000000"/>
                <w:sz w:val="20"/>
                <w:szCs w:val="18"/>
              </w:rPr>
            </w:pPr>
            <w:r w:rsidRPr="00543131">
              <w:rPr>
                <w:rFonts w:ascii="Arial" w:hAnsi="Arial" w:cs="Arial"/>
                <w:color w:val="000000"/>
                <w:sz w:val="20"/>
                <w:szCs w:val="18"/>
              </w:rPr>
              <w:t>•</w:t>
            </w:r>
            <w:r w:rsidRPr="00543131">
              <w:rPr>
                <w:rFonts w:ascii="Arial" w:hAnsi="Arial" w:cs="Arial"/>
                <w:color w:val="000000"/>
                <w:sz w:val="20"/>
                <w:szCs w:val="18"/>
              </w:rPr>
              <w:tab/>
              <w:t xml:space="preserve">osoby zagrożone ubóstwem lub wykluczeniem społecznym, które </w:t>
            </w:r>
            <w:r>
              <w:rPr>
                <w:rFonts w:ascii="Arial" w:hAnsi="Arial" w:cs="Arial"/>
                <w:color w:val="000000"/>
                <w:sz w:val="20"/>
                <w:szCs w:val="18"/>
              </w:rPr>
              <w:t xml:space="preserve">przed zastosowaniem instrumentów i usług rynku pracy wymagają </w:t>
            </w:r>
            <w:r w:rsidRPr="00543131">
              <w:rPr>
                <w:rFonts w:ascii="Arial" w:hAnsi="Arial" w:cs="Arial"/>
                <w:color w:val="000000"/>
                <w:sz w:val="20"/>
                <w:szCs w:val="18"/>
              </w:rPr>
              <w:t xml:space="preserve">aktywizacji społecznej, </w:t>
            </w:r>
          </w:p>
          <w:p w:rsidR="00EE15B3" w:rsidRPr="00543131" w:rsidRDefault="00EE15B3" w:rsidP="00D85DA1">
            <w:pPr>
              <w:spacing w:after="120"/>
              <w:ind w:left="142" w:right="57" w:hanging="142"/>
              <w:jc w:val="both"/>
              <w:rPr>
                <w:rFonts w:ascii="Arial" w:hAnsi="Arial" w:cs="Arial"/>
                <w:color w:val="000000"/>
                <w:sz w:val="20"/>
                <w:szCs w:val="18"/>
              </w:rPr>
            </w:pPr>
            <w:r w:rsidRPr="00543131">
              <w:rPr>
                <w:rFonts w:ascii="Arial" w:hAnsi="Arial" w:cs="Arial"/>
                <w:color w:val="000000"/>
                <w:sz w:val="20"/>
                <w:szCs w:val="18"/>
              </w:rPr>
              <w:t>•</w:t>
            </w:r>
            <w:r w:rsidRPr="00543131">
              <w:rPr>
                <w:rFonts w:ascii="Arial" w:hAnsi="Arial" w:cs="Arial"/>
                <w:color w:val="000000"/>
                <w:sz w:val="20"/>
                <w:szCs w:val="18"/>
              </w:rPr>
              <w:tab/>
              <w:t>osoby ze środowisk zagrożonych ubóstwem lub wykluczeniem społecznym, w szczególności z obszarów zdegradowanych, w tym objętych rewitalizacją</w:t>
            </w:r>
            <w:r>
              <w:rPr>
                <w:rFonts w:ascii="Arial" w:hAnsi="Arial" w:cs="Arial"/>
                <w:color w:val="000000"/>
                <w:sz w:val="20"/>
                <w:szCs w:val="18"/>
              </w:rPr>
              <w:t>,</w:t>
            </w:r>
          </w:p>
          <w:p w:rsidR="00EE15B3" w:rsidRPr="00543131" w:rsidRDefault="00EE15B3" w:rsidP="00D85DA1">
            <w:pPr>
              <w:spacing w:after="120"/>
              <w:ind w:left="142" w:right="57" w:hanging="142"/>
              <w:jc w:val="both"/>
              <w:rPr>
                <w:rFonts w:ascii="Arial" w:hAnsi="Arial" w:cs="Arial"/>
                <w:color w:val="000000"/>
                <w:sz w:val="20"/>
                <w:szCs w:val="18"/>
              </w:rPr>
            </w:pPr>
            <w:r w:rsidRPr="00543131">
              <w:rPr>
                <w:rFonts w:ascii="Arial" w:hAnsi="Arial" w:cs="Arial"/>
                <w:color w:val="000000"/>
                <w:sz w:val="20"/>
                <w:szCs w:val="18"/>
              </w:rPr>
              <w:t>•</w:t>
            </w:r>
            <w:r w:rsidRPr="00543131">
              <w:rPr>
                <w:rFonts w:ascii="Arial" w:hAnsi="Arial" w:cs="Arial"/>
                <w:color w:val="000000"/>
                <w:sz w:val="20"/>
                <w:szCs w:val="18"/>
              </w:rPr>
              <w:tab/>
              <w:t>otoczenie osób zagrożonych ubóstwem lub wykluczeniem społecznym</w:t>
            </w:r>
            <w:r>
              <w:rPr>
                <w:rFonts w:ascii="Arial" w:hAnsi="Arial" w:cs="Arial"/>
                <w:color w:val="000000"/>
                <w:sz w:val="20"/>
                <w:szCs w:val="18"/>
              </w:rPr>
              <w:t xml:space="preserve"> </w:t>
            </w:r>
            <w:r w:rsidRPr="00543131">
              <w:rPr>
                <w:rFonts w:ascii="Arial" w:hAnsi="Arial" w:cs="Arial"/>
                <w:color w:val="000000"/>
                <w:sz w:val="20"/>
                <w:szCs w:val="18"/>
              </w:rPr>
              <w:t>(w takim zakresie w jakim jest to niezbędne dla wsparcia osób zagrożonych ubóstwem lub wykluczeniem społecznym), w tym osoby pełniące obowiązki opiekuńcze</w:t>
            </w:r>
            <w:r>
              <w:rPr>
                <w:rFonts w:ascii="Arial" w:hAnsi="Arial" w:cs="Arial"/>
                <w:color w:val="000000"/>
                <w:sz w:val="20"/>
                <w:szCs w:val="18"/>
              </w:rPr>
              <w:t>.</w:t>
            </w:r>
          </w:p>
          <w:p w:rsidR="00EE15B3" w:rsidRPr="009B62E8" w:rsidRDefault="00EE15B3" w:rsidP="00D85DA1">
            <w:pPr>
              <w:autoSpaceDE w:val="0"/>
              <w:autoSpaceDN w:val="0"/>
              <w:adjustRightInd w:val="0"/>
              <w:spacing w:after="120"/>
              <w:ind w:right="57"/>
              <w:jc w:val="both"/>
              <w:rPr>
                <w:rFonts w:ascii="Arial" w:hAnsi="Arial" w:cs="Arial"/>
                <w:sz w:val="20"/>
                <w:szCs w:val="20"/>
              </w:rPr>
            </w:pPr>
            <w:r w:rsidRPr="009B62E8">
              <w:rPr>
                <w:rFonts w:ascii="Arial" w:hAnsi="Arial" w:cs="Arial"/>
                <w:color w:val="000000"/>
                <w:sz w:val="20"/>
                <w:szCs w:val="20"/>
              </w:rPr>
              <w:t xml:space="preserve">Wprowadzenie kryterium służy spełnieniu wymagań wynikających z zapisów </w:t>
            </w:r>
            <w:r w:rsidRPr="009B62E8">
              <w:rPr>
                <w:rFonts w:ascii="Arial" w:hAnsi="Arial" w:cs="Arial"/>
                <w:i/>
                <w:color w:val="000000"/>
                <w:sz w:val="20"/>
                <w:szCs w:val="20"/>
              </w:rPr>
              <w:t>Szczegółowego Opisu Osi Priorytetowych RPO WK-P na lata 2014-2020</w:t>
            </w:r>
            <w:r w:rsidRPr="009B62E8">
              <w:rPr>
                <w:rFonts w:ascii="Arial" w:hAnsi="Arial" w:cs="Arial"/>
                <w:color w:val="000000"/>
                <w:sz w:val="20"/>
                <w:szCs w:val="20"/>
              </w:rPr>
              <w:t>.</w:t>
            </w:r>
          </w:p>
          <w:p w:rsidR="00EE15B3" w:rsidRPr="00543131" w:rsidRDefault="00EE15B3" w:rsidP="00D85DA1">
            <w:pPr>
              <w:spacing w:after="120"/>
              <w:ind w:right="57"/>
              <w:jc w:val="both"/>
              <w:rPr>
                <w:rFonts w:ascii="Arial" w:hAnsi="Arial" w:cs="Arial"/>
                <w:sz w:val="20"/>
                <w:szCs w:val="18"/>
              </w:rPr>
            </w:pPr>
            <w:r w:rsidRPr="00543131">
              <w:rPr>
                <w:rFonts w:ascii="Arial" w:hAnsi="Arial" w:cs="Arial"/>
                <w:bCs/>
                <w:sz w:val="20"/>
                <w:szCs w:val="18"/>
              </w:rPr>
              <w:lastRenderedPageBreak/>
              <w:t>Kryterium weryfikowane w oparciu o wniosek o dofinansowanie projektu.</w:t>
            </w:r>
          </w:p>
        </w:tc>
        <w:tc>
          <w:tcPr>
            <w:tcW w:w="743" w:type="pct"/>
            <w:gridSpan w:val="6"/>
            <w:vMerge/>
            <w:tcBorders>
              <w:left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p>
        </w:tc>
        <w:tc>
          <w:tcPr>
            <w:tcW w:w="547" w:type="pct"/>
            <w:gridSpan w:val="3"/>
            <w:vMerge/>
            <w:tcBorders>
              <w:left w:val="single" w:sz="6"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p>
        </w:tc>
      </w:tr>
      <w:tr w:rsidR="00EE15B3" w:rsidRPr="00EF11EF"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r w:rsidRPr="00543131">
              <w:rPr>
                <w:rFonts w:ascii="Arial" w:hAnsi="Arial" w:cs="Arial"/>
                <w:bCs/>
                <w:sz w:val="20"/>
                <w:szCs w:val="18"/>
              </w:rPr>
              <w:lastRenderedPageBreak/>
              <w:t>Opis znaczenia kryterium:</w:t>
            </w:r>
          </w:p>
        </w:tc>
        <w:tc>
          <w:tcPr>
            <w:tcW w:w="743" w:type="pct"/>
            <w:gridSpan w:val="6"/>
            <w:vMerge/>
            <w:tcBorders>
              <w:left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p>
        </w:tc>
        <w:tc>
          <w:tcPr>
            <w:tcW w:w="547" w:type="pct"/>
            <w:gridSpan w:val="3"/>
            <w:vMerge/>
            <w:tcBorders>
              <w:left w:val="single" w:sz="6"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p>
        </w:tc>
      </w:tr>
      <w:tr w:rsidR="00EE15B3" w:rsidRPr="00EF11EF"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543131" w:rsidRDefault="00EE15B3" w:rsidP="00D85DA1">
            <w:pPr>
              <w:spacing w:after="120"/>
              <w:ind w:left="57"/>
              <w:jc w:val="center"/>
              <w:rPr>
                <w:rFonts w:ascii="Arial" w:hAnsi="Arial" w:cs="Arial"/>
                <w:color w:val="000000"/>
                <w:sz w:val="20"/>
                <w:szCs w:val="18"/>
              </w:rPr>
            </w:pPr>
            <w:r w:rsidRPr="00543131">
              <w:rPr>
                <w:rFonts w:ascii="Arial" w:hAnsi="Arial" w:cs="Arial"/>
                <w:color w:val="000000"/>
                <w:sz w:val="20"/>
                <w:szCs w:val="18"/>
              </w:rPr>
              <w:t>Tak/do negocjacji/nie</w:t>
            </w:r>
            <w:r w:rsidRPr="00543131">
              <w:rPr>
                <w:rFonts w:ascii="Arial" w:hAnsi="Arial" w:cs="Arial"/>
                <w:color w:val="000000"/>
                <w:sz w:val="20"/>
                <w:szCs w:val="18"/>
              </w:rPr>
              <w:br/>
              <w:t xml:space="preserve">(niespełnienie kryterium oznacza odrzucenie wniosku) </w:t>
            </w:r>
          </w:p>
          <w:p w:rsidR="00EE15B3" w:rsidRPr="00543131" w:rsidRDefault="00EE15B3" w:rsidP="00D85DA1">
            <w:pPr>
              <w:spacing w:after="120"/>
              <w:ind w:left="57" w:right="57"/>
              <w:jc w:val="center"/>
              <w:rPr>
                <w:rFonts w:ascii="Arial" w:hAnsi="Arial" w:cs="Arial"/>
                <w:sz w:val="20"/>
                <w:szCs w:val="18"/>
              </w:rPr>
            </w:pPr>
            <w:r w:rsidRPr="00543131">
              <w:rPr>
                <w:rFonts w:ascii="Arial" w:hAnsi="Arial" w:cs="Arial"/>
                <w:sz w:val="20"/>
                <w:szCs w:val="18"/>
              </w:rPr>
              <w:t>Dopuszcza się możliwość skierowania kryterium do negocjacji w zakresie wskazanym w Regulaminie konkursu.</w:t>
            </w:r>
          </w:p>
        </w:tc>
        <w:tc>
          <w:tcPr>
            <w:tcW w:w="743" w:type="pct"/>
            <w:gridSpan w:val="6"/>
            <w:vMerge/>
            <w:tcBorders>
              <w:left w:val="single" w:sz="6" w:space="0" w:color="auto"/>
              <w:bottom w:val="single" w:sz="6" w:space="0" w:color="auto"/>
              <w:right w:val="single" w:sz="6" w:space="0" w:color="auto"/>
            </w:tcBorders>
            <w:shd w:val="clear" w:color="auto" w:fill="95B3D7"/>
            <w:vAlign w:val="center"/>
          </w:tcPr>
          <w:p w:rsidR="00EE15B3" w:rsidRPr="00543131" w:rsidRDefault="00EE15B3" w:rsidP="00D85DA1">
            <w:pPr>
              <w:spacing w:after="120"/>
              <w:ind w:left="57" w:right="57"/>
              <w:jc w:val="both"/>
              <w:rPr>
                <w:rFonts w:ascii="Arial" w:hAnsi="Arial" w:cs="Arial"/>
                <w:sz w:val="20"/>
                <w:szCs w:val="18"/>
              </w:rPr>
            </w:pPr>
          </w:p>
        </w:tc>
        <w:tc>
          <w:tcPr>
            <w:tcW w:w="547" w:type="pct"/>
            <w:gridSpan w:val="3"/>
            <w:vMerge/>
            <w:tcBorders>
              <w:left w:val="single" w:sz="6" w:space="0" w:color="auto"/>
              <w:bottom w:val="single" w:sz="6" w:space="0" w:color="auto"/>
              <w:right w:val="single" w:sz="12" w:space="0" w:color="auto"/>
            </w:tcBorders>
            <w:shd w:val="clear" w:color="auto" w:fill="FFFFFF"/>
            <w:vAlign w:val="center"/>
          </w:tcPr>
          <w:p w:rsidR="00EE15B3" w:rsidRPr="00543131" w:rsidRDefault="00EE15B3" w:rsidP="00D85DA1">
            <w:pPr>
              <w:spacing w:after="120"/>
              <w:ind w:left="57" w:right="57"/>
              <w:jc w:val="both"/>
              <w:rPr>
                <w:rFonts w:ascii="Arial" w:hAnsi="Arial" w:cs="Arial"/>
                <w:sz w:val="20"/>
                <w:szCs w:val="18"/>
              </w:rPr>
            </w:pP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543131" w:rsidRDefault="00EE15B3" w:rsidP="00F651A3">
            <w:pPr>
              <w:spacing w:before="60" w:after="60" w:line="240" w:lineRule="auto"/>
              <w:ind w:left="57" w:right="57"/>
              <w:jc w:val="both"/>
              <w:rPr>
                <w:rFonts w:ascii="Arial" w:hAnsi="Arial" w:cs="Arial"/>
                <w:b/>
                <w:sz w:val="20"/>
                <w:szCs w:val="20"/>
              </w:rPr>
            </w:pPr>
            <w:r w:rsidRPr="00543131">
              <w:rPr>
                <w:rFonts w:ascii="Arial" w:hAnsi="Arial" w:cs="Arial"/>
                <w:b/>
                <w:sz w:val="20"/>
                <w:szCs w:val="20"/>
              </w:rPr>
              <w:t xml:space="preserve">B.1.7 </w:t>
            </w:r>
            <w:r w:rsidRPr="00817E41">
              <w:rPr>
                <w:rFonts w:ascii="Arial" w:hAnsi="Arial" w:cs="Arial"/>
                <w:b/>
                <w:sz w:val="20"/>
                <w:szCs w:val="20"/>
              </w:rPr>
              <w:t xml:space="preserve">Wnioskodawca zakłada, iż projekt kończy się nie później niż 30.06.2023 r. a zakładany  maksymalny okres realizacji projektu wynosi </w:t>
            </w:r>
            <w:r>
              <w:rPr>
                <w:rFonts w:ascii="Arial" w:hAnsi="Arial" w:cs="Arial"/>
                <w:b/>
                <w:sz w:val="20"/>
                <w:szCs w:val="20"/>
              </w:rPr>
              <w:t>24</w:t>
            </w:r>
            <w:r w:rsidRPr="00817E41">
              <w:rPr>
                <w:rFonts w:ascii="Arial" w:hAnsi="Arial" w:cs="Arial"/>
                <w:b/>
                <w:sz w:val="20"/>
                <w:szCs w:val="20"/>
              </w:rPr>
              <w:t xml:space="preserve"> miesi</w:t>
            </w:r>
            <w:r>
              <w:rPr>
                <w:rFonts w:ascii="Arial" w:hAnsi="Arial" w:cs="Arial"/>
                <w:b/>
                <w:sz w:val="20"/>
                <w:szCs w:val="20"/>
              </w:rPr>
              <w:t>ące</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54153E" w:rsidRDefault="00EE15B3" w:rsidP="00D85DA1">
            <w:pPr>
              <w:autoSpaceDE w:val="0"/>
              <w:autoSpaceDN w:val="0"/>
              <w:spacing w:before="120" w:after="120" w:line="240" w:lineRule="auto"/>
              <w:ind w:left="57" w:right="57"/>
              <w:jc w:val="both"/>
              <w:rPr>
                <w:rFonts w:ascii="Arial" w:eastAsia="Times New Roman" w:hAnsi="Arial" w:cs="Arial"/>
                <w:sz w:val="20"/>
                <w:szCs w:val="20"/>
                <w:lang w:eastAsia="pl-PL"/>
              </w:rPr>
            </w:pPr>
            <w:r w:rsidRPr="00817E41">
              <w:rPr>
                <w:rFonts w:ascii="Arial" w:eastAsia="Times New Roman" w:hAnsi="Arial" w:cs="Arial"/>
                <w:sz w:val="20"/>
                <w:szCs w:val="20"/>
                <w:lang w:eastAsia="pl-PL"/>
              </w:rPr>
              <w:t>Ocenie podlega, czy planowany okres realizacji projektu jest prawidłowo wskazany we wniosku o dofinansowanie projektu, tj. określenie daty końcowej nie później niż na 30.06.2023 r. oraz realizacj</w:t>
            </w:r>
            <w:r>
              <w:rPr>
                <w:rFonts w:ascii="Arial" w:eastAsia="Times New Roman" w:hAnsi="Arial" w:cs="Arial"/>
                <w:sz w:val="20"/>
                <w:szCs w:val="20"/>
                <w:lang w:eastAsia="pl-PL"/>
              </w:rPr>
              <w:t>a</w:t>
            </w:r>
            <w:r w:rsidRPr="00817E41">
              <w:rPr>
                <w:rFonts w:ascii="Arial" w:eastAsia="Times New Roman" w:hAnsi="Arial" w:cs="Arial"/>
                <w:sz w:val="20"/>
                <w:szCs w:val="20"/>
                <w:lang w:eastAsia="pl-PL"/>
              </w:rPr>
              <w:t xml:space="preserve"> projektu planowana jest przez okres </w:t>
            </w:r>
            <w:r w:rsidRPr="0054153E">
              <w:rPr>
                <w:rFonts w:ascii="Arial" w:eastAsia="Times New Roman" w:hAnsi="Arial" w:cs="Arial"/>
                <w:sz w:val="20"/>
                <w:szCs w:val="20"/>
                <w:lang w:eastAsia="pl-PL"/>
              </w:rPr>
              <w:t xml:space="preserve">nie dłuższy niż </w:t>
            </w:r>
            <w:r w:rsidRPr="0054153E">
              <w:rPr>
                <w:rFonts w:ascii="Arial" w:eastAsia="Times New Roman" w:hAnsi="Arial" w:cs="Arial"/>
                <w:b/>
                <w:sz w:val="20"/>
                <w:szCs w:val="20"/>
                <w:lang w:eastAsia="pl-PL"/>
              </w:rPr>
              <w:t>24 miesiące</w:t>
            </w:r>
            <w:r w:rsidRPr="0054153E">
              <w:rPr>
                <w:rFonts w:ascii="Arial" w:eastAsia="Times New Roman" w:hAnsi="Arial" w:cs="Arial"/>
                <w:sz w:val="20"/>
                <w:szCs w:val="20"/>
                <w:lang w:eastAsia="pl-PL"/>
              </w:rPr>
              <w:t xml:space="preserve">. </w:t>
            </w:r>
          </w:p>
          <w:p w:rsidR="00EE15B3" w:rsidRPr="0054153E" w:rsidRDefault="00EE15B3" w:rsidP="00D85DA1">
            <w:pPr>
              <w:autoSpaceDE w:val="0"/>
              <w:autoSpaceDN w:val="0"/>
              <w:spacing w:before="120" w:after="120" w:line="240" w:lineRule="auto"/>
              <w:ind w:left="57" w:right="57"/>
              <w:jc w:val="both"/>
              <w:rPr>
                <w:rFonts w:ascii="Arial" w:eastAsia="Times New Roman" w:hAnsi="Arial" w:cs="Arial"/>
                <w:strike/>
                <w:sz w:val="20"/>
                <w:szCs w:val="20"/>
                <w:lang w:eastAsia="pl-PL"/>
              </w:rPr>
            </w:pPr>
            <w:r w:rsidRPr="0054153E">
              <w:rPr>
                <w:rFonts w:ascii="Arial" w:eastAsia="Times New Roman" w:hAnsi="Arial" w:cs="Arial"/>
                <w:sz w:val="20"/>
                <w:szCs w:val="20"/>
                <w:lang w:eastAsia="pl-PL"/>
              </w:rPr>
              <w:t xml:space="preserve">Okres realizacji projektu powinien zapewnić precyzyjne i kompleksowe zaplanowanie przedsięwzięć, co zwiększy efektywność działań i pozwoli na osiągnięcie założonych celów i wskaźników oraz sprawne rozliczenie finansowe projektu. </w:t>
            </w:r>
          </w:p>
          <w:p w:rsidR="00EE15B3" w:rsidRPr="002760F8" w:rsidRDefault="00EE15B3" w:rsidP="00D85DA1">
            <w:pPr>
              <w:autoSpaceDE w:val="0"/>
              <w:autoSpaceDN w:val="0"/>
              <w:spacing w:before="120" w:after="120" w:line="240" w:lineRule="auto"/>
              <w:ind w:left="57" w:right="57"/>
              <w:jc w:val="both"/>
              <w:rPr>
                <w:rFonts w:ascii="Arial" w:eastAsia="Times New Roman" w:hAnsi="Arial" w:cs="Arial"/>
                <w:sz w:val="20"/>
                <w:szCs w:val="20"/>
                <w:lang w:eastAsia="pl-PL"/>
              </w:rPr>
            </w:pPr>
            <w:r w:rsidRPr="002760F8">
              <w:rPr>
                <w:rFonts w:ascii="Arial" w:eastAsia="Times New Roman" w:hAnsi="Arial" w:cs="Arial"/>
                <w:sz w:val="20"/>
                <w:szCs w:val="20"/>
                <w:lang w:eastAsia="pl-PL"/>
              </w:rPr>
              <w:t>Na etapie realizacji projektu w uzasadnionych przypadkach, na pisemną prośbę beneficjenta, Instytucja Zarządzająca RPO WK-P może wyrazić zgodę na wydłużenie tego okresu.</w:t>
            </w:r>
          </w:p>
          <w:p w:rsidR="00EE15B3" w:rsidRPr="009B44BA" w:rsidRDefault="00EE15B3" w:rsidP="00D85DA1">
            <w:pPr>
              <w:spacing w:before="120" w:after="120" w:line="240" w:lineRule="auto"/>
              <w:ind w:left="57" w:right="57"/>
              <w:jc w:val="both"/>
              <w:rPr>
                <w:rFonts w:ascii="Arial" w:hAnsi="Arial" w:cs="Arial"/>
                <w:sz w:val="20"/>
                <w:szCs w:val="20"/>
              </w:rPr>
            </w:pPr>
            <w:r w:rsidRPr="0054153E">
              <w:rPr>
                <w:rFonts w:ascii="Arial" w:hAnsi="Arial" w:cs="Arial"/>
                <w:sz w:val="20"/>
                <w:szCs w:val="20"/>
                <w:lang w:eastAsia="pl-PL"/>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Pr>
                <w:rFonts w:ascii="Arial" w:hAnsi="Arial" w:cs="Arial"/>
                <w:sz w:val="20"/>
                <w:szCs w:val="20"/>
              </w:rPr>
              <w:t>do negocjacji/</w:t>
            </w:r>
            <w:r w:rsidRPr="009B44BA">
              <w:rPr>
                <w:rFonts w:ascii="Arial" w:hAnsi="Arial" w:cs="Arial"/>
                <w:sz w:val="20"/>
                <w:szCs w:val="20"/>
              </w:rPr>
              <w:t>nie</w:t>
            </w:r>
            <w:r w:rsidRPr="009B44BA">
              <w:rPr>
                <w:rFonts w:ascii="Arial" w:hAnsi="Arial" w:cs="Arial"/>
                <w:sz w:val="20"/>
                <w:szCs w:val="20"/>
              </w:rPr>
              <w:br/>
              <w:t>(niespełnienie kryterium oznacza odrzucenie wniosku)</w:t>
            </w:r>
          </w:p>
          <w:p w:rsidR="00EE15B3" w:rsidRPr="009B44BA" w:rsidRDefault="00EE15B3" w:rsidP="00D85DA1">
            <w:pPr>
              <w:spacing w:before="60" w:after="60" w:line="240" w:lineRule="auto"/>
              <w:ind w:left="57" w:right="57"/>
              <w:jc w:val="center"/>
              <w:rPr>
                <w:rFonts w:ascii="Arial" w:eastAsia="Times New Roman" w:hAnsi="Arial" w:cs="Arial"/>
                <w:sz w:val="20"/>
                <w:szCs w:val="20"/>
              </w:rPr>
            </w:pPr>
            <w:r w:rsidRPr="002760F8">
              <w:rPr>
                <w:rFonts w:ascii="Arial" w:hAnsi="Arial" w:cs="Arial"/>
                <w:sz w:val="20"/>
                <w:szCs w:val="18"/>
              </w:rPr>
              <w:t>Dopuszcza się możliwość skierowania kryterium do negocjacji w zakresie wskazanym w Regulaminie konkursu.</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9B44BA" w:rsidRDefault="00EE15B3" w:rsidP="00F651A3">
            <w:pPr>
              <w:spacing w:before="60" w:after="60" w:line="240" w:lineRule="auto"/>
              <w:ind w:left="57" w:right="57"/>
              <w:jc w:val="both"/>
              <w:rPr>
                <w:rFonts w:ascii="Arial" w:hAnsi="Arial" w:cs="Arial"/>
                <w:b/>
                <w:sz w:val="20"/>
                <w:szCs w:val="20"/>
              </w:rPr>
            </w:pPr>
            <w:r w:rsidRPr="009B44BA">
              <w:rPr>
                <w:rFonts w:ascii="Arial" w:hAnsi="Arial" w:cs="Arial"/>
                <w:b/>
                <w:sz w:val="20"/>
                <w:szCs w:val="20"/>
              </w:rPr>
              <w:t>B.1.</w:t>
            </w:r>
            <w:r>
              <w:rPr>
                <w:rFonts w:ascii="Arial" w:hAnsi="Arial" w:cs="Arial"/>
                <w:b/>
                <w:sz w:val="20"/>
                <w:szCs w:val="20"/>
              </w:rPr>
              <w:t>8</w:t>
            </w:r>
            <w:r w:rsidRPr="009B44BA">
              <w:rPr>
                <w:rFonts w:ascii="Arial" w:hAnsi="Arial" w:cs="Arial"/>
                <w:szCs w:val="20"/>
                <w:lang w:eastAsia="pl-PL"/>
              </w:rPr>
              <w:t xml:space="preserve"> </w:t>
            </w:r>
            <w:r w:rsidRPr="009B44BA">
              <w:rPr>
                <w:rFonts w:ascii="Arial" w:hAnsi="Arial" w:cs="Arial"/>
                <w:b/>
                <w:sz w:val="20"/>
                <w:szCs w:val="20"/>
              </w:rPr>
              <w:t>Projekt zakłada efektywność społeczną i zatrudnieniową</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9B44BA" w:rsidRDefault="00EE15B3" w:rsidP="00D85DA1">
            <w:pPr>
              <w:autoSpaceDE w:val="0"/>
              <w:autoSpaceDN w:val="0"/>
              <w:adjustRightInd w:val="0"/>
              <w:spacing w:before="120" w:after="0" w:line="240" w:lineRule="auto"/>
              <w:ind w:left="57" w:right="57"/>
              <w:jc w:val="both"/>
              <w:rPr>
                <w:rFonts w:ascii="Arial" w:hAnsi="Arial" w:cs="Arial"/>
                <w:sz w:val="20"/>
                <w:szCs w:val="20"/>
              </w:rPr>
            </w:pPr>
            <w:r>
              <w:rPr>
                <w:rFonts w:ascii="Arial" w:hAnsi="Arial" w:cs="Arial"/>
                <w:sz w:val="20"/>
                <w:szCs w:val="20"/>
              </w:rPr>
              <w:t>O</w:t>
            </w:r>
            <w:r w:rsidRPr="009B44BA">
              <w:rPr>
                <w:rFonts w:ascii="Arial" w:hAnsi="Arial" w:cs="Arial"/>
                <w:sz w:val="20"/>
                <w:szCs w:val="20"/>
              </w:rPr>
              <w:t>cenie podlega</w:t>
            </w:r>
            <w:r>
              <w:rPr>
                <w:rFonts w:ascii="Arial" w:hAnsi="Arial" w:cs="Arial"/>
                <w:sz w:val="20"/>
                <w:szCs w:val="20"/>
              </w:rPr>
              <w:t>,</w:t>
            </w:r>
            <w:r w:rsidRPr="009B44BA">
              <w:rPr>
                <w:rFonts w:ascii="Arial" w:hAnsi="Arial" w:cs="Arial"/>
                <w:sz w:val="20"/>
                <w:szCs w:val="20"/>
              </w:rPr>
              <w:t xml:space="preserve"> czy wnioskodawca założył we wniosku </w:t>
            </w:r>
            <w:r>
              <w:rPr>
                <w:rFonts w:ascii="Arial" w:hAnsi="Arial" w:cs="Arial"/>
                <w:sz w:val="20"/>
                <w:szCs w:val="20"/>
              </w:rPr>
              <w:t>o dofinansowanie projektu</w:t>
            </w:r>
            <w:r w:rsidRPr="009B44BA">
              <w:rPr>
                <w:rFonts w:ascii="Arial" w:hAnsi="Arial" w:cs="Arial"/>
                <w:sz w:val="20"/>
                <w:szCs w:val="20"/>
              </w:rPr>
              <w:t xml:space="preserve"> odpowiedni poziom efektywności społecznej i zatrudnieniowej:</w:t>
            </w:r>
          </w:p>
          <w:p w:rsidR="00EE15B3" w:rsidRPr="00F651A3" w:rsidRDefault="00EE15B3" w:rsidP="001E5D4C">
            <w:pPr>
              <w:pStyle w:val="Akapitzlist"/>
              <w:numPr>
                <w:ilvl w:val="0"/>
                <w:numId w:val="48"/>
              </w:numPr>
              <w:adjustRightInd w:val="0"/>
              <w:ind w:left="444" w:right="57"/>
              <w:contextualSpacing/>
              <w:jc w:val="both"/>
              <w:rPr>
                <w:rFonts w:ascii="Arial" w:hAnsi="Arial"/>
              </w:rPr>
            </w:pPr>
            <w:r w:rsidRPr="00F651A3">
              <w:rPr>
                <w:rFonts w:ascii="Arial" w:hAnsi="Arial"/>
                <w:i/>
              </w:rPr>
              <w:t xml:space="preserve">w odniesieniu do osób z niepełnosprawnościami minimalny poziom efektywności społecznej wynosi 34%, a minimalny poziom efektywności zatrudnieniowej – </w:t>
            </w:r>
            <w:r w:rsidRPr="00F651A3">
              <w:rPr>
                <w:rFonts w:ascii="Arial" w:hAnsi="Arial"/>
                <w:b/>
                <w:i/>
              </w:rPr>
              <w:t>12%.</w:t>
            </w:r>
          </w:p>
          <w:p w:rsidR="00EE15B3" w:rsidRPr="00F651A3" w:rsidRDefault="00EE15B3" w:rsidP="001E5D4C">
            <w:pPr>
              <w:pStyle w:val="Akapitzlist"/>
              <w:numPr>
                <w:ilvl w:val="0"/>
                <w:numId w:val="48"/>
              </w:numPr>
              <w:adjustRightInd w:val="0"/>
              <w:ind w:left="426" w:right="57" w:hanging="284"/>
              <w:contextualSpacing/>
              <w:jc w:val="both"/>
              <w:rPr>
                <w:rFonts w:ascii="Arial" w:hAnsi="Arial"/>
              </w:rPr>
            </w:pPr>
            <w:r w:rsidRPr="00F651A3">
              <w:rPr>
                <w:rFonts w:ascii="Arial" w:hAnsi="Arial"/>
                <w:i/>
              </w:rPr>
              <w:t xml:space="preserve">w odniesieniu do pozostałych osób lub środowisk zagrożonych ubóstwem lub wykluczeniem społecznym minimalny poziom efektywności społecznej wynosi 34%, a minimalny poziom efektywności zatrudnieniowej – </w:t>
            </w:r>
            <w:r w:rsidRPr="00F651A3">
              <w:rPr>
                <w:rFonts w:ascii="Arial" w:hAnsi="Arial"/>
                <w:b/>
                <w:i/>
              </w:rPr>
              <w:t>25%;</w:t>
            </w:r>
          </w:p>
          <w:p w:rsidR="00EE15B3" w:rsidRDefault="00EE15B3" w:rsidP="00D85DA1">
            <w:pPr>
              <w:autoSpaceDE w:val="0"/>
              <w:autoSpaceDN w:val="0"/>
              <w:adjustRightInd w:val="0"/>
              <w:spacing w:before="120" w:after="0" w:line="240" w:lineRule="auto"/>
              <w:ind w:left="57" w:right="57"/>
              <w:jc w:val="both"/>
              <w:rPr>
                <w:rFonts w:ascii="Arial" w:hAnsi="Arial" w:cs="Arial"/>
                <w:sz w:val="20"/>
                <w:szCs w:val="20"/>
              </w:rPr>
            </w:pPr>
          </w:p>
          <w:p w:rsidR="00EE15B3" w:rsidRDefault="00EE15B3" w:rsidP="00D85DA1">
            <w:pPr>
              <w:autoSpaceDE w:val="0"/>
              <w:autoSpaceDN w:val="0"/>
              <w:adjustRightInd w:val="0"/>
              <w:spacing w:before="120" w:after="0" w:line="240" w:lineRule="auto"/>
              <w:ind w:left="57" w:right="57"/>
              <w:jc w:val="both"/>
              <w:rPr>
                <w:rFonts w:ascii="Arial" w:hAnsi="Arial" w:cs="Arial"/>
                <w:sz w:val="20"/>
                <w:szCs w:val="20"/>
              </w:rPr>
            </w:pPr>
            <w:r>
              <w:rPr>
                <w:rFonts w:ascii="Arial" w:hAnsi="Arial" w:cs="Arial"/>
                <w:sz w:val="20"/>
                <w:szCs w:val="20"/>
              </w:rPr>
              <w:t xml:space="preserve">We wniosku o dofinansowanie konieczne jest oddzielne określenie wskaźników specyficznych dla projektu: </w:t>
            </w:r>
          </w:p>
          <w:p w:rsidR="00EE15B3" w:rsidRDefault="00EE15B3" w:rsidP="00D85DA1">
            <w:pPr>
              <w:autoSpaceDE w:val="0"/>
              <w:autoSpaceDN w:val="0"/>
              <w:adjustRightInd w:val="0"/>
              <w:spacing w:before="120" w:after="0" w:line="240" w:lineRule="auto"/>
              <w:ind w:left="32"/>
              <w:rPr>
                <w:rFonts w:ascii="Arial" w:hAnsi="Arial" w:cs="Arial"/>
                <w:sz w:val="20"/>
                <w:szCs w:val="20"/>
              </w:rPr>
            </w:pPr>
            <w:r>
              <w:rPr>
                <w:rFonts w:ascii="Arial" w:hAnsi="Arial" w:cs="Arial"/>
                <w:sz w:val="20"/>
                <w:szCs w:val="20"/>
              </w:rPr>
              <w:t>- wskaźnika efektywności społecznej dla osób z niepełnosprawnościami;</w:t>
            </w:r>
          </w:p>
          <w:p w:rsidR="00EE15B3" w:rsidRDefault="00EE15B3" w:rsidP="00D85DA1">
            <w:pPr>
              <w:autoSpaceDE w:val="0"/>
              <w:autoSpaceDN w:val="0"/>
              <w:adjustRightInd w:val="0"/>
              <w:spacing w:before="120" w:after="0" w:line="240" w:lineRule="auto"/>
              <w:ind w:left="32"/>
              <w:rPr>
                <w:rFonts w:ascii="Arial" w:hAnsi="Arial" w:cs="Arial"/>
                <w:sz w:val="20"/>
                <w:szCs w:val="20"/>
              </w:rPr>
            </w:pPr>
            <w:r>
              <w:rPr>
                <w:rFonts w:ascii="Arial" w:hAnsi="Arial" w:cs="Arial"/>
                <w:sz w:val="20"/>
                <w:szCs w:val="20"/>
              </w:rPr>
              <w:t xml:space="preserve">- wskaźnika efektywności </w:t>
            </w:r>
            <w:r w:rsidRPr="00F402F0">
              <w:rPr>
                <w:rFonts w:ascii="Arial" w:hAnsi="Arial" w:cs="Arial"/>
                <w:sz w:val="20"/>
                <w:szCs w:val="20"/>
              </w:rPr>
              <w:t xml:space="preserve">zatrudnieniowej </w:t>
            </w:r>
            <w:r>
              <w:rPr>
                <w:rFonts w:ascii="Arial" w:hAnsi="Arial" w:cs="Arial"/>
                <w:sz w:val="20"/>
                <w:szCs w:val="20"/>
              </w:rPr>
              <w:t>dla osób z niepełnosprawnościami;</w:t>
            </w:r>
          </w:p>
          <w:p w:rsidR="00EE15B3" w:rsidRDefault="00EE15B3" w:rsidP="00D85DA1">
            <w:pPr>
              <w:autoSpaceDE w:val="0"/>
              <w:autoSpaceDN w:val="0"/>
              <w:adjustRightInd w:val="0"/>
              <w:spacing w:before="120" w:after="0" w:line="240" w:lineRule="auto"/>
              <w:ind w:left="32"/>
              <w:rPr>
                <w:rFonts w:ascii="Arial" w:hAnsi="Arial" w:cs="Arial"/>
                <w:sz w:val="20"/>
                <w:szCs w:val="20"/>
              </w:rPr>
            </w:pPr>
            <w:r>
              <w:rPr>
                <w:rFonts w:ascii="Arial" w:hAnsi="Arial" w:cs="Arial"/>
                <w:sz w:val="20"/>
                <w:szCs w:val="20"/>
              </w:rPr>
              <w:t xml:space="preserve">- wskaźnika efektywności społecznej dla </w:t>
            </w:r>
            <w:r w:rsidRPr="00B849C4">
              <w:rPr>
                <w:rFonts w:ascii="Arial" w:hAnsi="Arial" w:cs="Arial"/>
                <w:sz w:val="20"/>
                <w:szCs w:val="20"/>
              </w:rPr>
              <w:t>pozostałych osób lub środowisk zagrożonych ubóstwem lub wykluczeniem społecznym</w:t>
            </w:r>
            <w:r>
              <w:rPr>
                <w:rFonts w:ascii="Arial" w:hAnsi="Arial" w:cs="Arial"/>
                <w:sz w:val="20"/>
                <w:szCs w:val="20"/>
              </w:rPr>
              <w:t>;</w:t>
            </w:r>
          </w:p>
          <w:p w:rsidR="00EE15B3" w:rsidRDefault="00EE15B3" w:rsidP="00D85DA1">
            <w:pPr>
              <w:autoSpaceDE w:val="0"/>
              <w:autoSpaceDN w:val="0"/>
              <w:adjustRightInd w:val="0"/>
              <w:spacing w:before="120" w:after="0" w:line="240" w:lineRule="auto"/>
              <w:ind w:left="32"/>
              <w:rPr>
                <w:rFonts w:ascii="Arial" w:hAnsi="Arial" w:cs="Arial"/>
                <w:sz w:val="20"/>
                <w:szCs w:val="20"/>
              </w:rPr>
            </w:pPr>
            <w:r>
              <w:rPr>
                <w:rFonts w:ascii="Arial" w:hAnsi="Arial" w:cs="Arial"/>
                <w:sz w:val="20"/>
                <w:szCs w:val="20"/>
              </w:rPr>
              <w:lastRenderedPageBreak/>
              <w:t xml:space="preserve">- wskaźnika efektywności </w:t>
            </w:r>
            <w:r w:rsidRPr="00F402F0">
              <w:rPr>
                <w:rFonts w:ascii="Arial" w:hAnsi="Arial" w:cs="Arial"/>
                <w:sz w:val="20"/>
                <w:szCs w:val="20"/>
              </w:rPr>
              <w:t>zatrudnieniowej</w:t>
            </w:r>
            <w:r>
              <w:rPr>
                <w:rFonts w:ascii="Arial" w:hAnsi="Arial" w:cs="Arial"/>
                <w:sz w:val="20"/>
                <w:szCs w:val="20"/>
              </w:rPr>
              <w:t xml:space="preserve"> dla </w:t>
            </w:r>
            <w:r w:rsidRPr="00B849C4">
              <w:rPr>
                <w:rFonts w:ascii="Arial" w:hAnsi="Arial" w:cs="Arial"/>
                <w:sz w:val="20"/>
                <w:szCs w:val="20"/>
              </w:rPr>
              <w:t>pozostałych osób lub środowisk zagrożonych ubóstwem lub wykluczeniem społecznym</w:t>
            </w:r>
            <w:r>
              <w:rPr>
                <w:rFonts w:ascii="Arial" w:hAnsi="Arial" w:cs="Arial"/>
                <w:sz w:val="20"/>
                <w:szCs w:val="20"/>
              </w:rPr>
              <w:t>.</w:t>
            </w:r>
          </w:p>
          <w:p w:rsidR="00EE15B3" w:rsidRDefault="00EE15B3" w:rsidP="00D85DA1">
            <w:pPr>
              <w:autoSpaceDE w:val="0"/>
              <w:autoSpaceDN w:val="0"/>
              <w:adjustRightInd w:val="0"/>
              <w:spacing w:before="120" w:after="0" w:line="240" w:lineRule="auto"/>
              <w:ind w:left="32"/>
              <w:rPr>
                <w:rFonts w:ascii="Arial" w:hAnsi="Arial" w:cs="Arial"/>
                <w:sz w:val="20"/>
                <w:szCs w:val="20"/>
              </w:rPr>
            </w:pPr>
          </w:p>
          <w:p w:rsidR="00EE15B3" w:rsidRPr="00D72EBA" w:rsidRDefault="00EE15B3" w:rsidP="00D85DA1">
            <w:pPr>
              <w:autoSpaceDE w:val="0"/>
              <w:autoSpaceDN w:val="0"/>
              <w:adjustRightInd w:val="0"/>
              <w:spacing w:before="120" w:after="0" w:line="240" w:lineRule="auto"/>
              <w:ind w:left="57" w:right="57"/>
              <w:jc w:val="both"/>
              <w:rPr>
                <w:rFonts w:ascii="Arial" w:hAnsi="Arial" w:cs="Arial"/>
                <w:sz w:val="20"/>
                <w:szCs w:val="20"/>
              </w:rPr>
            </w:pPr>
            <w:r w:rsidRPr="00D72EBA">
              <w:rPr>
                <w:rFonts w:ascii="Arial" w:hAnsi="Arial" w:cs="Arial"/>
                <w:sz w:val="20"/>
                <w:szCs w:val="20"/>
              </w:rPr>
              <w:t xml:space="preserve">Wyłączenie z obowiązku stosowania kryterium </w:t>
            </w:r>
            <w:r w:rsidRPr="00D72EBA">
              <w:rPr>
                <w:rFonts w:ascii="Arial" w:hAnsi="Arial" w:cs="Arial"/>
                <w:sz w:val="20"/>
                <w:szCs w:val="20"/>
                <w:u w:val="single"/>
              </w:rPr>
              <w:t>efektywności zatrudnieniowej</w:t>
            </w:r>
            <w:r w:rsidRPr="00D72EBA">
              <w:rPr>
                <w:rFonts w:ascii="Arial" w:hAnsi="Arial" w:cs="Arial"/>
                <w:sz w:val="20"/>
                <w:szCs w:val="20"/>
              </w:rPr>
              <w:t xml:space="preserve"> stosuje się do:</w:t>
            </w:r>
          </w:p>
          <w:p w:rsidR="00EE15B3" w:rsidRPr="00D72EBA" w:rsidRDefault="00EE15B3" w:rsidP="001E5D4C">
            <w:pPr>
              <w:pStyle w:val="Akapitzlist"/>
              <w:numPr>
                <w:ilvl w:val="0"/>
                <w:numId w:val="49"/>
              </w:numPr>
              <w:adjustRightInd w:val="0"/>
              <w:ind w:left="444" w:right="57"/>
              <w:contextualSpacing/>
              <w:jc w:val="both"/>
              <w:rPr>
                <w:rFonts w:ascii="Arial" w:hAnsi="Arial" w:cs="Arial"/>
                <w:szCs w:val="20"/>
              </w:rPr>
            </w:pPr>
            <w:r w:rsidRPr="00D72EBA">
              <w:rPr>
                <w:rFonts w:ascii="Arial" w:hAnsi="Arial" w:cs="Arial"/>
                <w:szCs w:val="20"/>
              </w:rPr>
              <w:t>osób nieletnich, wobec których zastosowano środki zapobiegania i zwalczania demoralizacji i przestępczości zgodnie z ustawą z dnia 26 października 1982 r. o postępowaniu w sprawach nieletnich;</w:t>
            </w:r>
          </w:p>
          <w:p w:rsidR="00EE15B3" w:rsidRPr="00D72EBA" w:rsidRDefault="00EE15B3" w:rsidP="001E5D4C">
            <w:pPr>
              <w:pStyle w:val="Akapitzlist"/>
              <w:numPr>
                <w:ilvl w:val="0"/>
                <w:numId w:val="49"/>
              </w:numPr>
              <w:adjustRightInd w:val="0"/>
              <w:ind w:left="426" w:right="57" w:hanging="284"/>
              <w:contextualSpacing/>
              <w:jc w:val="both"/>
              <w:rPr>
                <w:rFonts w:ascii="Arial" w:hAnsi="Arial" w:cs="Arial"/>
                <w:szCs w:val="20"/>
              </w:rPr>
            </w:pPr>
            <w:r w:rsidRPr="00D72EBA">
              <w:rPr>
                <w:rFonts w:ascii="Arial" w:hAnsi="Arial" w:cs="Arial"/>
                <w:szCs w:val="20"/>
              </w:rPr>
              <w:t>osób do 18 roku życia lub do zakończenia przez nie realizacji obowiązku szkolnego i obowiązku nauki.</w:t>
            </w:r>
          </w:p>
          <w:p w:rsidR="00EE15B3" w:rsidRPr="00D72EBA" w:rsidRDefault="00EE15B3" w:rsidP="001E5D4C">
            <w:pPr>
              <w:pStyle w:val="Akapitzlist"/>
              <w:numPr>
                <w:ilvl w:val="0"/>
                <w:numId w:val="49"/>
              </w:numPr>
              <w:adjustRightInd w:val="0"/>
              <w:ind w:left="426" w:right="57" w:hanging="284"/>
              <w:contextualSpacing/>
              <w:jc w:val="both"/>
              <w:rPr>
                <w:rFonts w:ascii="Arial" w:hAnsi="Arial" w:cs="Arial"/>
                <w:szCs w:val="20"/>
              </w:rPr>
            </w:pPr>
            <w:r>
              <w:rPr>
                <w:rFonts w:ascii="Arial" w:hAnsi="Arial" w:cs="Arial"/>
                <w:szCs w:val="20"/>
              </w:rPr>
              <w:t>o</w:t>
            </w:r>
            <w:r w:rsidRPr="00D72EBA">
              <w:rPr>
                <w:rFonts w:ascii="Arial" w:hAnsi="Arial" w:cs="Arial"/>
                <w:szCs w:val="20"/>
              </w:rPr>
              <w:t>s</w:t>
            </w:r>
            <w:r>
              <w:rPr>
                <w:rFonts w:ascii="Arial" w:hAnsi="Arial" w:cs="Arial"/>
                <w:szCs w:val="20"/>
              </w:rPr>
              <w:t>ób</w:t>
            </w:r>
            <w:r w:rsidRPr="00D72EBA">
              <w:rPr>
                <w:rFonts w:ascii="Arial" w:hAnsi="Arial" w:cs="Arial"/>
                <w:szCs w:val="20"/>
              </w:rPr>
              <w:t>, które w ramach projektu lub po zakończeniu jego realizacji podjęły naukę w formach szkolnych.</w:t>
            </w:r>
          </w:p>
          <w:p w:rsidR="00EE15B3" w:rsidRDefault="00EE15B3" w:rsidP="00D85DA1">
            <w:pPr>
              <w:autoSpaceDE w:val="0"/>
              <w:autoSpaceDN w:val="0"/>
              <w:adjustRightInd w:val="0"/>
              <w:spacing w:before="120" w:after="120" w:line="240" w:lineRule="auto"/>
              <w:ind w:left="57" w:right="57"/>
              <w:jc w:val="both"/>
              <w:rPr>
                <w:rFonts w:ascii="Arial" w:hAnsi="Arial" w:cs="Arial"/>
                <w:sz w:val="20"/>
                <w:szCs w:val="20"/>
              </w:rPr>
            </w:pPr>
            <w:r w:rsidRPr="009B44BA">
              <w:rPr>
                <w:rFonts w:ascii="Arial" w:hAnsi="Arial" w:cs="Arial"/>
                <w:sz w:val="20"/>
                <w:szCs w:val="20"/>
              </w:rPr>
              <w:t>Powyższe wyłączenie, co do efektywności zatrudnieniowej musi być przez wnioskodawcę wskazane we wniosku o dofinansowanie projektu tak, aby oceniający miał możliwość poprawnego zweryfikowania zastosowanego wyłączenia.</w:t>
            </w:r>
          </w:p>
          <w:p w:rsidR="00EE15B3" w:rsidRPr="009B44BA" w:rsidRDefault="00EE15B3" w:rsidP="00D85DA1">
            <w:pPr>
              <w:autoSpaceDE w:val="0"/>
              <w:autoSpaceDN w:val="0"/>
              <w:adjustRightInd w:val="0"/>
              <w:spacing w:before="120" w:after="120" w:line="240" w:lineRule="auto"/>
              <w:ind w:left="57" w:right="57"/>
              <w:jc w:val="both"/>
              <w:rPr>
                <w:rFonts w:ascii="Arial" w:hAnsi="Arial" w:cs="Arial"/>
                <w:sz w:val="20"/>
                <w:szCs w:val="20"/>
              </w:rPr>
            </w:pPr>
            <w:r w:rsidRPr="004A54D0">
              <w:rPr>
                <w:rStyle w:val="Odwoaniedokomentarza"/>
                <w:rFonts w:ascii="Arial" w:hAnsi="Arial" w:cs="Arial"/>
                <w:sz w:val="20"/>
                <w:szCs w:val="20"/>
              </w:rPr>
              <w:t>Wprowadzenie kryterium służy spełnieniu wymagań wynikających z zapisów</w:t>
            </w:r>
            <w:r>
              <w:t xml:space="preserve"> </w:t>
            </w:r>
            <w:r w:rsidRPr="0066008F">
              <w:rPr>
                <w:rStyle w:val="Odwoaniedokomentarza"/>
                <w:rFonts w:ascii="Arial" w:hAnsi="Arial" w:cs="Arial"/>
                <w:sz w:val="20"/>
                <w:szCs w:val="20"/>
              </w:rPr>
              <w:t>Wytycznych w zakresie realizacji przedsięwzięć w obszarze włączenia społecznego i zwalczania ubóstwa z wykorzystaniem środków EFS i EFRR na lata 2014-2020</w:t>
            </w:r>
            <w:r>
              <w:rPr>
                <w:rStyle w:val="Odwoaniedokomentarza"/>
                <w:rFonts w:ascii="Arial" w:hAnsi="Arial" w:cs="Arial"/>
                <w:sz w:val="20"/>
                <w:szCs w:val="20"/>
              </w:rPr>
              <w:t xml:space="preserve">. </w:t>
            </w:r>
          </w:p>
          <w:p w:rsidR="00EE15B3" w:rsidRPr="009B44BA" w:rsidRDefault="00EE15B3" w:rsidP="00D85DA1">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Pr>
                <w:rFonts w:ascii="Arial" w:hAnsi="Arial" w:cs="Arial"/>
                <w:sz w:val="20"/>
                <w:szCs w:val="20"/>
              </w:rPr>
              <w:t>do negocjacji/nie</w:t>
            </w:r>
            <w:r w:rsidRPr="009B44BA">
              <w:rPr>
                <w:rFonts w:ascii="Arial" w:hAnsi="Arial" w:cs="Arial"/>
                <w:sz w:val="20"/>
                <w:szCs w:val="20"/>
              </w:rPr>
              <w:t xml:space="preserve"> </w:t>
            </w:r>
            <w:r w:rsidRPr="009B44BA">
              <w:rPr>
                <w:rFonts w:ascii="Arial" w:hAnsi="Arial" w:cs="Arial"/>
                <w:sz w:val="20"/>
                <w:szCs w:val="20"/>
              </w:rPr>
              <w:br/>
              <w:t>(niespełnienie kryterium oznacza odrzucenie wniosku)</w:t>
            </w:r>
          </w:p>
          <w:p w:rsidR="00EE15B3" w:rsidRDefault="00EE15B3" w:rsidP="00D85DA1">
            <w:pPr>
              <w:spacing w:before="60" w:after="60" w:line="240" w:lineRule="auto"/>
              <w:ind w:left="57" w:right="57"/>
              <w:jc w:val="center"/>
              <w:rPr>
                <w:rFonts w:ascii="Arial" w:hAnsi="Arial" w:cs="Arial"/>
                <w:sz w:val="20"/>
                <w:szCs w:val="20"/>
              </w:rPr>
            </w:pPr>
          </w:p>
          <w:p w:rsidR="00EE15B3" w:rsidRPr="009B44BA" w:rsidRDefault="00EE15B3" w:rsidP="00D85DA1">
            <w:pPr>
              <w:spacing w:before="60" w:after="60" w:line="240" w:lineRule="auto"/>
              <w:ind w:left="57" w:right="57"/>
              <w:jc w:val="center"/>
              <w:rPr>
                <w:rFonts w:ascii="Arial" w:hAnsi="Arial" w:cs="Arial"/>
                <w:sz w:val="20"/>
                <w:szCs w:val="20"/>
              </w:rPr>
            </w:pPr>
            <w:r w:rsidRPr="00D57398">
              <w:rPr>
                <w:rFonts w:ascii="Arial" w:hAnsi="Arial" w:cs="Arial"/>
                <w:sz w:val="20"/>
                <w:szCs w:val="20"/>
              </w:rPr>
              <w:t>Dopuszcza się możliwość skierowania kryterium do negocjacji</w:t>
            </w:r>
            <w:r>
              <w:rPr>
                <w:rFonts w:ascii="Arial" w:hAnsi="Arial" w:cs="Arial"/>
                <w:sz w:val="20"/>
                <w:szCs w:val="20"/>
              </w:rPr>
              <w:t xml:space="preserve">, </w:t>
            </w:r>
            <w:r>
              <w:rPr>
                <w:rFonts w:ascii="Arial" w:hAnsi="Arial" w:cs="Arial"/>
                <w:sz w:val="20"/>
                <w:szCs w:val="20"/>
              </w:rPr>
              <w:br/>
              <w:t>w zakresie wskazanym w regulaminie</w:t>
            </w:r>
            <w:r w:rsidRPr="00D57398">
              <w:rPr>
                <w:rFonts w:ascii="Arial" w:hAnsi="Arial" w:cs="Arial"/>
                <w:sz w:val="20"/>
                <w:szCs w:val="20"/>
              </w:rPr>
              <w:t>.</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CF0716" w:rsidRDefault="00EE15B3" w:rsidP="00D85DA1">
            <w:pPr>
              <w:spacing w:before="60" w:after="60" w:line="240" w:lineRule="auto"/>
              <w:ind w:left="57" w:right="57"/>
              <w:jc w:val="both"/>
              <w:rPr>
                <w:rFonts w:ascii="Arial" w:hAnsi="Arial" w:cs="Arial"/>
                <w:b/>
                <w:sz w:val="20"/>
                <w:szCs w:val="20"/>
              </w:rPr>
            </w:pPr>
            <w:r w:rsidRPr="00CF0716">
              <w:rPr>
                <w:rFonts w:ascii="Arial" w:hAnsi="Arial" w:cs="Arial"/>
                <w:b/>
                <w:sz w:val="20"/>
                <w:szCs w:val="20"/>
                <w:lang w:eastAsia="pl-PL"/>
              </w:rPr>
              <w:t xml:space="preserve">B.1.9 </w:t>
            </w:r>
            <w:r w:rsidRPr="00CF0716">
              <w:rPr>
                <w:rFonts w:ascii="Arial" w:hAnsi="Arial" w:cs="Arial"/>
                <w:b/>
                <w:i/>
                <w:sz w:val="20"/>
                <w:szCs w:val="20"/>
              </w:rPr>
              <w:t xml:space="preserve"> </w:t>
            </w:r>
            <w:r w:rsidRPr="00CF0716">
              <w:rPr>
                <w:rFonts w:ascii="Arial" w:hAnsi="Arial" w:cs="Arial"/>
                <w:b/>
                <w:sz w:val="20"/>
                <w:szCs w:val="20"/>
              </w:rPr>
              <w:t>Projekt zakłada preferencje w dostępie do wsparcia dla określonych kategorii osób w ramach grupy docelowej</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CF6D5E" w:rsidRDefault="00EE15B3" w:rsidP="00D85DA1">
            <w:pPr>
              <w:spacing w:before="60" w:after="60" w:line="240" w:lineRule="auto"/>
              <w:ind w:left="57" w:right="57"/>
              <w:jc w:val="both"/>
              <w:rPr>
                <w:rFonts w:ascii="Arial" w:hAnsi="Arial" w:cs="Arial"/>
                <w:sz w:val="20"/>
                <w:szCs w:val="20"/>
              </w:rPr>
            </w:pPr>
            <w:r w:rsidRPr="00CF6D5E">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CF0716" w:rsidRDefault="00EE15B3" w:rsidP="00D85DA1">
            <w:pPr>
              <w:pStyle w:val="Default"/>
              <w:spacing w:before="120"/>
              <w:ind w:left="57" w:right="57"/>
              <w:jc w:val="both"/>
              <w:rPr>
                <w:rFonts w:ascii="Arial" w:hAnsi="Arial" w:cs="Arial"/>
                <w:sz w:val="20"/>
                <w:szCs w:val="20"/>
                <w:lang w:eastAsia="pl-PL"/>
              </w:rPr>
            </w:pPr>
            <w:r w:rsidRPr="00CF6D5E">
              <w:rPr>
                <w:rFonts w:ascii="Arial" w:hAnsi="Arial" w:cs="Arial"/>
                <w:sz w:val="20"/>
                <w:szCs w:val="20"/>
                <w:lang w:eastAsia="pl-PL"/>
              </w:rPr>
              <w:t xml:space="preserve">Ocenie podlega czy kryteria </w:t>
            </w:r>
            <w:r>
              <w:rPr>
                <w:rFonts w:ascii="Arial" w:hAnsi="Arial" w:cs="Arial"/>
                <w:sz w:val="20"/>
                <w:szCs w:val="20"/>
                <w:lang w:eastAsia="pl-PL"/>
              </w:rPr>
              <w:t>rekrutacji</w:t>
            </w:r>
            <w:r w:rsidRPr="00CF6D5E">
              <w:rPr>
                <w:rFonts w:ascii="Arial" w:hAnsi="Arial" w:cs="Arial"/>
                <w:sz w:val="20"/>
                <w:szCs w:val="20"/>
                <w:lang w:eastAsia="pl-PL"/>
              </w:rPr>
              <w:t xml:space="preserve"> uczestników projektu zapewniają preferencje dla osób zagrożonych ubóstwem lub wykluczeniem społecznym z wszystkich wymienionych poniższej kategorii osób:</w:t>
            </w:r>
          </w:p>
          <w:p w:rsidR="00EE15B3" w:rsidRPr="002B7876" w:rsidRDefault="00EE15B3" w:rsidP="00D85DA1">
            <w:pPr>
              <w:spacing w:after="0" w:line="240" w:lineRule="auto"/>
              <w:ind w:left="303" w:right="57" w:hanging="142"/>
              <w:jc w:val="both"/>
              <w:rPr>
                <w:rFonts w:ascii="Arial" w:hAnsi="Arial" w:cs="Arial"/>
                <w:color w:val="000000"/>
                <w:sz w:val="20"/>
                <w:szCs w:val="20"/>
              </w:rPr>
            </w:pPr>
            <w:r>
              <w:rPr>
                <w:rFonts w:ascii="Arial" w:hAnsi="Arial" w:cs="Arial"/>
                <w:sz w:val="20"/>
                <w:szCs w:val="20"/>
              </w:rPr>
              <w:t xml:space="preserve">- </w:t>
            </w:r>
            <w:r w:rsidRPr="003535A3">
              <w:rPr>
                <w:rFonts w:ascii="Arial" w:hAnsi="Arial" w:cs="Arial"/>
                <w:sz w:val="20"/>
                <w:szCs w:val="20"/>
              </w:rPr>
              <w:t>doświadczających wielokrotnego wykluczenia społecznego</w:t>
            </w:r>
            <w:r>
              <w:rPr>
                <w:rStyle w:val="Odwoanieprzypisudolnego"/>
                <w:rFonts w:ascii="Arial" w:hAnsi="Arial" w:cs="Arial"/>
                <w:sz w:val="20"/>
                <w:szCs w:val="20"/>
              </w:rPr>
              <w:footnoteReference w:id="43"/>
            </w:r>
            <w:r w:rsidRPr="003535A3">
              <w:rPr>
                <w:rFonts w:ascii="Arial" w:hAnsi="Arial" w:cs="Arial"/>
                <w:sz w:val="20"/>
                <w:szCs w:val="20"/>
              </w:rPr>
              <w:t>;</w:t>
            </w:r>
          </w:p>
          <w:p w:rsidR="00EE15B3" w:rsidRPr="00F71FB4" w:rsidRDefault="00EE15B3" w:rsidP="00D85DA1">
            <w:pPr>
              <w:spacing w:after="0" w:line="240" w:lineRule="auto"/>
              <w:ind w:left="303" w:right="57" w:hanging="142"/>
              <w:jc w:val="both"/>
              <w:rPr>
                <w:rFonts w:ascii="Arial" w:hAnsi="Arial" w:cs="Arial"/>
                <w:sz w:val="20"/>
                <w:szCs w:val="20"/>
              </w:rPr>
            </w:pPr>
            <w:r>
              <w:rPr>
                <w:rFonts w:ascii="Arial" w:hAnsi="Arial" w:cs="Arial"/>
                <w:color w:val="000000"/>
                <w:sz w:val="20"/>
                <w:szCs w:val="20"/>
              </w:rPr>
              <w:t>- o</w:t>
            </w:r>
            <w:r w:rsidRPr="00F71FB4">
              <w:rPr>
                <w:rFonts w:ascii="Arial" w:hAnsi="Arial" w:cs="Arial"/>
                <w:color w:val="000000"/>
                <w:sz w:val="20"/>
                <w:szCs w:val="20"/>
              </w:rPr>
              <w:t xml:space="preserve"> znacznym </w:t>
            </w:r>
            <w:r w:rsidRPr="00F71FB4">
              <w:rPr>
                <w:rFonts w:ascii="Arial" w:hAnsi="Arial" w:cs="Arial"/>
                <w:sz w:val="20"/>
                <w:szCs w:val="20"/>
              </w:rPr>
              <w:t>lub umiarkowanym stopni</w:t>
            </w:r>
            <w:r>
              <w:rPr>
                <w:rFonts w:ascii="Arial" w:hAnsi="Arial" w:cs="Arial"/>
                <w:sz w:val="20"/>
                <w:szCs w:val="20"/>
              </w:rPr>
              <w:t>u</w:t>
            </w:r>
            <w:r w:rsidRPr="00F71FB4">
              <w:rPr>
                <w:rFonts w:ascii="Arial" w:hAnsi="Arial" w:cs="Arial"/>
                <w:sz w:val="20"/>
                <w:szCs w:val="20"/>
              </w:rPr>
              <w:t xml:space="preserve"> niepełnosprawności;</w:t>
            </w:r>
          </w:p>
          <w:p w:rsidR="00EE15B3" w:rsidRPr="00CF6D5E" w:rsidRDefault="00EE15B3" w:rsidP="00D85DA1">
            <w:pPr>
              <w:spacing w:after="0" w:line="240" w:lineRule="auto"/>
              <w:ind w:left="303" w:right="57" w:hanging="142"/>
              <w:jc w:val="both"/>
              <w:rPr>
                <w:rFonts w:ascii="Arial" w:hAnsi="Arial" w:cs="Arial"/>
                <w:sz w:val="20"/>
                <w:szCs w:val="20"/>
              </w:rPr>
            </w:pPr>
            <w:r>
              <w:rPr>
                <w:rFonts w:ascii="Arial" w:hAnsi="Arial" w:cs="Arial"/>
                <w:color w:val="000000"/>
                <w:sz w:val="20"/>
                <w:szCs w:val="20"/>
              </w:rPr>
              <w:t xml:space="preserve">- </w:t>
            </w:r>
            <w:r w:rsidRPr="00F71FB4">
              <w:rPr>
                <w:rFonts w:ascii="Arial" w:hAnsi="Arial" w:cs="Arial"/>
                <w:color w:val="000000"/>
                <w:sz w:val="20"/>
                <w:szCs w:val="20"/>
              </w:rPr>
              <w:t>z niepełnosprawnością sprzężoną</w:t>
            </w:r>
            <w:r w:rsidRPr="00CF6D5E">
              <w:rPr>
                <w:rStyle w:val="Odwoanieprzypisudolnego"/>
                <w:rFonts w:ascii="Arial" w:hAnsi="Arial" w:cs="Arial"/>
                <w:color w:val="000000"/>
                <w:sz w:val="20"/>
                <w:szCs w:val="20"/>
              </w:rPr>
              <w:footnoteReference w:id="44"/>
            </w:r>
            <w:r w:rsidRPr="00CF6D5E">
              <w:rPr>
                <w:rFonts w:ascii="Arial" w:hAnsi="Arial" w:cs="Arial"/>
                <w:color w:val="000000"/>
                <w:sz w:val="20"/>
                <w:szCs w:val="20"/>
              </w:rPr>
              <w:t xml:space="preserve">, </w:t>
            </w:r>
            <w:r w:rsidRPr="00CF6D5E">
              <w:rPr>
                <w:rFonts w:ascii="Arial" w:hAnsi="Arial" w:cs="Arial"/>
                <w:sz w:val="20"/>
                <w:szCs w:val="20"/>
              </w:rPr>
              <w:t>oraz osoby z zaburzeniami psychicznymi, w tym osoby z niepełnosprawnością intelektualną i osoby z całościowymi zaburzeniami rozwojowymi</w:t>
            </w:r>
            <w:r>
              <w:rPr>
                <w:rFonts w:ascii="Arial" w:hAnsi="Arial" w:cs="Arial"/>
                <w:sz w:val="20"/>
                <w:szCs w:val="20"/>
              </w:rPr>
              <w:t xml:space="preserve"> (w rozumieniu zgodnym z Międzynarodową Klasyfikacją Chorób i Problemów Zdrowotnych)</w:t>
            </w:r>
            <w:r w:rsidRPr="00CF6D5E">
              <w:rPr>
                <w:rFonts w:ascii="Arial" w:hAnsi="Arial" w:cs="Arial"/>
                <w:sz w:val="20"/>
                <w:szCs w:val="20"/>
              </w:rPr>
              <w:t xml:space="preserve">; </w:t>
            </w:r>
          </w:p>
          <w:p w:rsidR="00EE15B3" w:rsidRPr="00C575E2" w:rsidRDefault="00EE15B3" w:rsidP="00D85DA1">
            <w:pPr>
              <w:spacing w:after="0" w:line="240" w:lineRule="auto"/>
              <w:ind w:left="303" w:right="57" w:hanging="142"/>
              <w:jc w:val="both"/>
              <w:rPr>
                <w:rFonts w:ascii="Arial" w:hAnsi="Arial" w:cs="Arial"/>
                <w:sz w:val="20"/>
                <w:szCs w:val="20"/>
              </w:rPr>
            </w:pPr>
            <w:r>
              <w:rPr>
                <w:rFonts w:ascii="Arial" w:hAnsi="Arial" w:cs="Arial"/>
                <w:sz w:val="20"/>
                <w:szCs w:val="20"/>
              </w:rPr>
              <w:t xml:space="preserve">- </w:t>
            </w:r>
            <w:r w:rsidRPr="00C575E2">
              <w:rPr>
                <w:rFonts w:ascii="Arial" w:hAnsi="Arial" w:cs="Arial"/>
                <w:sz w:val="20"/>
                <w:szCs w:val="20"/>
              </w:rPr>
              <w:t>korzystających z Programu Operacyjnego Pomoc Żywnościowa (indywidualnie lub jako rodzina)</w:t>
            </w:r>
            <w:r>
              <w:rPr>
                <w:rFonts w:ascii="Arial" w:hAnsi="Arial" w:cs="Arial"/>
                <w:sz w:val="20"/>
                <w:szCs w:val="20"/>
              </w:rPr>
              <w:t>, o ile zakres wsparcia w projekcie nie jest tożsamy z zakresem wsparcia w PO PŻ</w:t>
            </w:r>
            <w:r w:rsidRPr="00C575E2">
              <w:rPr>
                <w:rFonts w:ascii="Arial" w:hAnsi="Arial" w:cs="Arial"/>
                <w:sz w:val="20"/>
                <w:szCs w:val="20"/>
              </w:rPr>
              <w:t>;</w:t>
            </w:r>
          </w:p>
          <w:p w:rsidR="00EE15B3" w:rsidRPr="00F71FB4" w:rsidRDefault="00EE15B3" w:rsidP="00D85DA1">
            <w:pPr>
              <w:spacing w:after="0" w:line="240" w:lineRule="auto"/>
              <w:ind w:left="303" w:right="57" w:hanging="142"/>
              <w:jc w:val="both"/>
              <w:rPr>
                <w:rFonts w:ascii="Arial" w:hAnsi="Arial" w:cs="Arial"/>
                <w:color w:val="000000"/>
                <w:sz w:val="20"/>
                <w:szCs w:val="20"/>
              </w:rPr>
            </w:pPr>
            <w:r>
              <w:rPr>
                <w:rFonts w:ascii="Arial" w:hAnsi="Arial" w:cs="Arial"/>
                <w:sz w:val="20"/>
                <w:szCs w:val="20"/>
              </w:rPr>
              <w:t xml:space="preserve">- </w:t>
            </w:r>
            <w:r w:rsidRPr="003535A3">
              <w:rPr>
                <w:rFonts w:ascii="Arial" w:hAnsi="Arial" w:cs="Arial"/>
                <w:sz w:val="20"/>
                <w:szCs w:val="20"/>
              </w:rPr>
              <w:t>zamieszkując</w:t>
            </w:r>
            <w:r w:rsidRPr="002B7876">
              <w:rPr>
                <w:rFonts w:ascii="Arial" w:hAnsi="Arial" w:cs="Arial"/>
                <w:sz w:val="20"/>
                <w:szCs w:val="20"/>
              </w:rPr>
              <w:t>ych na obszarach</w:t>
            </w:r>
            <w:r w:rsidRPr="002B7876">
              <w:rPr>
                <w:rFonts w:ascii="Arial" w:hAnsi="Arial" w:cs="Arial"/>
                <w:color w:val="000000"/>
                <w:sz w:val="20"/>
                <w:szCs w:val="20"/>
              </w:rPr>
              <w:t xml:space="preserve"> zdegradowanych wyznaczonych w lokalnych programach rewitalizacji lub gminnych programach rewitalizacji. </w:t>
            </w:r>
          </w:p>
          <w:p w:rsidR="00EE15B3" w:rsidRDefault="00EE15B3" w:rsidP="00D85DA1">
            <w:pPr>
              <w:spacing w:before="120" w:after="120" w:line="240" w:lineRule="auto"/>
              <w:ind w:right="57"/>
              <w:jc w:val="both"/>
              <w:rPr>
                <w:rFonts w:ascii="Arial" w:hAnsi="Arial" w:cs="Arial"/>
                <w:color w:val="000000"/>
                <w:sz w:val="20"/>
                <w:szCs w:val="20"/>
              </w:rPr>
            </w:pPr>
          </w:p>
          <w:p w:rsidR="00EE15B3" w:rsidRPr="00632D1B" w:rsidRDefault="00EE15B3" w:rsidP="00D85DA1">
            <w:pPr>
              <w:spacing w:before="120" w:after="120" w:line="240" w:lineRule="auto"/>
              <w:ind w:right="57"/>
              <w:jc w:val="both"/>
              <w:rPr>
                <w:rFonts w:ascii="Arial" w:hAnsi="Arial" w:cs="Arial"/>
                <w:color w:val="000000"/>
                <w:sz w:val="20"/>
                <w:szCs w:val="20"/>
              </w:rPr>
            </w:pPr>
            <w:r>
              <w:rPr>
                <w:rFonts w:ascii="Arial" w:hAnsi="Arial" w:cs="Arial"/>
                <w:color w:val="000000"/>
                <w:sz w:val="20"/>
                <w:szCs w:val="20"/>
              </w:rPr>
              <w:t>W</w:t>
            </w:r>
            <w:r w:rsidRPr="00F71FB4">
              <w:rPr>
                <w:rFonts w:ascii="Arial" w:hAnsi="Arial" w:cs="Arial"/>
                <w:color w:val="000000"/>
                <w:sz w:val="20"/>
                <w:szCs w:val="20"/>
              </w:rPr>
              <w:t>nioskodawca w treści wniosku o dofinansowanie powinien zawrzeć informację o zapewnieniu pref</w:t>
            </w:r>
            <w:r w:rsidRPr="00FF4791">
              <w:rPr>
                <w:rFonts w:ascii="Arial" w:hAnsi="Arial" w:cs="Arial"/>
                <w:color w:val="000000"/>
                <w:sz w:val="20"/>
                <w:szCs w:val="20"/>
              </w:rPr>
              <w:t>erencji na etapie rekrutacji do projektu, wszystkich ww. kategorii osób zagrożonych ubóstwem lub wykluczen</w:t>
            </w:r>
            <w:r w:rsidRPr="00632D1B">
              <w:rPr>
                <w:rFonts w:ascii="Arial" w:hAnsi="Arial" w:cs="Arial"/>
                <w:color w:val="000000"/>
                <w:sz w:val="20"/>
                <w:szCs w:val="20"/>
              </w:rPr>
              <w:t>iem społecznym.</w:t>
            </w:r>
          </w:p>
          <w:p w:rsidR="00EE15B3" w:rsidRPr="00C7642D" w:rsidRDefault="00EE15B3" w:rsidP="00D85DA1">
            <w:pPr>
              <w:spacing w:before="120" w:after="120" w:line="240" w:lineRule="auto"/>
              <w:ind w:right="57"/>
              <w:jc w:val="both"/>
              <w:rPr>
                <w:rFonts w:ascii="Arial" w:hAnsi="Arial" w:cs="Arial"/>
                <w:color w:val="000000"/>
                <w:sz w:val="20"/>
                <w:szCs w:val="20"/>
              </w:rPr>
            </w:pPr>
            <w:r w:rsidRPr="0066008F">
              <w:rPr>
                <w:rFonts w:ascii="Arial" w:hAnsi="Arial" w:cs="Arial"/>
                <w:color w:val="000000"/>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EE15B3" w:rsidRPr="0007757C" w:rsidRDefault="00EE15B3" w:rsidP="00D85DA1">
            <w:pPr>
              <w:spacing w:before="120" w:after="120" w:line="240" w:lineRule="auto"/>
              <w:ind w:right="57"/>
              <w:jc w:val="both"/>
              <w:rPr>
                <w:rFonts w:ascii="Arial" w:hAnsi="Arial" w:cs="Arial"/>
                <w:sz w:val="20"/>
                <w:szCs w:val="20"/>
              </w:rPr>
            </w:pPr>
            <w:r w:rsidRPr="0007757C">
              <w:rPr>
                <w:rFonts w:ascii="Arial" w:hAnsi="Arial" w:cs="Arial"/>
                <w:bCs/>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2B51FF" w:rsidRDefault="00EE15B3" w:rsidP="00D85DA1">
            <w:pPr>
              <w:spacing w:before="120" w:after="240" w:line="240" w:lineRule="atLeast"/>
              <w:ind w:left="57"/>
              <w:jc w:val="center"/>
              <w:rPr>
                <w:rFonts w:ascii="Arial" w:hAnsi="Arial" w:cs="Arial"/>
                <w:color w:val="000000"/>
                <w:sz w:val="20"/>
                <w:szCs w:val="20"/>
              </w:rPr>
            </w:pPr>
            <w:r w:rsidRPr="002B51FF">
              <w:rPr>
                <w:rFonts w:ascii="Arial" w:hAnsi="Arial" w:cs="Arial"/>
                <w:color w:val="000000"/>
                <w:sz w:val="20"/>
                <w:szCs w:val="20"/>
              </w:rPr>
              <w:t>Tak/</w:t>
            </w:r>
            <w:r>
              <w:rPr>
                <w:rFonts w:ascii="Arial" w:hAnsi="Arial" w:cs="Arial"/>
                <w:color w:val="000000"/>
                <w:sz w:val="20"/>
                <w:szCs w:val="20"/>
              </w:rPr>
              <w:t>do negocjacji/</w:t>
            </w:r>
            <w:r w:rsidRPr="002B51FF">
              <w:rPr>
                <w:rFonts w:ascii="Arial" w:hAnsi="Arial" w:cs="Arial"/>
                <w:color w:val="000000"/>
                <w:sz w:val="20"/>
                <w:szCs w:val="20"/>
              </w:rPr>
              <w:t>nie</w:t>
            </w:r>
            <w:r w:rsidRPr="002B51FF">
              <w:rPr>
                <w:rFonts w:ascii="Arial" w:hAnsi="Arial" w:cs="Arial"/>
                <w:color w:val="000000"/>
                <w:sz w:val="20"/>
                <w:szCs w:val="20"/>
              </w:rPr>
              <w:br/>
              <w:t xml:space="preserve">(niespełnienie kryterium oznacza odrzucenie wniosku) </w:t>
            </w:r>
          </w:p>
          <w:p w:rsidR="00EE15B3" w:rsidRPr="000D4EE0" w:rsidRDefault="00EE15B3" w:rsidP="00D85DA1">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EE15B3" w:rsidRPr="009B44BA" w:rsidRDefault="00EE15B3" w:rsidP="00D85DA1">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sz w:val="20"/>
                <w:szCs w:val="20"/>
              </w:rPr>
              <w:t>B.1.</w:t>
            </w:r>
            <w:r>
              <w:rPr>
                <w:rFonts w:ascii="Arial" w:hAnsi="Arial" w:cs="Arial"/>
                <w:b/>
                <w:sz w:val="20"/>
                <w:szCs w:val="20"/>
              </w:rPr>
              <w:t>10</w:t>
            </w:r>
            <w:r w:rsidRPr="009B44BA">
              <w:rPr>
                <w:rFonts w:ascii="Arial" w:hAnsi="Arial" w:cs="Arial"/>
                <w:b/>
                <w:sz w:val="20"/>
                <w:szCs w:val="20"/>
              </w:rPr>
              <w:t xml:space="preserve"> Wkład własny został określony na poziomie nie mniejszym niż 15,</w:t>
            </w:r>
            <w:r w:rsidRPr="009B44BA">
              <w:rPr>
                <w:rFonts w:ascii="Arial" w:hAnsi="Arial" w:cs="Arial"/>
                <w:b/>
                <w:bCs/>
                <w:sz w:val="20"/>
                <w:szCs w:val="20"/>
              </w:rPr>
              <w:t>00%</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Default="00EE15B3" w:rsidP="00D85DA1">
            <w:pPr>
              <w:autoSpaceDE w:val="0"/>
              <w:autoSpaceDN w:val="0"/>
              <w:spacing w:before="120" w:after="120" w:line="240" w:lineRule="auto"/>
              <w:ind w:left="57" w:right="57"/>
              <w:jc w:val="both"/>
              <w:rPr>
                <w:rFonts w:ascii="Arial" w:hAnsi="Arial" w:cs="Arial"/>
                <w:sz w:val="20"/>
                <w:szCs w:val="20"/>
              </w:rPr>
            </w:pPr>
            <w:r w:rsidRPr="009B44BA">
              <w:rPr>
                <w:rFonts w:ascii="Arial" w:hAnsi="Arial" w:cs="Arial"/>
                <w:sz w:val="20"/>
                <w:szCs w:val="20"/>
              </w:rPr>
              <w:t>Ocenie podlega, czy wkład własny stanowi nie mniej niż 15,</w:t>
            </w:r>
            <w:r w:rsidRPr="009B44BA">
              <w:rPr>
                <w:rFonts w:ascii="Arial" w:hAnsi="Arial" w:cs="Arial"/>
                <w:bCs/>
                <w:sz w:val="20"/>
                <w:szCs w:val="20"/>
              </w:rPr>
              <w:t>00%</w:t>
            </w:r>
            <w:r w:rsidRPr="009B44BA">
              <w:rPr>
                <w:rFonts w:ascii="Arial" w:hAnsi="Arial" w:cs="Arial"/>
                <w:sz w:val="20"/>
                <w:szCs w:val="20"/>
              </w:rPr>
              <w:t xml:space="preserve"> wydatków kwalifikowalnych.</w:t>
            </w:r>
          </w:p>
          <w:p w:rsidR="00EE15B3" w:rsidRPr="006C407F" w:rsidRDefault="00EE15B3" w:rsidP="00D85DA1">
            <w:pPr>
              <w:autoSpaceDE w:val="0"/>
              <w:autoSpaceDN w:val="0"/>
              <w:spacing w:before="120" w:after="120" w:line="240" w:lineRule="auto"/>
              <w:ind w:left="57" w:right="57"/>
              <w:jc w:val="both"/>
              <w:rPr>
                <w:rFonts w:ascii="Arial" w:hAnsi="Arial" w:cs="Arial"/>
                <w:sz w:val="20"/>
                <w:szCs w:val="20"/>
              </w:rPr>
            </w:pPr>
            <w:r w:rsidRPr="0066008F">
              <w:rPr>
                <w:rFonts w:ascii="Arial" w:hAnsi="Arial" w:cs="Arial"/>
                <w:sz w:val="20"/>
                <w:szCs w:val="20"/>
              </w:rPr>
              <w:t>Wprowadzenie kryterium służy spełnieniu wymagań wynikających z zapisów Szczegółowego Opisu Osi Priorytetowych RPO WK-P na lata 2014-2020.</w:t>
            </w:r>
          </w:p>
          <w:p w:rsidR="00EE15B3" w:rsidRPr="009B44BA" w:rsidRDefault="00EE15B3" w:rsidP="00D85DA1">
            <w:pPr>
              <w:spacing w:before="120" w:after="120" w:line="240" w:lineRule="auto"/>
              <w:ind w:left="57" w:right="57"/>
              <w:jc w:val="both"/>
              <w:rPr>
                <w:rFonts w:ascii="Arial" w:hAnsi="Arial" w:cs="Arial"/>
                <w:sz w:val="20"/>
                <w:szCs w:val="20"/>
              </w:rPr>
            </w:pPr>
            <w:r w:rsidRPr="009B44BA">
              <w:rPr>
                <w:rFonts w:ascii="Arial" w:hAnsi="Arial" w:cs="Arial"/>
                <w:bCs/>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Default="00EE15B3" w:rsidP="00D85DA1">
            <w:pPr>
              <w:spacing w:after="0" w:line="300" w:lineRule="atLeast"/>
              <w:jc w:val="center"/>
              <w:rPr>
                <w:rFonts w:ascii="Arial" w:hAnsi="Arial" w:cs="Arial"/>
                <w:color w:val="000000"/>
                <w:sz w:val="20"/>
                <w:szCs w:val="20"/>
              </w:rPr>
            </w:pPr>
            <w:r w:rsidRPr="006C407F">
              <w:rPr>
                <w:rFonts w:ascii="Arial" w:hAnsi="Arial" w:cs="Arial"/>
                <w:color w:val="000000"/>
                <w:sz w:val="20"/>
                <w:szCs w:val="20"/>
              </w:rPr>
              <w:t>Tak/</w:t>
            </w:r>
            <w:r>
              <w:rPr>
                <w:rFonts w:ascii="Arial" w:hAnsi="Arial" w:cs="Arial"/>
                <w:color w:val="000000"/>
                <w:sz w:val="20"/>
                <w:szCs w:val="20"/>
              </w:rPr>
              <w:t>do negocjacji/</w:t>
            </w:r>
            <w:r w:rsidRPr="006C407F">
              <w:rPr>
                <w:rFonts w:ascii="Arial" w:hAnsi="Arial" w:cs="Arial"/>
                <w:color w:val="000000"/>
                <w:sz w:val="20"/>
                <w:szCs w:val="20"/>
              </w:rPr>
              <w:t>nie</w:t>
            </w:r>
            <w:r w:rsidRPr="006C407F">
              <w:rPr>
                <w:rFonts w:ascii="Arial" w:hAnsi="Arial" w:cs="Arial"/>
                <w:color w:val="000000"/>
                <w:sz w:val="20"/>
                <w:szCs w:val="20"/>
              </w:rPr>
              <w:br/>
              <w:t>(niespełnienie kryterium oznacza odrzucenie wniosku)</w:t>
            </w:r>
          </w:p>
          <w:p w:rsidR="00EE15B3" w:rsidRPr="006C407F" w:rsidRDefault="00EE15B3" w:rsidP="00D85DA1">
            <w:pPr>
              <w:spacing w:after="0" w:line="300" w:lineRule="atLeast"/>
              <w:jc w:val="center"/>
              <w:rPr>
                <w:rFonts w:ascii="Arial" w:hAnsi="Arial" w:cs="Arial"/>
                <w:color w:val="000000"/>
                <w:sz w:val="20"/>
                <w:szCs w:val="20"/>
              </w:rPr>
            </w:pPr>
          </w:p>
          <w:p w:rsidR="00EE15B3" w:rsidRPr="000D4EE0" w:rsidRDefault="00EE15B3" w:rsidP="00D85DA1">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EE15B3" w:rsidRPr="009B44BA" w:rsidRDefault="00EE15B3" w:rsidP="00D85DA1">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60" w:after="60" w:line="240" w:lineRule="auto"/>
              <w:ind w:left="57" w:right="57"/>
              <w:jc w:val="both"/>
              <w:rPr>
                <w:rFonts w:ascii="Arial" w:hAnsi="Arial" w:cs="Arial"/>
                <w:b/>
                <w:bCs/>
                <w:sz w:val="20"/>
                <w:szCs w:val="20"/>
              </w:rPr>
            </w:pPr>
            <w:r w:rsidRPr="009B44BA">
              <w:rPr>
                <w:rFonts w:ascii="Arial" w:hAnsi="Arial" w:cs="Arial"/>
                <w:b/>
                <w:sz w:val="20"/>
                <w:szCs w:val="20"/>
              </w:rPr>
              <w:t>B.1.</w:t>
            </w:r>
            <w:r>
              <w:rPr>
                <w:rFonts w:ascii="Arial" w:hAnsi="Arial" w:cs="Arial"/>
                <w:b/>
                <w:sz w:val="20"/>
                <w:szCs w:val="20"/>
              </w:rPr>
              <w:t>11</w:t>
            </w:r>
            <w:r w:rsidRPr="009B44BA">
              <w:rPr>
                <w:rFonts w:ascii="Arial" w:hAnsi="Arial" w:cs="Arial"/>
                <w:b/>
                <w:sz w:val="20"/>
                <w:szCs w:val="20"/>
              </w:rPr>
              <w:t xml:space="preserve"> </w:t>
            </w:r>
            <w:r w:rsidRPr="00D44FF0">
              <w:rPr>
                <w:rFonts w:ascii="Arial" w:hAnsi="Arial" w:cs="Arial"/>
                <w:b/>
                <w:sz w:val="20"/>
                <w:szCs w:val="20"/>
              </w:rPr>
              <w:t>W ramach projektu zapewniono trwałość utworzonych podmiotów przez okres co najmniej odpowiadający okresowi realizacji projektu</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2</w:t>
            </w: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Default="00EE15B3" w:rsidP="00D85DA1">
            <w:pPr>
              <w:spacing w:after="0"/>
              <w:jc w:val="both"/>
              <w:rPr>
                <w:rFonts w:ascii="Arial" w:hAnsi="Arial" w:cs="Arial"/>
                <w:sz w:val="20"/>
                <w:szCs w:val="20"/>
                <w:lang w:eastAsia="pl-PL"/>
              </w:rPr>
            </w:pPr>
            <w:r w:rsidRPr="00D44FF0">
              <w:rPr>
                <w:rFonts w:ascii="Arial" w:hAnsi="Arial" w:cs="Arial"/>
                <w:sz w:val="20"/>
                <w:szCs w:val="20"/>
                <w:lang w:eastAsia="pl-PL"/>
              </w:rPr>
              <w:t>Ocenie podlega zachowanie trwałości utworzonych w ramach projektu podmiotów w szczególności nowo utw</w:t>
            </w:r>
            <w:r>
              <w:rPr>
                <w:rFonts w:ascii="Arial" w:hAnsi="Arial" w:cs="Arial"/>
                <w:sz w:val="20"/>
                <w:szCs w:val="20"/>
                <w:lang w:eastAsia="pl-PL"/>
              </w:rPr>
              <w:t>orzonych CIS lub KIS</w:t>
            </w:r>
            <w:r w:rsidRPr="00D44FF0">
              <w:rPr>
                <w:rFonts w:ascii="Arial" w:hAnsi="Arial" w:cs="Arial"/>
                <w:sz w:val="20"/>
                <w:szCs w:val="20"/>
                <w:lang w:eastAsia="pl-PL"/>
              </w:rPr>
              <w:t xml:space="preserve"> przez okres co najmniej odpowiadający okresowi realizacji projektu. Trwałość musi być zapewniona z innego źródła niż środki europejskie.</w:t>
            </w:r>
          </w:p>
          <w:p w:rsidR="00EE15B3" w:rsidRPr="00D44FF0" w:rsidRDefault="00EE15B3" w:rsidP="00D85DA1">
            <w:pPr>
              <w:spacing w:after="0"/>
              <w:jc w:val="both"/>
              <w:rPr>
                <w:rFonts w:ascii="Arial" w:hAnsi="Arial" w:cs="Arial"/>
                <w:sz w:val="20"/>
                <w:szCs w:val="20"/>
                <w:lang w:eastAsia="pl-PL"/>
              </w:rPr>
            </w:pPr>
          </w:p>
          <w:p w:rsidR="00EE15B3" w:rsidRDefault="00EE15B3" w:rsidP="00D85DA1">
            <w:pPr>
              <w:autoSpaceDE w:val="0"/>
              <w:autoSpaceDN w:val="0"/>
              <w:adjustRightInd w:val="0"/>
              <w:spacing w:after="0"/>
              <w:jc w:val="both"/>
              <w:rPr>
                <w:rFonts w:ascii="Arial" w:hAnsi="Arial" w:cs="Arial"/>
                <w:sz w:val="20"/>
                <w:szCs w:val="20"/>
                <w:lang w:eastAsia="pl-PL"/>
              </w:rPr>
            </w:pPr>
            <w:r w:rsidRPr="00D44FF0">
              <w:rPr>
                <w:rFonts w:ascii="Arial" w:hAnsi="Arial" w:cs="Arial"/>
                <w:sz w:val="20"/>
                <w:szCs w:val="20"/>
                <w:lang w:eastAsia="pl-PL"/>
              </w:rPr>
              <w:t>Trwałość rozumiana jest jako gotowość do świadczenia usług w ramach utworzonych w projekcie podmiotów w zakresie zbliżonym do usługi świadczonej w ramach projektu i podobnej jakości.</w:t>
            </w:r>
          </w:p>
          <w:p w:rsidR="00EE15B3" w:rsidRDefault="00EE15B3" w:rsidP="00D85DA1">
            <w:pPr>
              <w:autoSpaceDE w:val="0"/>
              <w:autoSpaceDN w:val="0"/>
              <w:adjustRightInd w:val="0"/>
              <w:spacing w:after="0"/>
              <w:jc w:val="both"/>
              <w:rPr>
                <w:rFonts w:ascii="Arial" w:hAnsi="Arial" w:cs="Arial"/>
                <w:sz w:val="20"/>
                <w:szCs w:val="20"/>
                <w:lang w:eastAsia="pl-PL"/>
              </w:rPr>
            </w:pPr>
          </w:p>
          <w:p w:rsidR="00EE15B3" w:rsidRDefault="00EE15B3" w:rsidP="00D85DA1">
            <w:pPr>
              <w:autoSpaceDE w:val="0"/>
              <w:autoSpaceDN w:val="0"/>
              <w:adjustRightInd w:val="0"/>
              <w:spacing w:after="0"/>
              <w:jc w:val="both"/>
              <w:rPr>
                <w:rFonts w:ascii="Arial" w:hAnsi="Arial" w:cs="Arial"/>
                <w:sz w:val="20"/>
                <w:szCs w:val="20"/>
                <w:lang w:eastAsia="pl-PL"/>
              </w:rPr>
            </w:pPr>
            <w:r w:rsidRPr="0066008F">
              <w:rPr>
                <w:rFonts w:ascii="Arial" w:hAnsi="Arial" w:cs="Arial"/>
                <w:sz w:val="20"/>
                <w:szCs w:val="20"/>
                <w:lang w:eastAsia="pl-PL"/>
              </w:rPr>
              <w:t xml:space="preserve">Wprowadzenie kryterium służy spełnieniu wymagań wynikających z zapisów Wytycznych w zakresie realizacji przedsięwzięć w obszarze włączenia społecznego i zwalczania ubóstwa z wykorzystaniem środków </w:t>
            </w:r>
            <w:r w:rsidRPr="0066008F">
              <w:rPr>
                <w:rFonts w:ascii="Arial" w:hAnsi="Arial" w:cs="Arial"/>
                <w:sz w:val="20"/>
                <w:szCs w:val="20"/>
                <w:lang w:eastAsia="pl-PL"/>
              </w:rPr>
              <w:lastRenderedPageBreak/>
              <w:t>EFS i EFRR na lata 2014-2020.</w:t>
            </w:r>
          </w:p>
          <w:p w:rsidR="00EE15B3" w:rsidRPr="009B44BA" w:rsidRDefault="00EE15B3" w:rsidP="00D85DA1">
            <w:pPr>
              <w:spacing w:before="120" w:after="120" w:line="240" w:lineRule="auto"/>
              <w:ind w:right="57"/>
              <w:jc w:val="both"/>
              <w:rPr>
                <w:rFonts w:ascii="Arial" w:hAnsi="Arial" w:cs="Arial"/>
                <w:sz w:val="20"/>
                <w:szCs w:val="20"/>
              </w:rPr>
            </w:pPr>
            <w:r w:rsidRPr="009B44BA">
              <w:rPr>
                <w:rFonts w:ascii="Arial" w:hAnsi="Arial" w:cs="Arial"/>
                <w:sz w:val="20"/>
                <w:szCs w:val="20"/>
              </w:rPr>
              <w:t xml:space="preserve">Kryterium weryfikowane w oparciu </w:t>
            </w:r>
            <w:r w:rsidRPr="009B44BA">
              <w:rPr>
                <w:rFonts w:ascii="Arial" w:hAnsi="Arial" w:cs="Arial"/>
                <w:bCs/>
                <w:sz w:val="20"/>
                <w:szCs w:val="20"/>
              </w:rPr>
              <w:t>o wniosek o dofinansowanie projektu.</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836081" w:rsidRDefault="00EE15B3" w:rsidP="00D85DA1">
            <w:pPr>
              <w:spacing w:before="120" w:after="240" w:line="240" w:lineRule="atLeast"/>
              <w:ind w:left="57"/>
              <w:jc w:val="center"/>
              <w:rPr>
                <w:rFonts w:ascii="Arial" w:hAnsi="Arial" w:cs="Arial"/>
                <w:color w:val="000000"/>
                <w:sz w:val="20"/>
                <w:szCs w:val="20"/>
              </w:rPr>
            </w:pPr>
            <w:r w:rsidRPr="00836081">
              <w:rPr>
                <w:rFonts w:ascii="Arial" w:hAnsi="Arial" w:cs="Arial"/>
                <w:color w:val="000000"/>
                <w:sz w:val="20"/>
                <w:szCs w:val="20"/>
              </w:rPr>
              <w:t>Tak/</w:t>
            </w:r>
            <w:r>
              <w:rPr>
                <w:rFonts w:ascii="Arial" w:hAnsi="Arial" w:cs="Arial"/>
                <w:color w:val="000000"/>
                <w:sz w:val="20"/>
                <w:szCs w:val="20"/>
              </w:rPr>
              <w:t>do negocjacji/</w:t>
            </w:r>
            <w:r w:rsidRPr="00836081">
              <w:rPr>
                <w:rFonts w:ascii="Arial" w:hAnsi="Arial" w:cs="Arial"/>
                <w:color w:val="000000"/>
                <w:sz w:val="20"/>
                <w:szCs w:val="20"/>
              </w:rPr>
              <w:t>nie/nie dotyczy</w:t>
            </w:r>
            <w:r w:rsidRPr="00836081">
              <w:rPr>
                <w:rFonts w:ascii="Arial" w:hAnsi="Arial" w:cs="Arial"/>
                <w:color w:val="000000"/>
                <w:sz w:val="20"/>
                <w:szCs w:val="20"/>
              </w:rPr>
              <w:br/>
              <w:t xml:space="preserve">(niespełnienie kryterium oznacza odrzucenie wniosku) </w:t>
            </w:r>
          </w:p>
          <w:p w:rsidR="00EE15B3" w:rsidRPr="000D4EE0" w:rsidRDefault="00EE15B3" w:rsidP="00D85DA1">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EE15B3" w:rsidRPr="009B44BA" w:rsidRDefault="00EE15B3" w:rsidP="00D85DA1">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bCs/>
                <w:sz w:val="20"/>
                <w:szCs w:val="20"/>
              </w:rPr>
              <w:t>B.1.</w:t>
            </w:r>
            <w:r>
              <w:rPr>
                <w:rFonts w:ascii="Arial" w:hAnsi="Arial" w:cs="Arial"/>
                <w:b/>
                <w:bCs/>
                <w:sz w:val="20"/>
                <w:szCs w:val="20"/>
              </w:rPr>
              <w:t>12</w:t>
            </w:r>
            <w:r w:rsidRPr="009B44BA">
              <w:rPr>
                <w:rFonts w:ascii="Arial" w:hAnsi="Arial" w:cs="Arial"/>
                <w:b/>
                <w:bCs/>
                <w:sz w:val="20"/>
                <w:szCs w:val="20"/>
              </w:rPr>
              <w:t xml:space="preserve"> Jeśli projekt przewiduje realizację </w:t>
            </w:r>
            <w:r>
              <w:rPr>
                <w:rFonts w:ascii="Arial" w:hAnsi="Arial" w:cs="Arial"/>
                <w:b/>
                <w:bCs/>
                <w:sz w:val="20"/>
                <w:szCs w:val="20"/>
              </w:rPr>
              <w:t xml:space="preserve">szkoleń i kursów zawodowych lub kształcenia formalnego </w:t>
            </w:r>
            <w:r w:rsidRPr="009B44BA">
              <w:rPr>
                <w:rFonts w:ascii="Arial" w:hAnsi="Arial" w:cs="Arial"/>
                <w:b/>
                <w:bCs/>
                <w:sz w:val="20"/>
                <w:szCs w:val="20"/>
              </w:rPr>
              <w:t>to ich efektem jest uzyskanie kwalifikacji lub nabycie kompetencji (w rozumieniu Wytycznych w zakresie monitorowania postępu rzeczowego realizacji programów operacyjnych na lata 2014-2020), potwierdzonych formalnym dokumentem (np. certyfikatem). Uzyskanie kwalifikacji lub kompetencji jest każdorazowo weryfikowane poprzez przeprowadzenie odpowiedniego ich sprawdzenia (np. w formie egzaminu)</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D44FF0" w:rsidRDefault="00EE15B3" w:rsidP="00D85DA1">
            <w:pPr>
              <w:spacing w:before="120" w:after="120" w:line="240" w:lineRule="auto"/>
              <w:ind w:left="57" w:right="57"/>
              <w:jc w:val="both"/>
              <w:rPr>
                <w:rFonts w:ascii="Arial" w:hAnsi="Arial" w:cs="Arial"/>
                <w:bCs/>
                <w:sz w:val="20"/>
                <w:szCs w:val="20"/>
              </w:rPr>
            </w:pPr>
            <w:r w:rsidRPr="00D44FF0">
              <w:rPr>
                <w:rFonts w:ascii="Arial" w:hAnsi="Arial" w:cs="Arial"/>
                <w:bCs/>
                <w:sz w:val="20"/>
                <w:szCs w:val="20"/>
              </w:rPr>
              <w:t>Kryterium odnosi się do projektów, w których zaplanowano wsparcie w postaci kursów, szkoleń zawodowych</w:t>
            </w:r>
            <w:r>
              <w:rPr>
                <w:rFonts w:ascii="Arial" w:hAnsi="Arial" w:cs="Arial"/>
                <w:bCs/>
                <w:sz w:val="20"/>
                <w:szCs w:val="20"/>
              </w:rPr>
              <w:t xml:space="preserve"> lub kształcenia formalnego</w:t>
            </w:r>
            <w:r w:rsidRPr="00D44FF0">
              <w:rPr>
                <w:rFonts w:ascii="Arial" w:hAnsi="Arial" w:cs="Arial"/>
                <w:bCs/>
                <w:sz w:val="20"/>
                <w:szCs w:val="20"/>
              </w:rPr>
              <w:t xml:space="preserve">. Formalna weryfikacja wiedzy i umiejętności wpłynie pozytywnie na zwiększenie wiarygodności uzyskanych przez uczestnika projektu kwalifikacji i/lub kompetencji. </w:t>
            </w:r>
          </w:p>
          <w:p w:rsidR="00EE15B3" w:rsidRDefault="00EE15B3" w:rsidP="00D85DA1">
            <w:pPr>
              <w:spacing w:before="120" w:after="120" w:line="240" w:lineRule="auto"/>
              <w:ind w:left="57" w:right="57"/>
              <w:jc w:val="both"/>
              <w:rPr>
                <w:rFonts w:ascii="Arial" w:hAnsi="Arial" w:cs="Arial"/>
                <w:sz w:val="18"/>
                <w:szCs w:val="18"/>
              </w:rPr>
            </w:pPr>
            <w:r w:rsidRPr="00F651A3">
              <w:rPr>
                <w:rFonts w:ascii="Arial" w:hAnsi="Arial" w:cs="Arial"/>
                <w:bCs/>
                <w:sz w:val="20"/>
                <w:szCs w:val="20"/>
              </w:rPr>
              <w:t>Kwalifikacje należy rozumieć jako formalny wynik oceny i walidacji, który uzyskuje się w sytuacji, kiedy właściwy organ uznaje, że dana osoba osiągnęła efekty uczenia się spełniające określone standardy.</w:t>
            </w:r>
            <w:r>
              <w:rPr>
                <w:rFonts w:ascii="Arial" w:hAnsi="Arial" w:cs="Arial"/>
                <w:sz w:val="18"/>
                <w:szCs w:val="18"/>
              </w:rPr>
              <w:t xml:space="preserve"> </w:t>
            </w:r>
          </w:p>
          <w:p w:rsidR="00EE15B3" w:rsidRPr="00D44FF0" w:rsidRDefault="00EE15B3" w:rsidP="00D85DA1">
            <w:pPr>
              <w:spacing w:before="120" w:after="120" w:line="240" w:lineRule="auto"/>
              <w:ind w:left="57" w:right="57"/>
              <w:jc w:val="both"/>
              <w:rPr>
                <w:rFonts w:ascii="Arial" w:hAnsi="Arial" w:cs="Arial"/>
                <w:bCs/>
                <w:sz w:val="20"/>
                <w:szCs w:val="20"/>
              </w:rPr>
            </w:pPr>
            <w:r w:rsidRPr="00D44FF0">
              <w:rPr>
                <w:rFonts w:ascii="Arial" w:hAnsi="Arial" w:cs="Arial"/>
                <w:bCs/>
                <w:sz w:val="20"/>
                <w:szCs w:val="20"/>
              </w:rPr>
              <w:t>Kompetencj</w:t>
            </w:r>
            <w:r>
              <w:rPr>
                <w:rFonts w:ascii="Arial" w:hAnsi="Arial" w:cs="Arial"/>
                <w:bCs/>
                <w:sz w:val="20"/>
                <w:szCs w:val="20"/>
              </w:rPr>
              <w:t>a</w:t>
            </w:r>
            <w:r w:rsidRPr="00D44FF0">
              <w:rPr>
                <w:rFonts w:ascii="Arial" w:hAnsi="Arial" w:cs="Arial"/>
                <w:bCs/>
                <w:sz w:val="20"/>
                <w:szCs w:val="20"/>
              </w:rPr>
              <w:t xml:space="preserve"> to wyodrębniony zestaw efektów uczenia się</w:t>
            </w:r>
            <w:r>
              <w:rPr>
                <w:rFonts w:ascii="Arial" w:hAnsi="Arial" w:cs="Arial"/>
                <w:bCs/>
                <w:sz w:val="20"/>
                <w:szCs w:val="20"/>
              </w:rPr>
              <w:t>/ kształcenia</w:t>
            </w:r>
            <w:r w:rsidRPr="00D44FF0">
              <w:rPr>
                <w:rFonts w:ascii="Arial" w:hAnsi="Arial" w:cs="Arial"/>
                <w:bCs/>
                <w:sz w:val="20"/>
                <w:szCs w:val="20"/>
              </w:rPr>
              <w:t xml:space="preserve">. Opis kompetencji zawiera jasno określone warunki, które powinien spełniać uczestnik projektu ubiegający się o nabycie kompetencji, tj. wyczerpującą informację o efektach uczenia się </w:t>
            </w:r>
            <w:r>
              <w:rPr>
                <w:rFonts w:ascii="Arial" w:hAnsi="Arial" w:cs="Arial"/>
                <w:bCs/>
                <w:sz w:val="20"/>
                <w:szCs w:val="20"/>
              </w:rPr>
              <w:t xml:space="preserve">dla danej kompetencji </w:t>
            </w:r>
            <w:r w:rsidRPr="00D44FF0">
              <w:rPr>
                <w:rFonts w:ascii="Arial" w:hAnsi="Arial" w:cs="Arial"/>
                <w:bCs/>
                <w:sz w:val="20"/>
                <w:szCs w:val="20"/>
              </w:rPr>
              <w:t>oraz kryteria i metody ich weryfikacji. Nabycie kompetencji weryfikowane będzie w 4 etapach:</w:t>
            </w:r>
          </w:p>
          <w:p w:rsidR="00EE15B3" w:rsidRPr="00FC55B1" w:rsidRDefault="00EE15B3" w:rsidP="00D85DA1">
            <w:pPr>
              <w:spacing w:before="120" w:after="120" w:line="240" w:lineRule="auto"/>
              <w:ind w:left="57" w:right="57"/>
              <w:jc w:val="both"/>
              <w:rPr>
                <w:rFonts w:ascii="Arial" w:hAnsi="Arial" w:cs="Arial"/>
                <w:bCs/>
                <w:sz w:val="20"/>
                <w:szCs w:val="20"/>
              </w:rPr>
            </w:pPr>
            <w:r>
              <w:rPr>
                <w:rFonts w:ascii="Arial" w:hAnsi="Arial" w:cs="Arial"/>
                <w:bCs/>
                <w:sz w:val="20"/>
                <w:szCs w:val="20"/>
              </w:rPr>
              <w:t>Z</w:t>
            </w:r>
            <w:r w:rsidRPr="00FC55B1">
              <w:rPr>
                <w:rFonts w:ascii="Arial" w:hAnsi="Arial" w:cs="Arial"/>
                <w:bCs/>
                <w:sz w:val="20"/>
                <w:szCs w:val="20"/>
              </w:rPr>
              <w:t>akres –</w:t>
            </w:r>
            <w:r>
              <w:rPr>
                <w:rFonts w:ascii="Arial" w:hAnsi="Arial" w:cs="Arial"/>
                <w:bCs/>
                <w:sz w:val="20"/>
                <w:szCs w:val="20"/>
              </w:rPr>
              <w:t xml:space="preserve"> </w:t>
            </w:r>
            <w:r w:rsidRPr="00FC55B1">
              <w:rPr>
                <w:rFonts w:ascii="Arial" w:hAnsi="Arial" w:cs="Arial"/>
                <w:bCs/>
                <w:sz w:val="20"/>
                <w:szCs w:val="20"/>
              </w:rPr>
              <w:t>zdefiniowanie w ramach wniosku o dofinansowanie grupy</w:t>
            </w:r>
            <w:r>
              <w:rPr>
                <w:rFonts w:ascii="Arial" w:hAnsi="Arial" w:cs="Arial"/>
                <w:bCs/>
                <w:sz w:val="20"/>
                <w:szCs w:val="20"/>
              </w:rPr>
              <w:t xml:space="preserve"> </w:t>
            </w:r>
            <w:r w:rsidRPr="00FC55B1">
              <w:rPr>
                <w:rFonts w:ascii="Arial" w:hAnsi="Arial" w:cs="Arial"/>
                <w:bCs/>
                <w:sz w:val="20"/>
                <w:szCs w:val="20"/>
              </w:rPr>
              <w:t>docelowej do objęcia wsparciem oraz wybranie obszaru interwencji E</w:t>
            </w:r>
            <w:r>
              <w:rPr>
                <w:rFonts w:ascii="Arial" w:hAnsi="Arial" w:cs="Arial"/>
                <w:bCs/>
                <w:sz w:val="20"/>
                <w:szCs w:val="20"/>
              </w:rPr>
              <w:t>FS, który będzie poddany ocenie;</w:t>
            </w:r>
          </w:p>
          <w:p w:rsidR="00EE15B3" w:rsidRPr="00FC55B1" w:rsidRDefault="00EE15B3" w:rsidP="00D85DA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Wzorzec –</w:t>
            </w:r>
            <w:r>
              <w:rPr>
                <w:rFonts w:ascii="Arial" w:hAnsi="Arial" w:cs="Arial"/>
                <w:bCs/>
                <w:sz w:val="20"/>
                <w:szCs w:val="20"/>
              </w:rPr>
              <w:t xml:space="preserve"> </w:t>
            </w:r>
            <w:r w:rsidRPr="00FC55B1">
              <w:rPr>
                <w:rFonts w:ascii="Arial" w:hAnsi="Arial" w:cs="Arial"/>
                <w:bCs/>
                <w:sz w:val="20"/>
                <w:szCs w:val="20"/>
              </w:rPr>
              <w:t>określony przed rozpoczęciem form wsparcia i zrealizowany w projekcie standard wymagań, tj. efektów uczenia się, które osiągną uczestnicy w wyniku przepro</w:t>
            </w:r>
            <w:r>
              <w:rPr>
                <w:rFonts w:ascii="Arial" w:hAnsi="Arial" w:cs="Arial"/>
                <w:bCs/>
                <w:sz w:val="20"/>
                <w:szCs w:val="20"/>
              </w:rPr>
              <w:t>wadzonych działań projektowych;</w:t>
            </w:r>
          </w:p>
          <w:p w:rsidR="00EE15B3" w:rsidRPr="00FC55B1" w:rsidRDefault="00EE15B3" w:rsidP="00D85DA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Ocena –</w:t>
            </w:r>
            <w:r>
              <w:rPr>
                <w:rFonts w:ascii="Arial" w:hAnsi="Arial" w:cs="Arial"/>
                <w:bCs/>
                <w:sz w:val="20"/>
                <w:szCs w:val="20"/>
              </w:rPr>
              <w:t xml:space="preserve"> </w:t>
            </w:r>
            <w:r w:rsidRPr="00FC55B1">
              <w:rPr>
                <w:rFonts w:ascii="Arial" w:hAnsi="Arial" w:cs="Arial"/>
                <w:bCs/>
                <w:sz w:val="20"/>
                <w:szCs w:val="20"/>
              </w:rPr>
              <w:t>przeprowadzenie weryfikacji na podstawie opracowanych kryteriów oceny po zakończeniu wsparcia udzi</w:t>
            </w:r>
            <w:r>
              <w:rPr>
                <w:rFonts w:ascii="Arial" w:hAnsi="Arial" w:cs="Arial"/>
                <w:bCs/>
                <w:sz w:val="20"/>
                <w:szCs w:val="20"/>
              </w:rPr>
              <w:t>elanego danej osobie;</w:t>
            </w:r>
          </w:p>
          <w:p w:rsidR="00EE15B3" w:rsidRDefault="00EE15B3" w:rsidP="00D85DA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Porównanie –</w:t>
            </w:r>
            <w:r>
              <w:rPr>
                <w:rFonts w:ascii="Arial" w:hAnsi="Arial" w:cs="Arial"/>
                <w:bCs/>
                <w:sz w:val="20"/>
                <w:szCs w:val="20"/>
              </w:rPr>
              <w:t xml:space="preserve"> </w:t>
            </w:r>
            <w:r w:rsidRPr="00FC55B1">
              <w:rPr>
                <w:rFonts w:ascii="Arial" w:hAnsi="Arial" w:cs="Arial"/>
                <w:bCs/>
                <w:sz w:val="20"/>
                <w:szCs w:val="20"/>
              </w:rPr>
              <w:t>porównanie uzyskanych wyników etapu III (ocena) z przyjętymi wymaganiami (określonymi na etapie II efektami uczenia się) po zakończeniu wsparcia udzielanego danej osobie.</w:t>
            </w:r>
          </w:p>
          <w:p w:rsidR="00EE15B3" w:rsidRPr="00FC55B1" w:rsidRDefault="00EE15B3" w:rsidP="00D85DA1">
            <w:pPr>
              <w:spacing w:before="120" w:after="120" w:line="240" w:lineRule="auto"/>
              <w:ind w:left="57" w:right="57"/>
              <w:jc w:val="both"/>
              <w:rPr>
                <w:rFonts w:ascii="Arial" w:hAnsi="Arial" w:cs="Arial"/>
                <w:bCs/>
                <w:sz w:val="20"/>
                <w:szCs w:val="20"/>
              </w:rPr>
            </w:pPr>
          </w:p>
          <w:p w:rsidR="00EE15B3" w:rsidRPr="00FC55B1" w:rsidRDefault="00EE15B3" w:rsidP="00D85DA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Nabycie kompetencji potwierdzone jest uzyskaniem dokumentu zawierającego wyszczególnione efekty uczenia się odnoszące się do nabytej kompetencji.</w:t>
            </w:r>
          </w:p>
          <w:p w:rsidR="00EE15B3" w:rsidRPr="00D44FF0" w:rsidRDefault="00EE15B3" w:rsidP="00D85DA1">
            <w:pPr>
              <w:spacing w:before="120" w:after="120" w:line="240" w:lineRule="auto"/>
              <w:ind w:left="57" w:right="57"/>
              <w:jc w:val="both"/>
              <w:rPr>
                <w:rFonts w:ascii="Arial" w:hAnsi="Arial" w:cs="Arial"/>
                <w:bCs/>
                <w:sz w:val="20"/>
                <w:szCs w:val="20"/>
              </w:rPr>
            </w:pPr>
            <w:r w:rsidRPr="00FC55B1">
              <w:rPr>
                <w:rFonts w:ascii="Arial" w:hAnsi="Arial" w:cs="Arial"/>
                <w:bCs/>
                <w:sz w:val="20"/>
                <w:szCs w:val="20"/>
              </w:rPr>
              <w:t xml:space="preserve">Wykazywać należy wyłącznie kwalifikacje/kompetencje osiągnięte w wyniku interwencji Europejskiego Funduszu Społecznego. </w:t>
            </w:r>
          </w:p>
          <w:p w:rsidR="00EE15B3" w:rsidRDefault="00EA58E2" w:rsidP="00D85DA1">
            <w:pPr>
              <w:autoSpaceDE w:val="0"/>
              <w:autoSpaceDN w:val="0"/>
              <w:adjustRightInd w:val="0"/>
              <w:spacing w:after="0"/>
              <w:ind w:left="57"/>
              <w:jc w:val="both"/>
              <w:rPr>
                <w:rFonts w:ascii="Arial" w:hAnsi="Arial" w:cs="Arial"/>
                <w:bCs/>
                <w:sz w:val="20"/>
                <w:szCs w:val="20"/>
              </w:rPr>
            </w:pPr>
            <w:r w:rsidRPr="00925953">
              <w:rPr>
                <w:rFonts w:ascii="Arial" w:hAnsi="Arial" w:cs="Arial"/>
                <w:sz w:val="20"/>
                <w:szCs w:val="20"/>
              </w:rPr>
              <w:t>Informacje dotyczące uzyskiwania kwalifikacji zawarte są w załączniku do Regulaminu konkursu</w:t>
            </w:r>
            <w:r w:rsidRPr="00925953">
              <w:rPr>
                <w:rFonts w:ascii="Arial" w:hAnsi="Arial" w:cs="Arial"/>
                <w:bCs/>
                <w:sz w:val="20"/>
                <w:szCs w:val="20"/>
              </w:rPr>
              <w:t>:</w:t>
            </w:r>
            <w:r w:rsidRPr="00925953">
              <w:rPr>
                <w:rFonts w:ascii="Arial" w:hAnsi="Arial" w:cs="Arial"/>
                <w:sz w:val="20"/>
                <w:szCs w:val="20"/>
              </w:rPr>
              <w:t xml:space="preserve"> „Podstawowe informacje dotyczące uzyskiwania </w:t>
            </w:r>
            <w:r w:rsidRPr="00925953">
              <w:rPr>
                <w:rFonts w:ascii="Arial" w:hAnsi="Arial" w:cs="Arial"/>
                <w:sz w:val="20"/>
                <w:szCs w:val="20"/>
              </w:rPr>
              <w:lastRenderedPageBreak/>
              <w:t>kwalifikacji w ramach projektów współfinansowanych z Europejskiego Funduszu Społecznego”.</w:t>
            </w:r>
          </w:p>
          <w:p w:rsidR="00EE15B3" w:rsidRPr="009B44BA" w:rsidRDefault="00EE15B3" w:rsidP="00F651A3">
            <w:pPr>
              <w:spacing w:after="120" w:line="240" w:lineRule="auto"/>
              <w:ind w:left="57" w:right="57"/>
              <w:jc w:val="both"/>
              <w:rPr>
                <w:rFonts w:ascii="Arial" w:hAnsi="Arial" w:cs="Arial"/>
                <w:bCs/>
                <w:sz w:val="20"/>
                <w:szCs w:val="20"/>
              </w:rPr>
            </w:pPr>
          </w:p>
          <w:p w:rsidR="00EE15B3" w:rsidRPr="00F651A3" w:rsidRDefault="00EE15B3" w:rsidP="00F651A3">
            <w:pPr>
              <w:jc w:val="both"/>
              <w:rPr>
                <w:rFonts w:ascii="Arial" w:hAnsi="Arial"/>
                <w:sz w:val="20"/>
              </w:rPr>
            </w:pPr>
            <w:r w:rsidRPr="00F651A3">
              <w:rPr>
                <w:rFonts w:ascii="Arial" w:hAnsi="Arial"/>
                <w:sz w:val="20"/>
              </w:rPr>
              <w:t>Komitet Monitorujący dopuszcza doprecyzowanie zakresu podmiotowego lub przedmiotowego kryterium na potrzeby danego konkursu w Regulaminie konkursu</w:t>
            </w:r>
            <w:r w:rsidRPr="00F651A3">
              <w:rPr>
                <w:rFonts w:ascii="Arial" w:hAnsi="Arial"/>
                <w:color w:val="000000"/>
                <w:sz w:val="20"/>
              </w:rPr>
              <w:t xml:space="preserve">, </w:t>
            </w:r>
            <w:r w:rsidRPr="00F651A3">
              <w:rPr>
                <w:rFonts w:ascii="Arial" w:hAnsi="Arial"/>
                <w:color w:val="000000"/>
                <w:sz w:val="18"/>
              </w:rPr>
              <w:t>w zakresie zgodności z wytycznymi, o których mowa w ustawie wdrożeniowej oraz przepisami prawa krajowego</w:t>
            </w:r>
            <w:r w:rsidRPr="00F651A3">
              <w:rPr>
                <w:rFonts w:ascii="Arial" w:hAnsi="Arial"/>
                <w:sz w:val="20"/>
              </w:rPr>
              <w:t>.</w:t>
            </w:r>
          </w:p>
          <w:p w:rsidR="00EE15B3" w:rsidRPr="009B44BA" w:rsidRDefault="00EE15B3" w:rsidP="00F651A3">
            <w:pPr>
              <w:spacing w:before="120" w:after="120" w:line="240" w:lineRule="auto"/>
              <w:ind w:left="57" w:right="57"/>
              <w:jc w:val="both"/>
              <w:rPr>
                <w:rFonts w:ascii="Arial" w:hAnsi="Arial" w:cs="Arial"/>
                <w:bCs/>
                <w:sz w:val="20"/>
                <w:szCs w:val="20"/>
              </w:rPr>
            </w:pPr>
            <w:r>
              <w:rPr>
                <w:rFonts w:ascii="Arial" w:hAnsi="Arial" w:cs="Arial"/>
                <w:sz w:val="20"/>
                <w:szCs w:val="20"/>
                <w:lang w:eastAsia="pl-PL"/>
              </w:rPr>
              <w:t xml:space="preserve">Kryterium weryfikowane w </w:t>
            </w:r>
            <w:r w:rsidRPr="009B44BA">
              <w:rPr>
                <w:rFonts w:ascii="Arial" w:hAnsi="Arial" w:cs="Arial"/>
                <w:sz w:val="20"/>
                <w:szCs w:val="20"/>
                <w:lang w:eastAsia="pl-PL"/>
              </w:rPr>
              <w:t xml:space="preserve">oparciu o wniosek </w:t>
            </w:r>
            <w:r>
              <w:rPr>
                <w:rFonts w:ascii="Arial" w:hAnsi="Arial" w:cs="Arial"/>
                <w:sz w:val="20"/>
                <w:szCs w:val="20"/>
                <w:lang w:eastAsia="pl-PL"/>
              </w:rPr>
              <w:t xml:space="preserve">o </w:t>
            </w:r>
            <w:r w:rsidRPr="009B44BA">
              <w:rPr>
                <w:rFonts w:ascii="Arial" w:hAnsi="Arial" w:cs="Arial"/>
                <w:sz w:val="20"/>
                <w:szCs w:val="20"/>
                <w:lang w:eastAsia="pl-PL"/>
              </w:rPr>
              <w:t>dofinansowanie projektu.</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95B3D7"/>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18" w:type="pct"/>
            <w:gridSpan w:val="5"/>
            <w:vMerge/>
            <w:tcBorders>
              <w:left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470C97" w:rsidRDefault="00EE15B3" w:rsidP="00D85DA1">
            <w:pPr>
              <w:spacing w:before="120" w:after="240" w:line="240" w:lineRule="atLeast"/>
              <w:ind w:left="57"/>
              <w:jc w:val="center"/>
              <w:rPr>
                <w:rFonts w:ascii="Arial" w:hAnsi="Arial" w:cs="Arial"/>
                <w:color w:val="000000"/>
                <w:sz w:val="20"/>
                <w:szCs w:val="20"/>
              </w:rPr>
            </w:pPr>
            <w:r w:rsidRPr="00470C97">
              <w:rPr>
                <w:rFonts w:ascii="Arial" w:hAnsi="Arial" w:cs="Arial"/>
                <w:color w:val="000000"/>
                <w:sz w:val="20"/>
                <w:szCs w:val="20"/>
              </w:rPr>
              <w:t>Tak/</w:t>
            </w:r>
            <w:r>
              <w:rPr>
                <w:rFonts w:ascii="Arial" w:hAnsi="Arial" w:cs="Arial"/>
                <w:color w:val="000000"/>
                <w:sz w:val="20"/>
                <w:szCs w:val="20"/>
              </w:rPr>
              <w:t>do negocjacji/</w:t>
            </w:r>
            <w:r w:rsidRPr="00470C97">
              <w:rPr>
                <w:rFonts w:ascii="Arial" w:hAnsi="Arial" w:cs="Arial"/>
                <w:color w:val="000000"/>
                <w:sz w:val="20"/>
                <w:szCs w:val="20"/>
              </w:rPr>
              <w:t>nie/nie dotyczy</w:t>
            </w:r>
            <w:r w:rsidRPr="00470C97">
              <w:rPr>
                <w:rFonts w:ascii="Arial" w:hAnsi="Arial" w:cs="Arial"/>
                <w:color w:val="000000"/>
                <w:sz w:val="20"/>
                <w:szCs w:val="20"/>
              </w:rPr>
              <w:br/>
              <w:t xml:space="preserve">(niespełnienie kryterium oznacza odrzucenie wniosku) </w:t>
            </w:r>
          </w:p>
          <w:p w:rsidR="00EE15B3" w:rsidRPr="000D4EE0" w:rsidRDefault="00EE15B3" w:rsidP="00D85DA1">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EE15B3" w:rsidRPr="009B44BA" w:rsidRDefault="00EE15B3" w:rsidP="00D85DA1">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18" w:type="pct"/>
            <w:gridSpan w:val="5"/>
            <w:vMerge/>
            <w:tcBorders>
              <w:left w:val="single" w:sz="6" w:space="0" w:color="auto"/>
              <w:bottom w:val="single" w:sz="6" w:space="0" w:color="auto"/>
              <w:right w:val="single" w:sz="6" w:space="0" w:color="auto"/>
            </w:tcBorders>
            <w:shd w:val="clear" w:color="auto" w:fill="95B3D7"/>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EEECE1"/>
            <w:vAlign w:val="center"/>
          </w:tcPr>
          <w:tbl>
            <w:tblPr>
              <w:tblW w:w="932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6916"/>
              <w:gridCol w:w="1276"/>
              <w:gridCol w:w="1134"/>
            </w:tblGrid>
            <w:tr w:rsidR="00EE15B3" w:rsidRPr="008868BD" w:rsidTr="00D85DA1">
              <w:trPr>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EE15B3" w:rsidRPr="00665F57" w:rsidRDefault="00EE15B3">
                  <w:pPr>
                    <w:ind w:left="48" w:right="132"/>
                    <w:jc w:val="both"/>
                    <w:rPr>
                      <w:rFonts w:ascii="Arial" w:hAnsi="Arial" w:cs="Arial"/>
                      <w:b/>
                      <w:sz w:val="20"/>
                      <w:szCs w:val="20"/>
                    </w:rPr>
                  </w:pPr>
                  <w:r w:rsidRPr="00665F57">
                    <w:rPr>
                      <w:rFonts w:ascii="Arial" w:hAnsi="Arial" w:cs="Arial"/>
                      <w:b/>
                      <w:sz w:val="20"/>
                      <w:szCs w:val="20"/>
                    </w:rPr>
                    <w:t>B.1.13 Wartość wydatków na zakup środków trwałych i  w ramach cross-financingu nie przekracza 10% wartości projektu i w przypadku cross-financingu zapewniona zostanie trwałość projektu.</w:t>
                  </w:r>
                </w:p>
              </w:tc>
            </w:tr>
            <w:tr w:rsidR="00EE15B3" w:rsidRPr="008868BD" w:rsidTr="00D85DA1">
              <w:trPr>
                <w:trHeight w:val="270"/>
                <w:jc w:val="center"/>
              </w:trPr>
              <w:tc>
                <w:tcPr>
                  <w:tcW w:w="3708" w:type="pct"/>
                  <w:tcBorders>
                    <w:top w:val="single" w:sz="6" w:space="0" w:color="auto"/>
                    <w:left w:val="single" w:sz="4" w:space="0" w:color="auto"/>
                    <w:bottom w:val="single" w:sz="4" w:space="0" w:color="auto"/>
                    <w:right w:val="single" w:sz="4" w:space="0" w:color="auto"/>
                  </w:tcBorders>
                  <w:shd w:val="clear" w:color="auto" w:fill="95B3D7"/>
                  <w:vAlign w:val="center"/>
                </w:tcPr>
                <w:p w:rsidR="00EE15B3" w:rsidRPr="00665F57" w:rsidRDefault="00EE15B3" w:rsidP="00D85DA1">
                  <w:pPr>
                    <w:spacing w:before="100" w:beforeAutospacing="1" w:after="100" w:afterAutospacing="1" w:line="240" w:lineRule="atLeast"/>
                    <w:ind w:left="57"/>
                    <w:jc w:val="both"/>
                    <w:rPr>
                      <w:rFonts w:ascii="Arial" w:hAnsi="Arial" w:cs="Arial"/>
                      <w:sz w:val="20"/>
                      <w:szCs w:val="20"/>
                    </w:rPr>
                  </w:pPr>
                  <w:r w:rsidRPr="00665F57">
                    <w:rPr>
                      <w:rFonts w:ascii="Arial" w:hAnsi="Arial" w:cs="Arial"/>
                      <w:sz w:val="20"/>
                      <w:szCs w:val="20"/>
                    </w:rPr>
                    <w:t>Definicja kryterium:</w:t>
                  </w:r>
                </w:p>
              </w:tc>
              <w:tc>
                <w:tcPr>
                  <w:tcW w:w="684" w:type="pct"/>
                  <w:vMerge w:val="restart"/>
                  <w:tcBorders>
                    <w:top w:val="single" w:sz="6" w:space="0" w:color="auto"/>
                    <w:left w:val="single" w:sz="4" w:space="0" w:color="auto"/>
                    <w:right w:val="single" w:sz="6" w:space="0" w:color="auto"/>
                  </w:tcBorders>
                  <w:shd w:val="clear" w:color="auto" w:fill="95B3D7"/>
                  <w:vAlign w:val="center"/>
                </w:tcPr>
                <w:p w:rsidR="00EE15B3" w:rsidRPr="008868BD" w:rsidRDefault="00EE15B3" w:rsidP="00D85DA1">
                  <w:pPr>
                    <w:spacing w:before="100" w:beforeAutospacing="1" w:after="100" w:afterAutospacing="1" w:line="240" w:lineRule="atLeast"/>
                    <w:jc w:val="center"/>
                    <w:rPr>
                      <w:rFonts w:ascii="Arial" w:hAnsi="Arial" w:cs="Arial"/>
                      <w:sz w:val="18"/>
                      <w:szCs w:val="18"/>
                    </w:rPr>
                  </w:pPr>
                  <w:r w:rsidRPr="008868BD">
                    <w:rPr>
                      <w:rFonts w:ascii="Arial" w:hAnsi="Arial" w:cs="Arial"/>
                      <w:sz w:val="18"/>
                      <w:szCs w:val="18"/>
                    </w:rPr>
                    <w:t>Stosuje się do typu/typów (nr)</w:t>
                  </w:r>
                </w:p>
              </w:tc>
              <w:tc>
                <w:tcPr>
                  <w:tcW w:w="608" w:type="pct"/>
                  <w:vMerge w:val="restart"/>
                  <w:tcBorders>
                    <w:top w:val="single" w:sz="6" w:space="0" w:color="auto"/>
                    <w:left w:val="single" w:sz="6" w:space="0" w:color="auto"/>
                    <w:right w:val="single" w:sz="4" w:space="0" w:color="auto"/>
                  </w:tcBorders>
                  <w:shd w:val="clear" w:color="auto" w:fill="FFFFFF"/>
                  <w:vAlign w:val="center"/>
                </w:tcPr>
                <w:p w:rsidR="00EE15B3" w:rsidRPr="008868BD" w:rsidRDefault="00EE15B3" w:rsidP="00D85DA1">
                  <w:pPr>
                    <w:spacing w:before="100" w:beforeAutospacing="1" w:after="100" w:afterAutospacing="1" w:line="240" w:lineRule="atLeast"/>
                    <w:ind w:left="57"/>
                    <w:jc w:val="center"/>
                    <w:rPr>
                      <w:rFonts w:ascii="Arial" w:hAnsi="Arial" w:cs="Arial"/>
                      <w:sz w:val="18"/>
                      <w:szCs w:val="18"/>
                    </w:rPr>
                  </w:pPr>
                  <w:r>
                    <w:rPr>
                      <w:rFonts w:ascii="Arial" w:hAnsi="Arial" w:cs="Arial"/>
                      <w:sz w:val="18"/>
                      <w:szCs w:val="18"/>
                    </w:rPr>
                    <w:t>1-2</w:t>
                  </w:r>
                </w:p>
              </w:tc>
            </w:tr>
            <w:tr w:rsidR="00EE15B3" w:rsidRPr="008868BD" w:rsidTr="00D85DA1">
              <w:trPr>
                <w:trHeight w:val="160"/>
                <w:jc w:val="center"/>
              </w:trPr>
              <w:tc>
                <w:tcPr>
                  <w:tcW w:w="3708" w:type="pct"/>
                  <w:tcBorders>
                    <w:top w:val="single" w:sz="4" w:space="0" w:color="auto"/>
                    <w:left w:val="single" w:sz="4" w:space="0" w:color="auto"/>
                    <w:bottom w:val="single" w:sz="6" w:space="0" w:color="auto"/>
                    <w:right w:val="single" w:sz="4" w:space="0" w:color="auto"/>
                  </w:tcBorders>
                  <w:shd w:val="clear" w:color="auto" w:fill="FFFFFF"/>
                  <w:vAlign w:val="center"/>
                </w:tcPr>
                <w:p w:rsidR="00EE15B3" w:rsidRPr="00665F57" w:rsidRDefault="00EE15B3" w:rsidP="00F651A3">
                  <w:pPr>
                    <w:spacing w:after="120"/>
                    <w:ind w:left="48"/>
                    <w:jc w:val="both"/>
                    <w:rPr>
                      <w:rFonts w:ascii="Arial" w:hAnsi="Arial" w:cs="Arial"/>
                      <w:sz w:val="20"/>
                      <w:szCs w:val="20"/>
                    </w:rPr>
                  </w:pPr>
                  <w:r w:rsidRPr="00665F57">
                    <w:rPr>
                      <w:rFonts w:ascii="Arial" w:hAnsi="Arial" w:cs="Arial"/>
                      <w:sz w:val="20"/>
                      <w:szCs w:val="20"/>
                    </w:rPr>
                    <w:t>Ocenie podlega, czy wartość wydatków na zakup środków trwałych i  w ramach cross-financingu nie przekracza 10% wartości projektu i w przypadku cross-financingu zapewniona zostanie trwałość projektu.</w:t>
                  </w:r>
                </w:p>
                <w:p w:rsidR="00EE15B3" w:rsidRPr="00665F57" w:rsidRDefault="00EE15B3" w:rsidP="00F651A3">
                  <w:pPr>
                    <w:spacing w:after="120"/>
                    <w:ind w:left="48"/>
                    <w:jc w:val="both"/>
                    <w:rPr>
                      <w:rFonts w:ascii="Arial" w:hAnsi="Arial" w:cs="Arial"/>
                      <w:sz w:val="20"/>
                      <w:szCs w:val="20"/>
                    </w:rPr>
                  </w:pPr>
                  <w:r w:rsidRPr="00665F57">
                    <w:rPr>
                      <w:rFonts w:ascii="Arial" w:hAnsi="Arial" w:cs="Arial"/>
                      <w:sz w:val="20"/>
                      <w:szCs w:val="20"/>
                    </w:rPr>
                    <w:t>Zakup środków trwałych dotyczy środków trwałych o wartości jednostkowej równej i wyższej niż 3 500 zł netto w ramach kosztów bezpośrednich projektu.</w:t>
                  </w:r>
                </w:p>
                <w:p w:rsidR="00EE15B3" w:rsidRPr="00665F57" w:rsidRDefault="00EE15B3" w:rsidP="00F651A3">
                  <w:pPr>
                    <w:spacing w:after="120"/>
                    <w:ind w:left="48"/>
                    <w:jc w:val="both"/>
                    <w:rPr>
                      <w:rFonts w:ascii="Arial" w:hAnsi="Arial" w:cs="Arial"/>
                      <w:sz w:val="20"/>
                      <w:szCs w:val="20"/>
                    </w:rPr>
                  </w:pPr>
                  <w:r w:rsidRPr="00665F57">
                    <w:rPr>
                      <w:rFonts w:ascii="Arial" w:hAnsi="Arial" w:cs="Arial"/>
                      <w:sz w:val="20"/>
                      <w:szCs w:val="20"/>
                    </w:rPr>
                    <w:t xml:space="preserve">Wydatki w ramach cross-financingu w projektach współfinansowanych z EFS należy rozumieć w sposób wskazany w </w:t>
                  </w:r>
                  <w:hyperlink r:id="rId15" w:tooltip="Wytyczne w zakresie kwalifikowalności wydatków w ramach Europejskiego Funduszu Rozwoju Regionalnego, Europejskiego Funduszu Społecznego oraz Funduszu Spójności na lata 2014-2020" w:history="1">
                    <w:r w:rsidRPr="00665F57">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665F57">
                      <w:rPr>
                        <w:rFonts w:ascii="Arial" w:hAnsi="Arial" w:cs="Arial"/>
                        <w:sz w:val="20"/>
                        <w:szCs w:val="20"/>
                      </w:rPr>
                      <w:t xml:space="preserve">. </w:t>
                    </w:r>
                  </w:hyperlink>
                </w:p>
                <w:p w:rsidR="00EE15B3" w:rsidRDefault="00EE15B3" w:rsidP="00F651A3">
                  <w:pPr>
                    <w:spacing w:after="120"/>
                    <w:ind w:left="48"/>
                    <w:jc w:val="both"/>
                    <w:rPr>
                      <w:rFonts w:ascii="Arial" w:hAnsi="Arial" w:cs="Arial"/>
                      <w:sz w:val="20"/>
                      <w:szCs w:val="20"/>
                    </w:rPr>
                  </w:pPr>
                  <w:r w:rsidRPr="00665F57">
                    <w:rPr>
                      <w:rFonts w:ascii="Arial" w:hAnsi="Arial" w:cs="Arial"/>
                      <w:sz w:val="20"/>
                      <w:szCs w:val="20"/>
                    </w:rPr>
                    <w:t>Trwałość projektu obowiązuje w stosunku do współfinansowanych w ramach projektu wydatków w ramach cross-financingu. Okres zachowania trwałości projektu wynosi 5 lat od daty płatności końcowej na rzecz beneficjenta.</w:t>
                  </w:r>
                </w:p>
                <w:p w:rsidR="00250A22" w:rsidRPr="00665F57" w:rsidRDefault="00250A22" w:rsidP="00F651A3">
                  <w:pPr>
                    <w:spacing w:after="120"/>
                    <w:ind w:left="48"/>
                    <w:jc w:val="both"/>
                    <w:rPr>
                      <w:rFonts w:ascii="Arial" w:hAnsi="Arial" w:cs="Arial"/>
                      <w:sz w:val="20"/>
                      <w:szCs w:val="20"/>
                    </w:rPr>
                  </w:pPr>
                  <w:r w:rsidRPr="00250A22">
                    <w:rPr>
                      <w:rFonts w:ascii="Arial" w:hAnsi="Arial" w:cs="Arial"/>
                      <w:sz w:val="20"/>
                      <w:szCs w:val="20"/>
                    </w:rPr>
                    <w:t>Wprowadzenie kryterium służy spełnieniu wymagań wynikających z zapisów Szczegółowego Opisu Osi Priorytetowych RPO WK-P na lata 2014-2020.</w:t>
                  </w:r>
                </w:p>
                <w:p w:rsidR="00EE15B3" w:rsidRPr="00665F57" w:rsidRDefault="00EE15B3" w:rsidP="00F651A3">
                  <w:pPr>
                    <w:spacing w:after="120"/>
                    <w:ind w:left="48"/>
                    <w:jc w:val="both"/>
                    <w:rPr>
                      <w:rFonts w:ascii="Arial" w:hAnsi="Arial" w:cs="Arial"/>
                      <w:sz w:val="20"/>
                      <w:szCs w:val="20"/>
                    </w:rPr>
                  </w:pPr>
                  <w:r w:rsidRPr="00665F57">
                    <w:rPr>
                      <w:rFonts w:ascii="Arial" w:hAnsi="Arial" w:cs="Arial"/>
                      <w:sz w:val="20"/>
                      <w:szCs w:val="20"/>
                    </w:rPr>
                    <w:t>Komitet Monitorujący dopuszcza doprecyzowanie zakresu podmiotowego lub przedmiotowego kryterium na potrzeby danego konkursu w Regulaminie konkursu</w:t>
                  </w:r>
                  <w:r w:rsidRPr="0007757C">
                    <w:rPr>
                      <w:rFonts w:ascii="Arial" w:hAnsi="Arial" w:cs="Arial"/>
                      <w:sz w:val="20"/>
                      <w:szCs w:val="20"/>
                    </w:rPr>
                    <w:t>, w zakresie zgodności z wytycznymi, o których mowa w ustawie wdrożeniowej oraz przepisami prawa krajowego.</w:t>
                  </w:r>
                </w:p>
                <w:p w:rsidR="00EE15B3" w:rsidRPr="00665F57" w:rsidRDefault="00EE15B3" w:rsidP="00F651A3">
                  <w:pPr>
                    <w:autoSpaceDE w:val="0"/>
                    <w:autoSpaceDN w:val="0"/>
                    <w:adjustRightInd w:val="0"/>
                    <w:spacing w:after="120" w:line="240" w:lineRule="atLeast"/>
                    <w:ind w:left="48"/>
                    <w:jc w:val="both"/>
                    <w:rPr>
                      <w:rFonts w:ascii="Arial" w:hAnsi="Arial" w:cs="Arial"/>
                      <w:sz w:val="20"/>
                      <w:szCs w:val="20"/>
                    </w:rPr>
                  </w:pPr>
                  <w:r w:rsidRPr="00665F57">
                    <w:rPr>
                      <w:rFonts w:ascii="Arial" w:hAnsi="Arial" w:cs="Arial"/>
                      <w:sz w:val="20"/>
                      <w:szCs w:val="20"/>
                    </w:rPr>
                    <w:t>Kryterium weryfikowane w oparciu o wniosek o dofinansowanie projektu.</w:t>
                  </w:r>
                </w:p>
              </w:tc>
              <w:tc>
                <w:tcPr>
                  <w:tcW w:w="684" w:type="pct"/>
                  <w:vMerge/>
                  <w:tcBorders>
                    <w:left w:val="single" w:sz="4" w:space="0" w:color="auto"/>
                    <w:right w:val="single" w:sz="6" w:space="0" w:color="auto"/>
                  </w:tcBorders>
                  <w:shd w:val="clear" w:color="auto" w:fill="95B3D7"/>
                  <w:vAlign w:val="center"/>
                </w:tcPr>
                <w:p w:rsidR="00EE15B3" w:rsidRPr="008868BD" w:rsidRDefault="00EE15B3" w:rsidP="00D85DA1">
                  <w:pPr>
                    <w:spacing w:before="100" w:beforeAutospacing="1" w:after="100" w:afterAutospacing="1" w:line="240" w:lineRule="atLeast"/>
                    <w:ind w:left="57"/>
                    <w:jc w:val="both"/>
                    <w:rPr>
                      <w:rFonts w:ascii="Arial" w:hAnsi="Arial" w:cs="Arial"/>
                      <w:sz w:val="18"/>
                      <w:szCs w:val="18"/>
                    </w:rPr>
                  </w:pPr>
                </w:p>
              </w:tc>
              <w:tc>
                <w:tcPr>
                  <w:tcW w:w="608" w:type="pct"/>
                  <w:vMerge/>
                  <w:tcBorders>
                    <w:left w:val="single" w:sz="6" w:space="0" w:color="auto"/>
                    <w:right w:val="single" w:sz="4" w:space="0" w:color="auto"/>
                  </w:tcBorders>
                  <w:shd w:val="clear" w:color="auto" w:fill="FFFFFF"/>
                  <w:vAlign w:val="center"/>
                </w:tcPr>
                <w:p w:rsidR="00EE15B3" w:rsidRPr="008868BD" w:rsidRDefault="00EE15B3" w:rsidP="00D85DA1">
                  <w:pPr>
                    <w:spacing w:before="100" w:beforeAutospacing="1" w:after="100" w:afterAutospacing="1" w:line="240" w:lineRule="atLeast"/>
                    <w:ind w:left="57"/>
                    <w:jc w:val="both"/>
                    <w:rPr>
                      <w:rFonts w:ascii="Arial" w:hAnsi="Arial" w:cs="Arial"/>
                      <w:sz w:val="18"/>
                      <w:szCs w:val="18"/>
                    </w:rPr>
                  </w:pPr>
                </w:p>
              </w:tc>
            </w:tr>
            <w:tr w:rsidR="00EE15B3" w:rsidRPr="008868BD" w:rsidTr="00D85DA1">
              <w:trPr>
                <w:trHeight w:val="160"/>
                <w:jc w:val="center"/>
              </w:trPr>
              <w:tc>
                <w:tcPr>
                  <w:tcW w:w="3708" w:type="pct"/>
                  <w:tcBorders>
                    <w:top w:val="single" w:sz="4" w:space="0" w:color="auto"/>
                    <w:left w:val="single" w:sz="4" w:space="0" w:color="auto"/>
                    <w:bottom w:val="single" w:sz="6" w:space="0" w:color="auto"/>
                    <w:right w:val="single" w:sz="4" w:space="0" w:color="auto"/>
                  </w:tcBorders>
                  <w:shd w:val="clear" w:color="auto" w:fill="95B3D7"/>
                  <w:vAlign w:val="center"/>
                </w:tcPr>
                <w:p w:rsidR="00EE15B3" w:rsidRPr="003E5FE8" w:rsidRDefault="00EE15B3" w:rsidP="00D85DA1">
                  <w:pPr>
                    <w:spacing w:before="100" w:beforeAutospacing="1" w:after="100" w:afterAutospacing="1" w:line="240" w:lineRule="atLeast"/>
                    <w:ind w:left="57"/>
                    <w:jc w:val="both"/>
                    <w:rPr>
                      <w:rFonts w:ascii="Arial" w:hAnsi="Arial" w:cs="Arial"/>
                      <w:sz w:val="20"/>
                      <w:szCs w:val="20"/>
                    </w:rPr>
                  </w:pPr>
                  <w:r w:rsidRPr="003E5FE8">
                    <w:rPr>
                      <w:rFonts w:ascii="Arial" w:hAnsi="Arial" w:cs="Arial"/>
                      <w:bCs/>
                      <w:sz w:val="20"/>
                      <w:szCs w:val="20"/>
                    </w:rPr>
                    <w:t>Opis znaczenia kryterium:</w:t>
                  </w:r>
                </w:p>
              </w:tc>
              <w:tc>
                <w:tcPr>
                  <w:tcW w:w="684" w:type="pct"/>
                  <w:vMerge/>
                  <w:tcBorders>
                    <w:left w:val="single" w:sz="4" w:space="0" w:color="auto"/>
                    <w:right w:val="single" w:sz="6" w:space="0" w:color="auto"/>
                  </w:tcBorders>
                  <w:shd w:val="clear" w:color="auto" w:fill="95B3D7"/>
                  <w:vAlign w:val="center"/>
                </w:tcPr>
                <w:p w:rsidR="00EE15B3" w:rsidRPr="008868BD" w:rsidRDefault="00EE15B3" w:rsidP="00D85DA1">
                  <w:pPr>
                    <w:spacing w:before="100" w:beforeAutospacing="1" w:after="100" w:afterAutospacing="1" w:line="240" w:lineRule="atLeast"/>
                    <w:ind w:left="57"/>
                    <w:jc w:val="both"/>
                    <w:rPr>
                      <w:rFonts w:ascii="Arial" w:hAnsi="Arial" w:cs="Arial"/>
                      <w:sz w:val="18"/>
                      <w:szCs w:val="18"/>
                    </w:rPr>
                  </w:pPr>
                </w:p>
              </w:tc>
              <w:tc>
                <w:tcPr>
                  <w:tcW w:w="608" w:type="pct"/>
                  <w:vMerge/>
                  <w:tcBorders>
                    <w:left w:val="single" w:sz="6" w:space="0" w:color="auto"/>
                    <w:right w:val="single" w:sz="4" w:space="0" w:color="auto"/>
                  </w:tcBorders>
                  <w:shd w:val="clear" w:color="auto" w:fill="FFFFFF"/>
                  <w:vAlign w:val="center"/>
                </w:tcPr>
                <w:p w:rsidR="00EE15B3" w:rsidRPr="008868BD" w:rsidRDefault="00EE15B3" w:rsidP="00D85DA1">
                  <w:pPr>
                    <w:spacing w:before="100" w:beforeAutospacing="1" w:after="100" w:afterAutospacing="1" w:line="240" w:lineRule="atLeast"/>
                    <w:ind w:left="57"/>
                    <w:jc w:val="both"/>
                    <w:rPr>
                      <w:rFonts w:ascii="Arial" w:hAnsi="Arial" w:cs="Arial"/>
                      <w:sz w:val="18"/>
                      <w:szCs w:val="18"/>
                    </w:rPr>
                  </w:pPr>
                </w:p>
              </w:tc>
            </w:tr>
            <w:tr w:rsidR="00EE15B3" w:rsidRPr="008868BD" w:rsidTr="00D85DA1">
              <w:trPr>
                <w:trHeight w:val="1263"/>
                <w:jc w:val="center"/>
              </w:trPr>
              <w:tc>
                <w:tcPr>
                  <w:tcW w:w="3708" w:type="pct"/>
                  <w:tcBorders>
                    <w:top w:val="single" w:sz="4" w:space="0" w:color="auto"/>
                    <w:left w:val="single" w:sz="4" w:space="0" w:color="auto"/>
                    <w:bottom w:val="single" w:sz="6" w:space="0" w:color="auto"/>
                    <w:right w:val="single" w:sz="4" w:space="0" w:color="auto"/>
                  </w:tcBorders>
                  <w:shd w:val="clear" w:color="auto" w:fill="FFFFFF"/>
                  <w:vAlign w:val="center"/>
                </w:tcPr>
                <w:p w:rsidR="00EE15B3" w:rsidRPr="003E5FE8" w:rsidRDefault="00EE15B3" w:rsidP="00D85DA1">
                  <w:pPr>
                    <w:spacing w:before="100" w:beforeAutospacing="1" w:after="100" w:afterAutospacing="1" w:line="240" w:lineRule="atLeast"/>
                    <w:jc w:val="center"/>
                    <w:rPr>
                      <w:rFonts w:ascii="Arial" w:hAnsi="Arial" w:cs="Arial"/>
                      <w:color w:val="000000"/>
                      <w:sz w:val="20"/>
                      <w:szCs w:val="20"/>
                    </w:rPr>
                  </w:pPr>
                  <w:r w:rsidRPr="003E5FE8">
                    <w:rPr>
                      <w:rFonts w:ascii="Arial" w:hAnsi="Arial" w:cs="Arial"/>
                      <w:color w:val="000000"/>
                      <w:sz w:val="20"/>
                      <w:szCs w:val="20"/>
                    </w:rPr>
                    <w:lastRenderedPageBreak/>
                    <w:t>Tak/do negocjacji/nie/nie dotyczy</w:t>
                  </w:r>
                  <w:r w:rsidRPr="003E5FE8">
                    <w:rPr>
                      <w:rFonts w:ascii="Arial" w:hAnsi="Arial" w:cs="Arial"/>
                      <w:color w:val="000000"/>
                      <w:sz w:val="20"/>
                      <w:szCs w:val="20"/>
                    </w:rPr>
                    <w:br/>
                    <w:t>(niespełnienie kryterium oznacza odrzucenie wniosku)</w:t>
                  </w:r>
                </w:p>
                <w:p w:rsidR="00EE15B3" w:rsidRPr="003E5FE8" w:rsidRDefault="00EE15B3" w:rsidP="00D85DA1">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Dopuszcza się możliwość skierowania kryterium do negocjacji, w zakresie wskazanym w Regulaminie konkursu.</w:t>
                  </w:r>
                </w:p>
              </w:tc>
              <w:tc>
                <w:tcPr>
                  <w:tcW w:w="684" w:type="pct"/>
                  <w:vMerge/>
                  <w:tcBorders>
                    <w:left w:val="single" w:sz="4" w:space="0" w:color="auto"/>
                    <w:bottom w:val="single" w:sz="6" w:space="0" w:color="auto"/>
                    <w:right w:val="single" w:sz="6" w:space="0" w:color="auto"/>
                  </w:tcBorders>
                  <w:shd w:val="clear" w:color="auto" w:fill="95B3D7"/>
                  <w:vAlign w:val="center"/>
                </w:tcPr>
                <w:p w:rsidR="00EE15B3" w:rsidRPr="008868BD" w:rsidRDefault="00EE15B3" w:rsidP="00D85DA1">
                  <w:pPr>
                    <w:spacing w:before="100" w:beforeAutospacing="1" w:after="100" w:afterAutospacing="1" w:line="240" w:lineRule="atLeast"/>
                    <w:ind w:left="57"/>
                    <w:jc w:val="both"/>
                    <w:rPr>
                      <w:rFonts w:ascii="Arial" w:hAnsi="Arial" w:cs="Arial"/>
                      <w:sz w:val="18"/>
                      <w:szCs w:val="18"/>
                    </w:rPr>
                  </w:pPr>
                </w:p>
              </w:tc>
              <w:tc>
                <w:tcPr>
                  <w:tcW w:w="608" w:type="pct"/>
                  <w:vMerge/>
                  <w:tcBorders>
                    <w:left w:val="single" w:sz="6" w:space="0" w:color="auto"/>
                    <w:bottom w:val="single" w:sz="6" w:space="0" w:color="auto"/>
                    <w:right w:val="single" w:sz="4" w:space="0" w:color="auto"/>
                  </w:tcBorders>
                  <w:shd w:val="clear" w:color="auto" w:fill="FFFFFF"/>
                  <w:vAlign w:val="center"/>
                </w:tcPr>
                <w:p w:rsidR="00EE15B3" w:rsidRPr="008868BD" w:rsidRDefault="00EE15B3" w:rsidP="00D85DA1">
                  <w:pPr>
                    <w:spacing w:before="100" w:beforeAutospacing="1" w:after="100" w:afterAutospacing="1" w:line="240" w:lineRule="atLeast"/>
                    <w:ind w:left="57"/>
                    <w:jc w:val="both"/>
                    <w:rPr>
                      <w:rFonts w:ascii="Arial" w:hAnsi="Arial" w:cs="Arial"/>
                      <w:sz w:val="18"/>
                      <w:szCs w:val="18"/>
                    </w:rPr>
                  </w:pPr>
                </w:p>
              </w:tc>
            </w:tr>
          </w:tbl>
          <w:p w:rsidR="00EE15B3" w:rsidRPr="009B44BA" w:rsidRDefault="00EE15B3" w:rsidP="00D85DA1">
            <w:pPr>
              <w:spacing w:before="120" w:after="120" w:line="240" w:lineRule="auto"/>
              <w:ind w:left="777" w:right="57"/>
              <w:rPr>
                <w:rFonts w:ascii="Arial" w:hAnsi="Arial" w:cs="Arial"/>
                <w:b/>
                <w:bCs/>
                <w:sz w:val="20"/>
                <w:szCs w:val="20"/>
              </w:rPr>
            </w:pP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EEECE1"/>
            <w:vAlign w:val="center"/>
          </w:tcPr>
          <w:p w:rsidR="00EE15B3" w:rsidRPr="009B44BA" w:rsidRDefault="00EE15B3" w:rsidP="001E5D4C">
            <w:pPr>
              <w:numPr>
                <w:ilvl w:val="0"/>
                <w:numId w:val="12"/>
              </w:numPr>
              <w:spacing w:before="120" w:after="120" w:line="240" w:lineRule="auto"/>
              <w:ind w:right="57"/>
              <w:jc w:val="center"/>
              <w:rPr>
                <w:rFonts w:ascii="Arial" w:hAnsi="Arial" w:cs="Arial"/>
                <w:b/>
                <w:bCs/>
                <w:sz w:val="20"/>
                <w:szCs w:val="20"/>
              </w:rPr>
            </w:pPr>
            <w:r w:rsidRPr="009B44BA">
              <w:rPr>
                <w:rFonts w:ascii="Arial" w:hAnsi="Arial" w:cs="Arial"/>
                <w:b/>
                <w:bCs/>
                <w:sz w:val="20"/>
                <w:szCs w:val="20"/>
              </w:rPr>
              <w:lastRenderedPageBreak/>
              <w:t>KRYTERIA STRATEGICZNE</w:t>
            </w:r>
            <w:r>
              <w:rPr>
                <w:rFonts w:ascii="Arial" w:hAnsi="Arial" w:cs="Arial"/>
                <w:b/>
                <w:bCs/>
                <w:sz w:val="20"/>
                <w:szCs w:val="20"/>
              </w:rPr>
              <w:t xml:space="preserve"> ZIT</w:t>
            </w: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EEECE1"/>
            <w:vAlign w:val="center"/>
          </w:tcPr>
          <w:p w:rsidR="00EE15B3" w:rsidRPr="009B44BA" w:rsidRDefault="00EE15B3" w:rsidP="00D85DA1">
            <w:pPr>
              <w:autoSpaceDE w:val="0"/>
              <w:autoSpaceDN w:val="0"/>
              <w:adjustRightInd w:val="0"/>
              <w:spacing w:before="120" w:after="120" w:line="240" w:lineRule="auto"/>
              <w:ind w:left="57" w:right="57"/>
              <w:jc w:val="center"/>
              <w:rPr>
                <w:rFonts w:ascii="Arial" w:hAnsi="Arial" w:cs="Arial"/>
                <w:b/>
                <w:bCs/>
                <w:sz w:val="20"/>
                <w:szCs w:val="20"/>
              </w:rPr>
            </w:pPr>
            <w:r w:rsidRPr="009B44BA">
              <w:rPr>
                <w:rFonts w:ascii="Arial" w:hAnsi="Arial" w:cs="Arial"/>
                <w:b/>
                <w:bCs/>
                <w:sz w:val="20"/>
                <w:szCs w:val="20"/>
              </w:rPr>
              <w:t>C.1 KRYTERIA STRATEGICZNE – DOSTĘPU</w:t>
            </w: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60" w:after="60" w:line="240" w:lineRule="auto"/>
              <w:ind w:left="57" w:right="57"/>
              <w:jc w:val="both"/>
              <w:rPr>
                <w:rFonts w:ascii="Arial" w:hAnsi="Arial" w:cs="Arial"/>
                <w:b/>
                <w:bCs/>
                <w:sz w:val="20"/>
                <w:szCs w:val="20"/>
              </w:rPr>
            </w:pPr>
            <w:r w:rsidRPr="009B44BA">
              <w:rPr>
                <w:rFonts w:ascii="Arial" w:hAnsi="Arial" w:cs="Arial"/>
                <w:b/>
                <w:sz w:val="20"/>
                <w:szCs w:val="20"/>
              </w:rPr>
              <w:t xml:space="preserve">C.1.1 Zgodność ze strategią rozwoju </w:t>
            </w:r>
            <w:r w:rsidRPr="009B44BA">
              <w:rPr>
                <w:rFonts w:ascii="Arial" w:hAnsi="Arial" w:cs="Arial"/>
                <w:b/>
                <w:sz w:val="20"/>
                <w:szCs w:val="20"/>
                <w:shd w:val="clear" w:color="auto" w:fill="FFFFFF"/>
              </w:rPr>
              <w:t>Zintegrowanych Inwestycji Terytorialnych (ZIT)</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Pr="009B44BA" w:rsidRDefault="00EE15B3" w:rsidP="00F651A3">
            <w:pPr>
              <w:pStyle w:val="Bezodstpw"/>
              <w:spacing w:before="120"/>
              <w:ind w:left="57" w:right="57"/>
              <w:jc w:val="both"/>
              <w:rPr>
                <w:rFonts w:ascii="Arial" w:hAnsi="Arial" w:cs="Arial"/>
                <w:kern w:val="1"/>
                <w:sz w:val="20"/>
                <w:szCs w:val="20"/>
              </w:rPr>
            </w:pPr>
            <w:r w:rsidRPr="009B44BA">
              <w:rPr>
                <w:rFonts w:ascii="Arial" w:hAnsi="Arial" w:cs="Arial"/>
                <w:kern w:val="1"/>
                <w:sz w:val="20"/>
                <w:szCs w:val="20"/>
              </w:rPr>
              <w:t>Weryfikacja czy projekt wpisuje się w Strategię ZIT BTOF. Ocenie podlega, w szczególności, czy:</w:t>
            </w:r>
          </w:p>
          <w:p w:rsidR="00EE15B3" w:rsidRPr="009B44BA" w:rsidRDefault="00EE15B3" w:rsidP="00F651A3">
            <w:pPr>
              <w:pStyle w:val="Bezodstpw"/>
              <w:ind w:left="284" w:right="57"/>
              <w:jc w:val="both"/>
              <w:rPr>
                <w:rFonts w:ascii="Arial" w:hAnsi="Arial" w:cs="Arial"/>
                <w:kern w:val="1"/>
                <w:sz w:val="20"/>
                <w:szCs w:val="20"/>
              </w:rPr>
            </w:pPr>
            <w:r w:rsidRPr="009B44BA">
              <w:rPr>
                <w:rFonts w:ascii="Arial" w:hAnsi="Arial" w:cs="Arial"/>
                <w:kern w:val="1"/>
                <w:sz w:val="20"/>
                <w:szCs w:val="20"/>
              </w:rPr>
              <w:t xml:space="preserve">-proponowane działania są spójne z celami,  priorytetami i działaniami opisanymi w Strategii ZIT BTOF. </w:t>
            </w:r>
          </w:p>
          <w:p w:rsidR="00EE15B3" w:rsidRDefault="00EE15B3" w:rsidP="00F651A3">
            <w:pPr>
              <w:pStyle w:val="Bezodstpw"/>
              <w:ind w:right="57"/>
              <w:jc w:val="both"/>
              <w:rPr>
                <w:rFonts w:ascii="Arial" w:hAnsi="Arial" w:cs="Arial"/>
                <w:kern w:val="1"/>
                <w:sz w:val="20"/>
                <w:szCs w:val="20"/>
              </w:rPr>
            </w:pPr>
          </w:p>
          <w:p w:rsidR="00EE15B3" w:rsidRDefault="00EE15B3" w:rsidP="00D85DA1">
            <w:pPr>
              <w:autoSpaceDE w:val="0"/>
              <w:autoSpaceDN w:val="0"/>
              <w:spacing w:before="60" w:after="60" w:line="240" w:lineRule="atLeast"/>
              <w:jc w:val="both"/>
              <w:rPr>
                <w:rStyle w:val="Odwoaniedokomentarza"/>
                <w:rFonts w:ascii="Arial" w:hAnsi="Arial" w:cs="Arial"/>
                <w:sz w:val="20"/>
                <w:szCs w:val="20"/>
              </w:rPr>
            </w:pPr>
            <w:r w:rsidRPr="004A54D0">
              <w:rPr>
                <w:rStyle w:val="Odwoaniedokomentarza"/>
                <w:rFonts w:ascii="Arial" w:hAnsi="Arial" w:cs="Arial"/>
                <w:sz w:val="20"/>
                <w:szCs w:val="20"/>
              </w:rPr>
              <w:t>Wprowadzenie kryterium służy spełnieniu wymagań wynikających z zapisów Strategii ZIT.</w:t>
            </w:r>
          </w:p>
          <w:p w:rsidR="00EE15B3" w:rsidRPr="0083287B" w:rsidRDefault="00EE15B3" w:rsidP="00F651A3">
            <w:pPr>
              <w:pStyle w:val="Default"/>
              <w:spacing w:before="120" w:after="120"/>
              <w:ind w:left="57" w:right="57"/>
              <w:jc w:val="both"/>
              <w:rPr>
                <w:rFonts w:ascii="Arial" w:hAnsi="Arial" w:cs="Arial"/>
                <w:sz w:val="20"/>
                <w:szCs w:val="20"/>
              </w:rPr>
            </w:pPr>
            <w:r w:rsidRPr="0083287B">
              <w:rPr>
                <w:rFonts w:ascii="Arial" w:hAnsi="Arial" w:cs="Arial"/>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EEECE1"/>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EEECE1"/>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18" w:type="pct"/>
            <w:gridSpan w:val="5"/>
            <w:vMerge/>
            <w:tcBorders>
              <w:left w:val="single" w:sz="6" w:space="0" w:color="auto"/>
              <w:right w:val="single" w:sz="6" w:space="0" w:color="auto"/>
            </w:tcBorders>
            <w:shd w:val="clear" w:color="auto" w:fill="EEECE1"/>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D85DA1">
        <w:trPr>
          <w:trHeight w:val="160"/>
          <w:jc w:val="center"/>
        </w:trPr>
        <w:tc>
          <w:tcPr>
            <w:tcW w:w="3710" w:type="pct"/>
            <w:gridSpan w:val="13"/>
            <w:tcBorders>
              <w:top w:val="single" w:sz="4" w:space="0" w:color="auto"/>
              <w:left w:val="single" w:sz="12" w:space="0" w:color="auto"/>
              <w:bottom w:val="single" w:sz="6" w:space="0" w:color="auto"/>
              <w:right w:val="single" w:sz="6" w:space="0" w:color="auto"/>
            </w:tcBorders>
            <w:shd w:val="clear" w:color="auto" w:fill="FFFFFF"/>
            <w:vAlign w:val="center"/>
          </w:tcPr>
          <w:p w:rsidR="00EE15B3" w:rsidRDefault="00EE15B3" w:rsidP="00D85DA1">
            <w:pPr>
              <w:spacing w:before="60" w:after="60" w:line="240" w:lineRule="auto"/>
              <w:ind w:left="57" w:right="57"/>
              <w:jc w:val="center"/>
              <w:rPr>
                <w:rFonts w:ascii="Arial" w:hAnsi="Arial" w:cs="Arial"/>
                <w:sz w:val="20"/>
                <w:szCs w:val="20"/>
              </w:rPr>
            </w:pPr>
            <w:r w:rsidRPr="009B44BA">
              <w:rPr>
                <w:rFonts w:ascii="Arial" w:hAnsi="Arial" w:cs="Arial"/>
                <w:sz w:val="20"/>
                <w:szCs w:val="20"/>
              </w:rPr>
              <w:t>Tak/nie</w:t>
            </w:r>
            <w:r w:rsidRPr="009B44BA">
              <w:rPr>
                <w:rFonts w:ascii="Arial" w:hAnsi="Arial" w:cs="Arial"/>
                <w:sz w:val="20"/>
                <w:szCs w:val="20"/>
              </w:rPr>
              <w:br/>
              <w:t>(niespełnienie kryterium oznacza odrzucenie wniosku)</w:t>
            </w:r>
          </w:p>
          <w:p w:rsidR="00EE15B3" w:rsidRPr="009B44BA" w:rsidRDefault="00EE15B3" w:rsidP="00D85DA1">
            <w:pPr>
              <w:spacing w:before="60" w:after="60" w:line="240" w:lineRule="auto"/>
              <w:ind w:left="57" w:right="57"/>
              <w:jc w:val="center"/>
              <w:rPr>
                <w:rFonts w:ascii="Arial" w:hAnsi="Arial" w:cs="Arial"/>
                <w:sz w:val="20"/>
                <w:szCs w:val="20"/>
              </w:rPr>
            </w:pPr>
          </w:p>
        </w:tc>
        <w:tc>
          <w:tcPr>
            <w:tcW w:w="718" w:type="pct"/>
            <w:gridSpan w:val="5"/>
            <w:vMerge/>
            <w:tcBorders>
              <w:left w:val="single" w:sz="6" w:space="0" w:color="auto"/>
              <w:bottom w:val="single" w:sz="6" w:space="0" w:color="auto"/>
              <w:right w:val="single" w:sz="6" w:space="0" w:color="auto"/>
            </w:tcBorders>
            <w:shd w:val="clear" w:color="auto" w:fill="EEECE1"/>
            <w:vAlign w:val="center"/>
          </w:tcPr>
          <w:p w:rsidR="00EE15B3" w:rsidRPr="009B44BA" w:rsidRDefault="00EE15B3" w:rsidP="00D85DA1">
            <w:pPr>
              <w:spacing w:after="0" w:line="240" w:lineRule="auto"/>
              <w:ind w:left="57" w:right="57"/>
              <w:jc w:val="both"/>
              <w:rPr>
                <w:rFonts w:ascii="Arial" w:hAnsi="Arial" w:cs="Arial"/>
                <w:sz w:val="20"/>
                <w:szCs w:val="20"/>
              </w:rPr>
            </w:pPr>
          </w:p>
        </w:tc>
        <w:tc>
          <w:tcPr>
            <w:tcW w:w="572" w:type="pct"/>
            <w:gridSpan w:val="4"/>
            <w:vMerge/>
            <w:tcBorders>
              <w:left w:val="single" w:sz="6" w:space="0" w:color="auto"/>
              <w:bottom w:val="single" w:sz="6" w:space="0" w:color="auto"/>
              <w:right w:val="single" w:sz="12" w:space="0" w:color="auto"/>
            </w:tcBorders>
            <w:shd w:val="clear" w:color="auto" w:fill="FFFFFF"/>
            <w:vAlign w:val="center"/>
          </w:tcPr>
          <w:p w:rsidR="00EE15B3" w:rsidRPr="009B44BA" w:rsidRDefault="00EE15B3" w:rsidP="00D85DA1">
            <w:pPr>
              <w:spacing w:after="0" w:line="240" w:lineRule="auto"/>
              <w:ind w:left="57" w:right="57"/>
              <w:jc w:val="both"/>
              <w:rPr>
                <w:rFonts w:ascii="Arial" w:hAnsi="Arial" w:cs="Arial"/>
                <w:sz w:val="20"/>
                <w:szCs w:val="20"/>
              </w:rPr>
            </w:pPr>
          </w:p>
        </w:tc>
      </w:tr>
      <w:tr w:rsidR="00EE15B3" w:rsidRPr="009B44BA" w:rsidTr="00F651A3">
        <w:trPr>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EEECE1"/>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
                <w:sz w:val="20"/>
                <w:szCs w:val="20"/>
              </w:rPr>
              <w:t>C.2 KRYTERIA STRATEGICZNE – PREMIUJĄCE</w:t>
            </w:r>
          </w:p>
        </w:tc>
      </w:tr>
      <w:tr w:rsidR="00EE15B3" w:rsidRPr="009B44BA" w:rsidTr="00F651A3">
        <w:trPr>
          <w:jc w:val="center"/>
        </w:trPr>
        <w:tc>
          <w:tcPr>
            <w:tcW w:w="1626" w:type="pct"/>
            <w:gridSpan w:val="2"/>
            <w:tcBorders>
              <w:top w:val="single" w:sz="12" w:space="0" w:color="auto"/>
              <w:left w:val="single" w:sz="12" w:space="0" w:color="auto"/>
              <w:bottom w:val="single" w:sz="12" w:space="0" w:color="auto"/>
              <w:right w:val="single" w:sz="12" w:space="0" w:color="auto"/>
            </w:tcBorders>
            <w:shd w:val="clear" w:color="auto" w:fill="EEECE1"/>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bCs/>
                <w:sz w:val="20"/>
                <w:szCs w:val="20"/>
              </w:rPr>
              <w:t>Opis znaczenia kryteriów:</w:t>
            </w:r>
          </w:p>
        </w:tc>
        <w:tc>
          <w:tcPr>
            <w:tcW w:w="3374" w:type="pct"/>
            <w:gridSpan w:val="20"/>
            <w:tcBorders>
              <w:top w:val="single" w:sz="12" w:space="0" w:color="auto"/>
              <w:left w:val="single" w:sz="12" w:space="0" w:color="auto"/>
              <w:bottom w:val="single" w:sz="12"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b/>
                <w:sz w:val="20"/>
                <w:szCs w:val="20"/>
              </w:rPr>
            </w:pPr>
            <w:r w:rsidRPr="009B44BA">
              <w:rPr>
                <w:rFonts w:ascii="Arial" w:hAnsi="Arial" w:cs="Arial"/>
                <w:sz w:val="20"/>
                <w:szCs w:val="20"/>
              </w:rPr>
              <w:t xml:space="preserve">Projekty, które otrzymały minimum punktowe od obydwu oceniających  podczas oceny spełniania kryteriów merytorycznych  oraz spełniają kryteria </w:t>
            </w:r>
            <w:r>
              <w:rPr>
                <w:rFonts w:ascii="Arial" w:hAnsi="Arial" w:cs="Arial"/>
                <w:sz w:val="20"/>
                <w:szCs w:val="20"/>
              </w:rPr>
              <w:t>strategiczne dostępu i</w:t>
            </w:r>
            <w:r w:rsidRPr="009B44BA">
              <w:rPr>
                <w:rFonts w:ascii="Arial" w:hAnsi="Arial" w:cs="Arial"/>
                <w:sz w:val="20"/>
                <w:szCs w:val="20"/>
              </w:rPr>
              <w:t xml:space="preserve"> premiujące, otrzymują premię punktową (maksymalnie </w:t>
            </w:r>
            <w:r w:rsidR="006B1469">
              <w:rPr>
                <w:rFonts w:ascii="Arial" w:hAnsi="Arial" w:cs="Arial"/>
                <w:b/>
                <w:sz w:val="20"/>
                <w:szCs w:val="20"/>
              </w:rPr>
              <w:t>3</w:t>
            </w:r>
            <w:r>
              <w:rPr>
                <w:rFonts w:ascii="Arial" w:hAnsi="Arial" w:cs="Arial"/>
                <w:b/>
                <w:sz w:val="20"/>
                <w:szCs w:val="20"/>
              </w:rPr>
              <w:t>0</w:t>
            </w:r>
            <w:r w:rsidRPr="009B44BA">
              <w:rPr>
                <w:rFonts w:ascii="Arial" w:hAnsi="Arial" w:cs="Arial"/>
                <w:sz w:val="20"/>
                <w:szCs w:val="20"/>
              </w:rPr>
              <w:t xml:space="preserve"> punktów).</w:t>
            </w:r>
            <w:r w:rsidRPr="009B44BA">
              <w:rPr>
                <w:rFonts w:ascii="Arial" w:hAnsi="Arial" w:cs="Arial"/>
                <w:sz w:val="20"/>
                <w:szCs w:val="20"/>
              </w:rPr>
              <w:br/>
              <w:t xml:space="preserve">Projekty, które nie spełniają kryteriów </w:t>
            </w:r>
            <w:r>
              <w:rPr>
                <w:rFonts w:ascii="Arial" w:hAnsi="Arial" w:cs="Arial"/>
                <w:sz w:val="20"/>
                <w:szCs w:val="20"/>
              </w:rPr>
              <w:t xml:space="preserve">strategicznych </w:t>
            </w:r>
            <w:r w:rsidRPr="009B44BA">
              <w:rPr>
                <w:rFonts w:ascii="Arial" w:hAnsi="Arial" w:cs="Arial"/>
                <w:sz w:val="20"/>
                <w:szCs w:val="20"/>
              </w:rPr>
              <w:t xml:space="preserve">premiujących, nie tracą punktów uzyskanych w ramach </w:t>
            </w:r>
            <w:r w:rsidR="00CC1DEC">
              <w:rPr>
                <w:rFonts w:ascii="Arial" w:hAnsi="Arial" w:cs="Arial"/>
                <w:sz w:val="20"/>
                <w:szCs w:val="20"/>
              </w:rPr>
              <w:t>kryteriów merytorycznych</w:t>
            </w:r>
            <w:r w:rsidRPr="009B44BA">
              <w:rPr>
                <w:rFonts w:ascii="Arial" w:hAnsi="Arial" w:cs="Arial"/>
                <w:sz w:val="20"/>
                <w:szCs w:val="20"/>
              </w:rPr>
              <w:t xml:space="preserve">. Waga punktowa poszczególnych kryteriów </w:t>
            </w:r>
            <w:r>
              <w:rPr>
                <w:rFonts w:ascii="Arial" w:hAnsi="Arial" w:cs="Arial"/>
                <w:sz w:val="20"/>
                <w:szCs w:val="20"/>
              </w:rPr>
              <w:t xml:space="preserve">strategicznych </w:t>
            </w:r>
            <w:r w:rsidRPr="009B44BA">
              <w:rPr>
                <w:rFonts w:ascii="Arial" w:hAnsi="Arial" w:cs="Arial"/>
                <w:sz w:val="20"/>
                <w:szCs w:val="20"/>
              </w:rPr>
              <w:t>premiujących określona jest przy definicji kryterium.</w:t>
            </w:r>
            <w:r w:rsidRPr="009B44BA">
              <w:rPr>
                <w:rFonts w:ascii="Arial" w:hAnsi="Arial" w:cs="Arial"/>
                <w:color w:val="00B050"/>
                <w:sz w:val="20"/>
                <w:szCs w:val="20"/>
              </w:rPr>
              <w:t> </w:t>
            </w:r>
          </w:p>
        </w:tc>
      </w:tr>
      <w:tr w:rsidR="00EE15B3" w:rsidRPr="009B44BA" w:rsidTr="00F651A3">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60" w:after="60" w:line="240" w:lineRule="auto"/>
              <w:ind w:left="142" w:right="57"/>
              <w:jc w:val="both"/>
              <w:rPr>
                <w:rFonts w:ascii="Arial" w:hAnsi="Arial" w:cs="Arial"/>
                <w:b/>
                <w:sz w:val="20"/>
                <w:szCs w:val="20"/>
              </w:rPr>
            </w:pPr>
            <w:r w:rsidRPr="009B44BA">
              <w:rPr>
                <w:rFonts w:ascii="Arial" w:hAnsi="Arial" w:cs="Arial"/>
                <w:b/>
                <w:sz w:val="20"/>
                <w:szCs w:val="20"/>
              </w:rPr>
              <w:t>C.2.1 Projekt zakłada realizację wsparcia wyłącznie dla osób z niepełnosprawnościami</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719"/>
          <w:jc w:val="center"/>
        </w:trPr>
        <w:tc>
          <w:tcPr>
            <w:tcW w:w="3710" w:type="pct"/>
            <w:gridSpan w:val="13"/>
            <w:tcBorders>
              <w:top w:val="single" w:sz="4" w:space="0" w:color="auto"/>
              <w:left w:val="single" w:sz="12" w:space="0" w:color="auto"/>
              <w:right w:val="single" w:sz="6" w:space="0" w:color="auto"/>
            </w:tcBorders>
            <w:shd w:val="clear" w:color="auto" w:fill="FFFFFF"/>
            <w:vAlign w:val="center"/>
          </w:tcPr>
          <w:p w:rsidR="00EE15B3" w:rsidRPr="009B44BA" w:rsidRDefault="00EE15B3" w:rsidP="00D85DA1">
            <w:pPr>
              <w:spacing w:before="120" w:after="0" w:line="240" w:lineRule="auto"/>
              <w:ind w:left="57" w:right="57"/>
              <w:jc w:val="both"/>
              <w:rPr>
                <w:rFonts w:ascii="Arial" w:hAnsi="Arial" w:cs="Arial"/>
                <w:color w:val="000000"/>
                <w:sz w:val="20"/>
                <w:szCs w:val="20"/>
              </w:rPr>
            </w:pPr>
            <w:r w:rsidRPr="009B44BA">
              <w:rPr>
                <w:rFonts w:ascii="Arial" w:hAnsi="Arial" w:cs="Arial"/>
                <w:color w:val="000000"/>
                <w:sz w:val="20"/>
                <w:szCs w:val="20"/>
              </w:rPr>
              <w:t>Ocenie podlega czy projekt  zakłada wsparcie w 100% skierowane do osób:</w:t>
            </w:r>
          </w:p>
          <w:p w:rsidR="00EE15B3" w:rsidRPr="009B44BA" w:rsidRDefault="006B1469" w:rsidP="00F651A3">
            <w:pPr>
              <w:spacing w:after="0" w:line="240" w:lineRule="auto"/>
              <w:ind w:left="586" w:right="57"/>
              <w:jc w:val="both"/>
              <w:rPr>
                <w:rFonts w:ascii="Arial" w:hAnsi="Arial" w:cs="Arial"/>
                <w:color w:val="000000"/>
                <w:sz w:val="20"/>
                <w:szCs w:val="20"/>
              </w:rPr>
            </w:pPr>
            <w:r>
              <w:rPr>
                <w:rFonts w:ascii="Arial" w:hAnsi="Arial" w:cs="Arial"/>
                <w:color w:val="000000"/>
                <w:sz w:val="20"/>
                <w:szCs w:val="20"/>
              </w:rPr>
              <w:t xml:space="preserve">- </w:t>
            </w:r>
            <w:r w:rsidR="00EE15B3">
              <w:rPr>
                <w:rFonts w:ascii="Arial" w:hAnsi="Arial" w:cs="Arial"/>
                <w:color w:val="000000"/>
                <w:sz w:val="20"/>
                <w:szCs w:val="20"/>
              </w:rPr>
              <w:t xml:space="preserve">o </w:t>
            </w:r>
            <w:r w:rsidR="00EE15B3" w:rsidRPr="009B44BA">
              <w:rPr>
                <w:rFonts w:ascii="Arial" w:hAnsi="Arial" w:cs="Arial"/>
                <w:color w:val="000000"/>
                <w:sz w:val="20"/>
                <w:szCs w:val="20"/>
              </w:rPr>
              <w:t>znacznym lub umiarkowanym stopniu niepełnosprawności i/lub</w:t>
            </w:r>
          </w:p>
          <w:p w:rsidR="00EE15B3" w:rsidRPr="009B44BA" w:rsidRDefault="006B1469" w:rsidP="00F651A3">
            <w:pPr>
              <w:spacing w:after="0" w:line="240" w:lineRule="auto"/>
              <w:ind w:left="586" w:right="57"/>
              <w:jc w:val="both"/>
              <w:rPr>
                <w:rFonts w:ascii="Arial" w:hAnsi="Arial" w:cs="Arial"/>
                <w:color w:val="000000"/>
                <w:sz w:val="20"/>
                <w:szCs w:val="20"/>
              </w:rPr>
            </w:pPr>
            <w:r>
              <w:rPr>
                <w:rFonts w:ascii="Arial" w:hAnsi="Arial" w:cs="Arial"/>
                <w:color w:val="000000"/>
                <w:sz w:val="20"/>
                <w:szCs w:val="20"/>
              </w:rPr>
              <w:t xml:space="preserve">- </w:t>
            </w:r>
            <w:r w:rsidR="00EE15B3" w:rsidRPr="009B44BA">
              <w:rPr>
                <w:rFonts w:ascii="Arial" w:hAnsi="Arial" w:cs="Arial"/>
                <w:color w:val="000000"/>
                <w:sz w:val="20"/>
                <w:szCs w:val="20"/>
              </w:rPr>
              <w:t>z niepełnosprawnością sprzężoną</w:t>
            </w:r>
            <w:r w:rsidR="00EE15B3" w:rsidRPr="009B44BA">
              <w:rPr>
                <w:rStyle w:val="Odwoanieprzypisudolnego"/>
                <w:rFonts w:ascii="Arial" w:hAnsi="Arial" w:cs="Arial"/>
                <w:color w:val="000000"/>
                <w:sz w:val="20"/>
                <w:szCs w:val="20"/>
              </w:rPr>
              <w:footnoteReference w:id="45"/>
            </w:r>
            <w:r w:rsidR="00EE15B3" w:rsidRPr="009B44BA">
              <w:rPr>
                <w:rFonts w:ascii="Arial" w:hAnsi="Arial" w:cs="Arial"/>
                <w:color w:val="000000"/>
                <w:sz w:val="20"/>
                <w:szCs w:val="20"/>
              </w:rPr>
              <w:t xml:space="preserve">, </w:t>
            </w:r>
            <w:r w:rsidR="00EE15B3" w:rsidRPr="009B44BA">
              <w:rPr>
                <w:rFonts w:ascii="Arial" w:hAnsi="Arial" w:cs="Arial"/>
                <w:sz w:val="20"/>
                <w:szCs w:val="20"/>
              </w:rPr>
              <w:t>oraz osoby z zaburzeniami psychicznymi, w tym osoby z niepełnosprawnością intelektualną i osoby z całościowymi zaburzeniami rozwojowymi</w:t>
            </w:r>
            <w:r w:rsidR="00EE15B3">
              <w:rPr>
                <w:rFonts w:ascii="Arial" w:hAnsi="Arial" w:cs="Arial"/>
                <w:sz w:val="20"/>
                <w:szCs w:val="20"/>
              </w:rPr>
              <w:t xml:space="preserve"> (w rozumieniu zgodnym z Międzynarodową Klasyfikacją Chorób i Problemów Zdrowotnych)</w:t>
            </w:r>
            <w:r w:rsidR="00EE15B3" w:rsidRPr="009B44BA">
              <w:rPr>
                <w:rFonts w:ascii="Arial" w:hAnsi="Arial" w:cs="Arial"/>
                <w:sz w:val="20"/>
                <w:szCs w:val="20"/>
              </w:rPr>
              <w:t>.</w:t>
            </w:r>
          </w:p>
          <w:p w:rsidR="00EE15B3" w:rsidRDefault="00EE15B3" w:rsidP="00D85DA1">
            <w:pPr>
              <w:pStyle w:val="Akapitzlist"/>
              <w:tabs>
                <w:tab w:val="left" w:pos="284"/>
              </w:tabs>
              <w:adjustRightInd w:val="0"/>
              <w:spacing w:before="120" w:after="120"/>
              <w:ind w:left="57" w:right="57"/>
              <w:jc w:val="both"/>
              <w:rPr>
                <w:rFonts w:ascii="Arial" w:hAnsi="Arial" w:cs="Arial"/>
                <w:szCs w:val="20"/>
              </w:rPr>
            </w:pPr>
            <w:r w:rsidRPr="0051109D">
              <w:rPr>
                <w:rFonts w:ascii="Arial" w:hAnsi="Arial" w:cs="Arial"/>
                <w:szCs w:val="20"/>
              </w:rPr>
              <w:t xml:space="preserve">Wprowadzenie kryterium służy </w:t>
            </w:r>
            <w:r>
              <w:rPr>
                <w:rFonts w:ascii="Arial" w:hAnsi="Arial" w:cs="Arial"/>
                <w:szCs w:val="20"/>
              </w:rPr>
              <w:t>zwiększeniu wsparcia</w:t>
            </w:r>
            <w:r w:rsidRPr="0051109D">
              <w:rPr>
                <w:rFonts w:ascii="Arial" w:hAnsi="Arial" w:cs="Arial"/>
                <w:szCs w:val="20"/>
              </w:rPr>
              <w:t xml:space="preserve"> dla grup</w:t>
            </w:r>
            <w:r>
              <w:rPr>
                <w:rFonts w:ascii="Arial" w:hAnsi="Arial" w:cs="Arial"/>
                <w:szCs w:val="20"/>
              </w:rPr>
              <w:t xml:space="preserve"> </w:t>
            </w:r>
            <w:r w:rsidRPr="0051109D">
              <w:rPr>
                <w:rFonts w:ascii="Arial" w:hAnsi="Arial" w:cs="Arial"/>
                <w:szCs w:val="20"/>
              </w:rPr>
              <w:t>szczególnie de</w:t>
            </w:r>
            <w:r w:rsidR="00925953">
              <w:rPr>
                <w:rFonts w:ascii="Arial" w:hAnsi="Arial" w:cs="Arial"/>
                <w:szCs w:val="20"/>
              </w:rPr>
              <w:t>faw</w:t>
            </w:r>
            <w:r w:rsidRPr="0051109D">
              <w:rPr>
                <w:rFonts w:ascii="Arial" w:hAnsi="Arial" w:cs="Arial"/>
                <w:szCs w:val="20"/>
              </w:rPr>
              <w:t>oryzowanych</w:t>
            </w:r>
            <w:r>
              <w:rPr>
                <w:rFonts w:ascii="Arial" w:hAnsi="Arial" w:cs="Arial"/>
                <w:szCs w:val="20"/>
              </w:rPr>
              <w:t xml:space="preserve">, mających specyficzne trudności zarówno w obszarze </w:t>
            </w:r>
            <w:r>
              <w:rPr>
                <w:rFonts w:ascii="Arial" w:hAnsi="Arial" w:cs="Arial"/>
                <w:szCs w:val="20"/>
              </w:rPr>
              <w:lastRenderedPageBreak/>
              <w:t>społecznym jak i zawodowym oraz zdrowotnym.</w:t>
            </w:r>
          </w:p>
          <w:p w:rsidR="00EE15B3" w:rsidRPr="0083287B" w:rsidRDefault="00EE15B3" w:rsidP="00D85DA1">
            <w:pPr>
              <w:pStyle w:val="Akapitzlist"/>
              <w:tabs>
                <w:tab w:val="left" w:pos="284"/>
              </w:tabs>
              <w:adjustRightInd w:val="0"/>
              <w:spacing w:before="120" w:after="120"/>
              <w:ind w:left="57" w:right="57"/>
              <w:jc w:val="both"/>
              <w:rPr>
                <w:rFonts w:ascii="Arial" w:hAnsi="Arial" w:cs="Arial"/>
                <w:szCs w:val="20"/>
              </w:rPr>
            </w:pPr>
            <w:r w:rsidRPr="0083287B">
              <w:rPr>
                <w:rFonts w:ascii="Arial" w:hAnsi="Arial" w:cs="Arial"/>
                <w:szCs w:val="20"/>
              </w:rPr>
              <w:t>Punkty będą przyznawane w następujący sposób:</w:t>
            </w:r>
          </w:p>
          <w:p w:rsidR="00EE15B3" w:rsidRPr="009B44BA" w:rsidRDefault="00EE15B3" w:rsidP="00D85DA1">
            <w:pPr>
              <w:spacing w:after="0" w:line="240" w:lineRule="auto"/>
              <w:ind w:left="57" w:right="57"/>
              <w:jc w:val="both"/>
              <w:rPr>
                <w:rFonts w:ascii="Arial" w:hAnsi="Arial" w:cs="Arial"/>
                <w:b/>
                <w:bCs/>
                <w:i/>
                <w:iCs/>
                <w:color w:val="000000"/>
                <w:sz w:val="20"/>
                <w:szCs w:val="20"/>
              </w:rPr>
            </w:pPr>
            <w:r w:rsidRPr="009B44BA">
              <w:rPr>
                <w:rFonts w:ascii="Arial" w:hAnsi="Arial" w:cs="Arial"/>
                <w:color w:val="000000"/>
                <w:sz w:val="20"/>
                <w:szCs w:val="20"/>
              </w:rPr>
              <w:t xml:space="preserve">Tak - </w:t>
            </w:r>
            <w:r>
              <w:rPr>
                <w:rFonts w:ascii="Arial" w:hAnsi="Arial" w:cs="Arial"/>
                <w:color w:val="000000"/>
                <w:sz w:val="20"/>
                <w:szCs w:val="20"/>
              </w:rPr>
              <w:t>5</w:t>
            </w:r>
            <w:r w:rsidRPr="009B44BA">
              <w:rPr>
                <w:rFonts w:ascii="Arial" w:hAnsi="Arial" w:cs="Arial"/>
                <w:color w:val="000000"/>
                <w:sz w:val="20"/>
                <w:szCs w:val="20"/>
              </w:rPr>
              <w:t xml:space="preserve"> pkt.</w:t>
            </w:r>
          </w:p>
          <w:p w:rsidR="00EE15B3" w:rsidRPr="009B44BA" w:rsidRDefault="00EE15B3" w:rsidP="00D85DA1">
            <w:pPr>
              <w:spacing w:after="0" w:line="240" w:lineRule="auto"/>
              <w:ind w:left="57" w:right="57"/>
              <w:jc w:val="both"/>
              <w:rPr>
                <w:rFonts w:ascii="Arial" w:hAnsi="Arial" w:cs="Arial"/>
                <w:color w:val="000000"/>
                <w:sz w:val="20"/>
                <w:szCs w:val="20"/>
              </w:rPr>
            </w:pPr>
            <w:r w:rsidRPr="009B44BA">
              <w:rPr>
                <w:rFonts w:ascii="Arial" w:hAnsi="Arial" w:cs="Arial"/>
                <w:color w:val="000000"/>
                <w:sz w:val="20"/>
                <w:szCs w:val="20"/>
              </w:rPr>
              <w:t>Nie – 0 pkt.</w:t>
            </w:r>
          </w:p>
          <w:p w:rsidR="00EE15B3" w:rsidRPr="009B44BA" w:rsidRDefault="00EE15B3" w:rsidP="00D85DA1">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18" w:type="pct"/>
            <w:gridSpan w:val="5"/>
            <w:vMerge/>
            <w:tcBorders>
              <w:left w:val="single" w:sz="6" w:space="0" w:color="auto"/>
              <w:right w:val="single" w:sz="6" w:space="0" w:color="auto"/>
            </w:tcBorders>
            <w:shd w:val="clear" w:color="auto" w:fill="EEECE1"/>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F651A3">
        <w:trPr>
          <w:trHeight w:val="92"/>
          <w:jc w:val="center"/>
        </w:trPr>
        <w:tc>
          <w:tcPr>
            <w:tcW w:w="5000" w:type="pct"/>
            <w:gridSpan w:val="22"/>
            <w:tcBorders>
              <w:top w:val="single" w:sz="12" w:space="0" w:color="auto"/>
              <w:left w:val="single" w:sz="12" w:space="0" w:color="auto"/>
              <w:bottom w:val="single" w:sz="6" w:space="0" w:color="auto"/>
              <w:right w:val="single" w:sz="12" w:space="0" w:color="auto"/>
            </w:tcBorders>
            <w:shd w:val="clear" w:color="auto" w:fill="FFFFFF"/>
            <w:vAlign w:val="center"/>
          </w:tcPr>
          <w:p w:rsidR="00EE15B3" w:rsidRPr="009B44BA" w:rsidRDefault="00EE15B3" w:rsidP="00D85DA1">
            <w:pPr>
              <w:spacing w:before="60" w:after="60" w:line="240" w:lineRule="auto"/>
              <w:ind w:left="57" w:right="57"/>
              <w:jc w:val="both"/>
              <w:rPr>
                <w:rFonts w:ascii="Arial" w:hAnsi="Arial" w:cs="Arial"/>
                <w:b/>
                <w:sz w:val="20"/>
                <w:szCs w:val="20"/>
              </w:rPr>
            </w:pPr>
            <w:r w:rsidRPr="009B44BA">
              <w:rPr>
                <w:rFonts w:ascii="Arial" w:hAnsi="Arial" w:cs="Arial"/>
                <w:b/>
                <w:sz w:val="20"/>
                <w:szCs w:val="20"/>
              </w:rPr>
              <w:lastRenderedPageBreak/>
              <w:t xml:space="preserve">C.2.2 Projekt zakłada partnerstwo z </w:t>
            </w:r>
            <w:r w:rsidRPr="009B44BA">
              <w:rPr>
                <w:rFonts w:ascii="Arial" w:hAnsi="Arial" w:cs="Arial"/>
                <w:b/>
                <w:sz w:val="20"/>
                <w:szCs w:val="20"/>
                <w:lang w:eastAsia="pl-PL"/>
              </w:rPr>
              <w:t>podmiotem ekonomii społecznej</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719"/>
          <w:jc w:val="center"/>
        </w:trPr>
        <w:tc>
          <w:tcPr>
            <w:tcW w:w="3710" w:type="pct"/>
            <w:gridSpan w:val="13"/>
            <w:tcBorders>
              <w:top w:val="single" w:sz="4" w:space="0" w:color="auto"/>
              <w:left w:val="single" w:sz="12" w:space="0" w:color="auto"/>
              <w:bottom w:val="single" w:sz="12" w:space="0" w:color="auto"/>
              <w:right w:val="single" w:sz="6" w:space="0" w:color="auto"/>
            </w:tcBorders>
            <w:shd w:val="clear" w:color="auto" w:fill="FFFFFF"/>
            <w:vAlign w:val="center"/>
          </w:tcPr>
          <w:p w:rsidR="00EE15B3" w:rsidRPr="0083287B" w:rsidRDefault="00EE15B3" w:rsidP="00D85DA1">
            <w:pPr>
              <w:pStyle w:val="Default"/>
              <w:spacing w:before="120" w:after="120"/>
              <w:ind w:left="57" w:right="57"/>
              <w:jc w:val="both"/>
              <w:rPr>
                <w:rFonts w:ascii="Arial" w:hAnsi="Arial" w:cs="Arial"/>
                <w:sz w:val="20"/>
                <w:szCs w:val="20"/>
                <w:lang w:eastAsia="pl-PL"/>
              </w:rPr>
            </w:pPr>
            <w:r w:rsidRPr="000C6827">
              <w:rPr>
                <w:rFonts w:ascii="Arial" w:hAnsi="Arial" w:cs="Arial"/>
                <w:color w:val="auto"/>
                <w:sz w:val="20"/>
                <w:szCs w:val="20"/>
                <w:lang w:eastAsia="pl-PL"/>
              </w:rPr>
              <w:t xml:space="preserve">Ocenie podlega </w:t>
            </w:r>
            <w:r w:rsidRPr="0083287B">
              <w:rPr>
                <w:rFonts w:ascii="Arial" w:hAnsi="Arial" w:cs="Arial"/>
                <w:color w:val="auto"/>
                <w:sz w:val="20"/>
                <w:szCs w:val="20"/>
                <w:lang w:eastAsia="pl-PL"/>
              </w:rPr>
              <w:t>czy wnioskodawca zakłada realizację projektu w partnerstwie z </w:t>
            </w:r>
            <w:r w:rsidRPr="0083287B">
              <w:rPr>
                <w:rFonts w:ascii="Arial" w:hAnsi="Arial" w:cs="Arial"/>
                <w:sz w:val="20"/>
                <w:szCs w:val="20"/>
                <w:lang w:eastAsia="pl-PL"/>
              </w:rPr>
              <w:t>podmiotem ekonomii społecznej</w:t>
            </w:r>
            <w:r>
              <w:rPr>
                <w:rStyle w:val="Odwoanieprzypisudolnego"/>
                <w:rFonts w:ascii="Arial" w:hAnsi="Arial" w:cs="Arial"/>
                <w:sz w:val="20"/>
                <w:szCs w:val="20"/>
                <w:lang w:eastAsia="pl-PL"/>
              </w:rPr>
              <w:footnoteReference w:id="46"/>
            </w:r>
            <w:r w:rsidRPr="0083287B">
              <w:rPr>
                <w:rFonts w:ascii="Arial" w:hAnsi="Arial" w:cs="Arial"/>
                <w:sz w:val="20"/>
                <w:szCs w:val="20"/>
                <w:lang w:eastAsia="pl-PL"/>
              </w:rPr>
              <w:t>.</w:t>
            </w:r>
          </w:p>
          <w:p w:rsidR="00EE15B3" w:rsidRDefault="00EE15B3" w:rsidP="00D85DA1">
            <w:pPr>
              <w:pStyle w:val="Akapitzlist"/>
              <w:tabs>
                <w:tab w:val="left" w:pos="284"/>
              </w:tabs>
              <w:adjustRightInd w:val="0"/>
              <w:spacing w:before="120" w:after="120"/>
              <w:ind w:left="57" w:right="57"/>
              <w:jc w:val="both"/>
              <w:rPr>
                <w:rFonts w:ascii="Arial" w:hAnsi="Arial" w:cs="Arial"/>
                <w:szCs w:val="20"/>
              </w:rPr>
            </w:pPr>
            <w:r w:rsidRPr="00D95452">
              <w:rPr>
                <w:rFonts w:ascii="Arial" w:hAnsi="Arial" w:cs="Arial"/>
                <w:szCs w:val="20"/>
              </w:rPr>
              <w:t xml:space="preserve">Wprowadzenie kryterium służy spełnieniu </w:t>
            </w:r>
            <w:r>
              <w:rPr>
                <w:rFonts w:ascii="Arial" w:hAnsi="Arial" w:cs="Arial"/>
                <w:szCs w:val="20"/>
              </w:rPr>
              <w:t>rekomendacji</w:t>
            </w:r>
            <w:r w:rsidRPr="00D95452">
              <w:rPr>
                <w:rFonts w:ascii="Arial" w:hAnsi="Arial" w:cs="Arial"/>
                <w:szCs w:val="20"/>
              </w:rPr>
              <w:t xml:space="preserve"> wynikających z zapisów Wytycznych w zakresie realizacji przedsięwzięć w obszarze włączenia społecznego i zwalczania ubóstwa z wykorzystaniem środków EFS i EFRR na lata 2014-2020.</w:t>
            </w:r>
          </w:p>
          <w:p w:rsidR="00EE15B3" w:rsidRPr="0083287B" w:rsidRDefault="00EE15B3" w:rsidP="00D85DA1">
            <w:pPr>
              <w:pStyle w:val="Akapitzlist"/>
              <w:tabs>
                <w:tab w:val="left" w:pos="284"/>
              </w:tabs>
              <w:adjustRightInd w:val="0"/>
              <w:spacing w:before="120" w:after="120"/>
              <w:ind w:left="57" w:right="57"/>
              <w:jc w:val="both"/>
              <w:rPr>
                <w:rFonts w:ascii="Arial" w:hAnsi="Arial" w:cs="Arial"/>
                <w:szCs w:val="20"/>
              </w:rPr>
            </w:pPr>
            <w:r w:rsidRPr="0083287B">
              <w:rPr>
                <w:rFonts w:ascii="Arial" w:hAnsi="Arial" w:cs="Arial"/>
                <w:szCs w:val="20"/>
              </w:rPr>
              <w:t>Punkty będą przyznawane w następujący sposób:</w:t>
            </w:r>
          </w:p>
          <w:p w:rsidR="00EE15B3" w:rsidRPr="009B44BA" w:rsidRDefault="00EE15B3" w:rsidP="00D85DA1">
            <w:pPr>
              <w:spacing w:before="120" w:after="0" w:line="240" w:lineRule="auto"/>
              <w:ind w:left="57" w:right="57"/>
              <w:jc w:val="both"/>
              <w:rPr>
                <w:rFonts w:ascii="Arial" w:hAnsi="Arial" w:cs="Arial"/>
                <w:sz w:val="20"/>
                <w:szCs w:val="20"/>
              </w:rPr>
            </w:pPr>
            <w:r w:rsidRPr="009B44BA">
              <w:rPr>
                <w:rFonts w:ascii="Arial" w:hAnsi="Arial" w:cs="Arial"/>
                <w:sz w:val="20"/>
                <w:szCs w:val="20"/>
              </w:rPr>
              <w:t xml:space="preserve">Tak – </w:t>
            </w:r>
            <w:r w:rsidR="006B1469">
              <w:rPr>
                <w:rFonts w:ascii="Arial" w:hAnsi="Arial" w:cs="Arial"/>
                <w:sz w:val="20"/>
                <w:szCs w:val="20"/>
              </w:rPr>
              <w:t>3</w:t>
            </w:r>
            <w:r w:rsidR="006B1469" w:rsidRPr="009B44BA">
              <w:rPr>
                <w:rFonts w:ascii="Arial" w:hAnsi="Arial" w:cs="Arial"/>
                <w:sz w:val="20"/>
                <w:szCs w:val="20"/>
              </w:rPr>
              <w:t xml:space="preserve"> </w:t>
            </w:r>
            <w:r w:rsidRPr="009B44BA">
              <w:rPr>
                <w:rFonts w:ascii="Arial" w:hAnsi="Arial" w:cs="Arial"/>
                <w:sz w:val="20"/>
                <w:szCs w:val="20"/>
              </w:rPr>
              <w:t>pkt.</w:t>
            </w:r>
          </w:p>
          <w:p w:rsidR="00EE15B3" w:rsidRPr="009B44BA" w:rsidRDefault="00EE15B3" w:rsidP="00D85DA1">
            <w:pPr>
              <w:spacing w:after="120" w:line="240" w:lineRule="auto"/>
              <w:ind w:left="57" w:right="57"/>
              <w:jc w:val="both"/>
              <w:rPr>
                <w:rFonts w:ascii="Arial" w:hAnsi="Arial" w:cs="Arial"/>
                <w:sz w:val="20"/>
                <w:szCs w:val="20"/>
              </w:rPr>
            </w:pPr>
            <w:r w:rsidRPr="009B44BA">
              <w:rPr>
                <w:rFonts w:ascii="Arial" w:hAnsi="Arial" w:cs="Arial"/>
                <w:sz w:val="20"/>
                <w:szCs w:val="20"/>
              </w:rPr>
              <w:t>Nie – 0 pkt.</w:t>
            </w:r>
          </w:p>
          <w:p w:rsidR="00EE15B3" w:rsidRPr="009B44BA" w:rsidRDefault="00EE15B3" w:rsidP="00D85DA1">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18" w:type="pct"/>
            <w:gridSpan w:val="5"/>
            <w:vMerge/>
            <w:tcBorders>
              <w:left w:val="single" w:sz="6" w:space="0" w:color="auto"/>
              <w:bottom w:val="single" w:sz="12" w:space="0" w:color="auto"/>
              <w:right w:val="single" w:sz="6" w:space="0" w:color="auto"/>
            </w:tcBorders>
            <w:shd w:val="clear" w:color="auto" w:fill="EEECE1"/>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bottom w:val="single" w:sz="12"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9B44BA" w:rsidTr="00F651A3">
        <w:trPr>
          <w:jc w:val="center"/>
        </w:trPr>
        <w:tc>
          <w:tcPr>
            <w:tcW w:w="5000" w:type="pct"/>
            <w:gridSpan w:val="22"/>
            <w:tcBorders>
              <w:top w:val="nil"/>
              <w:left w:val="single" w:sz="12" w:space="0" w:color="auto"/>
              <w:bottom w:val="single" w:sz="4" w:space="0" w:color="auto"/>
              <w:right w:val="single" w:sz="12" w:space="0" w:color="auto"/>
            </w:tcBorders>
            <w:shd w:val="clear" w:color="auto" w:fill="FFFFFF"/>
            <w:vAlign w:val="center"/>
          </w:tcPr>
          <w:p w:rsidR="00EE15B3" w:rsidRPr="009B44BA" w:rsidRDefault="00EE15B3" w:rsidP="00D85DA1">
            <w:pPr>
              <w:autoSpaceDE w:val="0"/>
              <w:autoSpaceDN w:val="0"/>
              <w:adjustRightInd w:val="0"/>
              <w:spacing w:before="60" w:after="60" w:line="240" w:lineRule="auto"/>
              <w:ind w:left="142" w:right="57"/>
              <w:jc w:val="both"/>
              <w:rPr>
                <w:rFonts w:ascii="Arial" w:hAnsi="Arial" w:cs="Arial"/>
                <w:b/>
                <w:sz w:val="20"/>
                <w:szCs w:val="20"/>
              </w:rPr>
            </w:pPr>
            <w:r>
              <w:rPr>
                <w:rFonts w:ascii="Arial" w:hAnsi="Arial" w:cs="Arial"/>
                <w:b/>
                <w:sz w:val="20"/>
                <w:szCs w:val="20"/>
              </w:rPr>
              <w:t>C.2.3</w:t>
            </w:r>
            <w:r w:rsidRPr="009B44BA">
              <w:rPr>
                <w:rFonts w:ascii="Arial" w:hAnsi="Arial" w:cs="Arial"/>
                <w:b/>
                <w:sz w:val="20"/>
                <w:szCs w:val="20"/>
              </w:rPr>
              <w:t xml:space="preserve"> </w:t>
            </w:r>
            <w:r w:rsidRPr="00DF54AD">
              <w:rPr>
                <w:rFonts w:ascii="Arial" w:hAnsi="Arial" w:cs="Arial"/>
                <w:b/>
                <w:sz w:val="20"/>
                <w:szCs w:val="20"/>
              </w:rPr>
              <w:t>Projekt charakteryzuje się wysoką efektywnością kosztową</w:t>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EE15B3" w:rsidRPr="009B44BA" w:rsidRDefault="00EE15B3" w:rsidP="00D85DA1">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15B3" w:rsidRPr="009B44BA" w:rsidTr="00D85DA1">
        <w:trPr>
          <w:trHeight w:val="719"/>
          <w:jc w:val="center"/>
        </w:trPr>
        <w:tc>
          <w:tcPr>
            <w:tcW w:w="3710" w:type="pct"/>
            <w:gridSpan w:val="13"/>
            <w:tcBorders>
              <w:top w:val="single" w:sz="4" w:space="0" w:color="auto"/>
              <w:left w:val="single" w:sz="12" w:space="0" w:color="auto"/>
              <w:bottom w:val="single" w:sz="12" w:space="0" w:color="auto"/>
              <w:right w:val="single" w:sz="6" w:space="0" w:color="auto"/>
            </w:tcBorders>
            <w:shd w:val="clear" w:color="auto" w:fill="FFFFFF"/>
            <w:vAlign w:val="center"/>
          </w:tcPr>
          <w:p w:rsidR="00EE15B3" w:rsidRPr="00DF54AD" w:rsidRDefault="00EE15B3" w:rsidP="00D85DA1">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Ocenie podlega stopień w jakim wnioskodawca tworząc budżet projektu zadbał o wysoką efektywność kosztową zaplanowanych do realizacji zadań. Kryterium zapewnia preferowanie projektów, których wartość wszystkich kosztów projektowych w przeliczeniu na jedną osobę wykazaną we wskaźniku „Liczba osób zagrożonych ubóstwem lub wykluczeniem społecznym objętych wsparcie</w:t>
            </w:r>
            <w:r>
              <w:rPr>
                <w:rFonts w:ascii="Arial" w:hAnsi="Arial" w:cs="Arial"/>
                <w:color w:val="000000"/>
                <w:sz w:val="20"/>
                <w:szCs w:val="20"/>
              </w:rPr>
              <w:t xml:space="preserve">m w programie” </w:t>
            </w:r>
            <w:r w:rsidRPr="000146A3">
              <w:rPr>
                <w:rFonts w:ascii="Arial" w:hAnsi="Arial" w:cs="Arial"/>
                <w:b/>
                <w:color w:val="000000"/>
                <w:sz w:val="20"/>
                <w:szCs w:val="20"/>
                <w:u w:val="single"/>
              </w:rPr>
              <w:t>nie przekracza 14.000,00 zł</w:t>
            </w:r>
            <w:r w:rsidRPr="000146A3">
              <w:rPr>
                <w:rStyle w:val="Odwoanieprzypisudolnego"/>
                <w:rFonts w:ascii="Arial" w:hAnsi="Arial" w:cs="Arial"/>
                <w:b/>
                <w:color w:val="000000"/>
                <w:sz w:val="20"/>
                <w:szCs w:val="20"/>
                <w:u w:val="single"/>
              </w:rPr>
              <w:footnoteReference w:id="47"/>
            </w:r>
            <w:r w:rsidRPr="000146A3">
              <w:rPr>
                <w:rFonts w:ascii="Arial" w:hAnsi="Arial" w:cs="Arial"/>
                <w:b/>
                <w:color w:val="000000"/>
                <w:sz w:val="20"/>
                <w:szCs w:val="20"/>
                <w:u w:val="single"/>
              </w:rPr>
              <w:t xml:space="preserve"> .</w:t>
            </w:r>
          </w:p>
          <w:p w:rsidR="00EE15B3" w:rsidRPr="00DF54AD" w:rsidRDefault="00EE15B3" w:rsidP="00D85DA1">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 xml:space="preserve">W związku z koniecznością zapewnienia osiągnięcia optymalnego poziomu wskaźników zaplanowanych dla Poddziałania 9.1.1, wprowadzono kryterium premiujące. Nie powoduje to jednocześnie ograniczenia w zakresie dostępu do dofinansowania projektów uwzględniających specyficzne wsparcie dla grup szczególnie defaworyzowanych, których wsparcie wymaga większych środków na ich indywidualne wsparcie w ramach danego przedsięwzięcia. </w:t>
            </w:r>
          </w:p>
          <w:p w:rsidR="00EE15B3" w:rsidRPr="00DF54AD" w:rsidRDefault="00EE15B3" w:rsidP="00D85DA1">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lastRenderedPageBreak/>
              <w:t>Punkty będą przyznawane w następujący sposób:</w:t>
            </w:r>
          </w:p>
          <w:p w:rsidR="00EE15B3" w:rsidRPr="00DF54AD" w:rsidRDefault="00EE15B3" w:rsidP="00D85DA1">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Tak -  10 pkt.</w:t>
            </w:r>
          </w:p>
          <w:p w:rsidR="00EE15B3" w:rsidRPr="00DF54AD" w:rsidRDefault="00EE15B3" w:rsidP="00D85DA1">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Nie – 0 pkt.</w:t>
            </w:r>
          </w:p>
          <w:p w:rsidR="00EE15B3" w:rsidRPr="009B44BA" w:rsidRDefault="00EE15B3" w:rsidP="00D85DA1">
            <w:pPr>
              <w:spacing w:before="120" w:after="120" w:line="240" w:lineRule="auto"/>
              <w:ind w:left="57" w:right="57"/>
              <w:jc w:val="both"/>
              <w:rPr>
                <w:rFonts w:ascii="Arial" w:hAnsi="Arial" w:cs="Arial"/>
                <w:sz w:val="20"/>
                <w:szCs w:val="20"/>
              </w:rPr>
            </w:pPr>
            <w:r w:rsidRPr="00DF54AD">
              <w:rPr>
                <w:rFonts w:ascii="Arial" w:hAnsi="Arial" w:cs="Arial"/>
                <w:color w:val="000000"/>
                <w:sz w:val="20"/>
                <w:szCs w:val="20"/>
              </w:rPr>
              <w:t>Kryterium weryfikowane w oparciu o wniosek o dofinansowanie projektu.</w:t>
            </w:r>
          </w:p>
        </w:tc>
        <w:tc>
          <w:tcPr>
            <w:tcW w:w="718" w:type="pct"/>
            <w:gridSpan w:val="5"/>
            <w:vMerge/>
            <w:tcBorders>
              <w:left w:val="single" w:sz="6" w:space="0" w:color="auto"/>
              <w:bottom w:val="single" w:sz="12" w:space="0" w:color="auto"/>
              <w:right w:val="single" w:sz="6" w:space="0" w:color="auto"/>
            </w:tcBorders>
            <w:shd w:val="clear" w:color="auto" w:fill="EEECE1"/>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bottom w:val="single" w:sz="12"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p>
        </w:tc>
      </w:tr>
      <w:tr w:rsidR="00EE15B3" w:rsidRPr="00C50003" w:rsidTr="00D85DA1">
        <w:trPr>
          <w:cantSplit/>
          <w:trHeight w:val="4914"/>
          <w:jc w:val="center"/>
        </w:trPr>
        <w:tc>
          <w:tcPr>
            <w:tcW w:w="5000" w:type="pct"/>
            <w:gridSpan w:val="22"/>
            <w:tcBorders>
              <w:top w:val="single" w:sz="12" w:space="0" w:color="auto"/>
              <w:left w:val="single" w:sz="12" w:space="0" w:color="auto"/>
              <w:bottom w:val="single" w:sz="12" w:space="0" w:color="auto"/>
              <w:right w:val="single" w:sz="12" w:space="0" w:color="auto"/>
            </w:tcBorders>
            <w:shd w:val="clear" w:color="auto" w:fill="EEECE1"/>
          </w:tcPr>
          <w:tbl>
            <w:tblPr>
              <w:tblpPr w:leftFromText="141" w:rightFromText="141" w:vertAnchor="page" w:horzAnchor="margin" w:tblpY="1"/>
              <w:tblOverlap w:val="never"/>
              <w:tblW w:w="9592" w:type="dxa"/>
              <w:tblLayout w:type="fixed"/>
              <w:tblLook w:val="01E0"/>
            </w:tblPr>
            <w:tblGrid>
              <w:gridCol w:w="6804"/>
              <w:gridCol w:w="1276"/>
              <w:gridCol w:w="1512"/>
            </w:tblGrid>
            <w:tr w:rsidR="00EE15B3" w:rsidRPr="00783680" w:rsidTr="00D85DA1">
              <w:tc>
                <w:tcPr>
                  <w:tcW w:w="5000" w:type="pct"/>
                  <w:gridSpan w:val="3"/>
                  <w:tcBorders>
                    <w:bottom w:val="single" w:sz="4" w:space="0" w:color="auto"/>
                  </w:tcBorders>
                  <w:shd w:val="clear" w:color="auto" w:fill="FFFFFF"/>
                  <w:vAlign w:val="center"/>
                </w:tcPr>
                <w:p w:rsidR="00EE15B3" w:rsidRPr="00492BAA" w:rsidRDefault="00EE15B3" w:rsidP="00D85DA1">
                  <w:pPr>
                    <w:autoSpaceDE w:val="0"/>
                    <w:autoSpaceDN w:val="0"/>
                    <w:adjustRightInd w:val="0"/>
                    <w:spacing w:before="100" w:beforeAutospacing="1" w:after="120" w:line="240" w:lineRule="atLeast"/>
                    <w:ind w:right="553"/>
                    <w:jc w:val="both"/>
                    <w:rPr>
                      <w:rFonts w:ascii="Arial" w:hAnsi="Arial" w:cs="Arial"/>
                      <w:b/>
                      <w:sz w:val="20"/>
                      <w:szCs w:val="20"/>
                    </w:rPr>
                  </w:pPr>
                  <w:r>
                    <w:rPr>
                      <w:rFonts w:ascii="Arial" w:hAnsi="Arial" w:cs="Arial"/>
                      <w:b/>
                      <w:sz w:val="20"/>
                      <w:szCs w:val="20"/>
                    </w:rPr>
                    <w:lastRenderedPageBreak/>
                    <w:t>C.2.4</w:t>
                  </w:r>
                  <w:r w:rsidRPr="00492BAA">
                    <w:rPr>
                      <w:rFonts w:ascii="Arial" w:hAnsi="Arial" w:cs="Arial"/>
                      <w:b/>
                      <w:sz w:val="20"/>
                      <w:szCs w:val="20"/>
                    </w:rPr>
                    <w:t xml:space="preserve"> </w:t>
                  </w:r>
                  <w:r w:rsidRPr="006922B0">
                    <w:rPr>
                      <w:rFonts w:ascii="Arial" w:hAnsi="Arial" w:cs="Arial"/>
                      <w:b/>
                      <w:sz w:val="20"/>
                      <w:szCs w:val="20"/>
                    </w:rPr>
                    <w:t>Projekt zakłada wykorzystani</w:t>
                  </w:r>
                  <w:r>
                    <w:rPr>
                      <w:rFonts w:ascii="Arial" w:hAnsi="Arial" w:cs="Arial"/>
                      <w:b/>
                      <w:sz w:val="20"/>
                      <w:szCs w:val="20"/>
                    </w:rPr>
                    <w:t>e</w:t>
                  </w:r>
                  <w:r w:rsidRPr="006922B0">
                    <w:rPr>
                      <w:rFonts w:ascii="Arial" w:hAnsi="Arial" w:cs="Arial"/>
                      <w:b/>
                      <w:sz w:val="20"/>
                      <w:szCs w:val="20"/>
                    </w:rPr>
                    <w:t xml:space="preserve"> </w:t>
                  </w:r>
                  <w:r>
                    <w:rPr>
                      <w:rFonts w:ascii="Arial" w:hAnsi="Arial" w:cs="Arial"/>
                      <w:b/>
                      <w:sz w:val="20"/>
                      <w:szCs w:val="20"/>
                    </w:rPr>
                    <w:t>skutecznych</w:t>
                  </w:r>
                  <w:r w:rsidRPr="006922B0">
                    <w:rPr>
                      <w:rFonts w:ascii="Arial" w:hAnsi="Arial" w:cs="Arial"/>
                      <w:b/>
                      <w:sz w:val="20"/>
                      <w:szCs w:val="20"/>
                    </w:rPr>
                    <w:t xml:space="preserve"> rozwiązań lub produktów wypracowanych w ramach projektów innowacyjnych Programu Inicjatywy Wspólnotowej EQUAL, Programu Operacy</w:t>
                  </w:r>
                  <w:r>
                    <w:rPr>
                      <w:rFonts w:ascii="Arial" w:hAnsi="Arial" w:cs="Arial"/>
                      <w:b/>
                      <w:sz w:val="20"/>
                      <w:szCs w:val="20"/>
                    </w:rPr>
                    <w:t>jnego Kapitał Ludzki lub PO WER</w:t>
                  </w:r>
                </w:p>
              </w:tc>
            </w:tr>
            <w:tr w:rsidR="00EE15B3" w:rsidRPr="00783680" w:rsidTr="00D85DA1">
              <w:trPr>
                <w:trHeight w:val="270"/>
              </w:trPr>
              <w:tc>
                <w:tcPr>
                  <w:tcW w:w="3547" w:type="pct"/>
                  <w:tcBorders>
                    <w:top w:val="single" w:sz="4" w:space="0" w:color="auto"/>
                    <w:bottom w:val="single" w:sz="4" w:space="0" w:color="auto"/>
                    <w:right w:val="single" w:sz="4" w:space="0" w:color="auto"/>
                  </w:tcBorders>
                  <w:shd w:val="clear" w:color="auto" w:fill="auto"/>
                  <w:vAlign w:val="center"/>
                </w:tcPr>
                <w:p w:rsidR="00EE15B3" w:rsidRPr="00492BAA" w:rsidRDefault="00EE15B3" w:rsidP="00D85DA1">
                  <w:pPr>
                    <w:spacing w:before="100" w:beforeAutospacing="1" w:after="120" w:line="240" w:lineRule="atLeast"/>
                    <w:ind w:left="57"/>
                    <w:jc w:val="both"/>
                    <w:rPr>
                      <w:rFonts w:ascii="Arial" w:hAnsi="Arial" w:cs="Arial"/>
                      <w:sz w:val="20"/>
                      <w:szCs w:val="20"/>
                    </w:rPr>
                  </w:pPr>
                  <w:r w:rsidRPr="00492BAA">
                    <w:rPr>
                      <w:rFonts w:ascii="Arial" w:hAnsi="Arial" w:cs="Arial"/>
                      <w:sz w:val="20"/>
                      <w:szCs w:val="20"/>
                    </w:rPr>
                    <w:t>Definicja kryterium:</w:t>
                  </w:r>
                </w:p>
              </w:tc>
              <w:tc>
                <w:tcPr>
                  <w:tcW w:w="665" w:type="pct"/>
                  <w:vMerge w:val="restart"/>
                  <w:tcBorders>
                    <w:top w:val="single" w:sz="4" w:space="0" w:color="auto"/>
                    <w:left w:val="single" w:sz="4" w:space="0" w:color="auto"/>
                    <w:right w:val="single" w:sz="4" w:space="0" w:color="auto"/>
                  </w:tcBorders>
                  <w:shd w:val="clear" w:color="auto" w:fill="auto"/>
                  <w:vAlign w:val="center"/>
                </w:tcPr>
                <w:p w:rsidR="00EE15B3" w:rsidRPr="00783680" w:rsidRDefault="00EE15B3" w:rsidP="00D85DA1">
                  <w:pPr>
                    <w:jc w:val="center"/>
                    <w:rPr>
                      <w:rFonts w:ascii="Arial" w:hAnsi="Arial" w:cs="Arial"/>
                      <w:sz w:val="20"/>
                      <w:szCs w:val="20"/>
                    </w:rPr>
                  </w:pPr>
                  <w:r w:rsidRPr="00783680">
                    <w:rPr>
                      <w:rFonts w:ascii="Arial" w:hAnsi="Arial" w:cs="Arial"/>
                      <w:sz w:val="20"/>
                      <w:szCs w:val="20"/>
                    </w:rPr>
                    <w:t>Stosu</w:t>
                  </w:r>
                  <w:r w:rsidRPr="00783680">
                    <w:rPr>
                      <w:rFonts w:ascii="Arial" w:hAnsi="Arial" w:cs="Arial"/>
                      <w:sz w:val="20"/>
                      <w:szCs w:val="20"/>
                      <w:shd w:val="clear" w:color="auto" w:fill="EEECE1"/>
                    </w:rPr>
                    <w:t>j</w:t>
                  </w:r>
                  <w:r w:rsidRPr="00783680">
                    <w:rPr>
                      <w:rFonts w:ascii="Arial" w:hAnsi="Arial" w:cs="Arial"/>
                      <w:sz w:val="20"/>
                      <w:szCs w:val="20"/>
                    </w:rPr>
                    <w:t>e się do typu/typów (nr)</w:t>
                  </w:r>
                </w:p>
              </w:tc>
              <w:tc>
                <w:tcPr>
                  <w:tcW w:w="788" w:type="pct"/>
                  <w:vMerge w:val="restart"/>
                  <w:tcBorders>
                    <w:top w:val="single" w:sz="4" w:space="0" w:color="auto"/>
                    <w:left w:val="single" w:sz="4" w:space="0" w:color="auto"/>
                  </w:tcBorders>
                  <w:shd w:val="clear" w:color="auto" w:fill="FFFFFF"/>
                  <w:vAlign w:val="center"/>
                </w:tcPr>
                <w:p w:rsidR="00EE15B3" w:rsidRPr="00783680" w:rsidRDefault="00EE15B3" w:rsidP="00D85DA1">
                  <w:pPr>
                    <w:ind w:right="476"/>
                    <w:rPr>
                      <w:rFonts w:ascii="Arial" w:hAnsi="Arial" w:cs="Arial"/>
                      <w:sz w:val="20"/>
                      <w:szCs w:val="20"/>
                    </w:rPr>
                  </w:pPr>
                  <w:r w:rsidRPr="00783680">
                    <w:rPr>
                      <w:rFonts w:ascii="Arial" w:hAnsi="Arial" w:cs="Arial"/>
                      <w:sz w:val="20"/>
                      <w:szCs w:val="20"/>
                    </w:rPr>
                    <w:t>1-2</w:t>
                  </w:r>
                </w:p>
              </w:tc>
            </w:tr>
            <w:tr w:rsidR="00EE15B3" w:rsidRPr="00783680" w:rsidTr="00D85DA1">
              <w:trPr>
                <w:trHeight w:val="3735"/>
              </w:trPr>
              <w:tc>
                <w:tcPr>
                  <w:tcW w:w="3547" w:type="pct"/>
                  <w:tcBorders>
                    <w:top w:val="single" w:sz="4" w:space="0" w:color="auto"/>
                    <w:right w:val="single" w:sz="4" w:space="0" w:color="auto"/>
                  </w:tcBorders>
                  <w:shd w:val="clear" w:color="auto" w:fill="FFFFFF"/>
                  <w:vAlign w:val="center"/>
                </w:tcPr>
                <w:p w:rsidR="00EE15B3" w:rsidRPr="006922B0" w:rsidRDefault="00EE15B3" w:rsidP="00D85DA1">
                  <w:pPr>
                    <w:spacing w:after="120" w:line="240" w:lineRule="auto"/>
                    <w:jc w:val="both"/>
                    <w:rPr>
                      <w:rFonts w:ascii="Arial" w:hAnsi="Arial" w:cs="Arial"/>
                      <w:sz w:val="20"/>
                      <w:szCs w:val="20"/>
                    </w:rPr>
                  </w:pPr>
                  <w:r w:rsidRPr="006922B0">
                    <w:rPr>
                      <w:rFonts w:ascii="Arial" w:hAnsi="Arial" w:cs="Arial"/>
                      <w:sz w:val="20"/>
                      <w:szCs w:val="20"/>
                    </w:rPr>
                    <w:t xml:space="preserve">W ramach kryterium ocenie podlegać będzie czy projekt zakłada wykorzystanie </w:t>
                  </w:r>
                  <w:r>
                    <w:rPr>
                      <w:rFonts w:ascii="Arial" w:hAnsi="Arial" w:cs="Arial"/>
                      <w:sz w:val="20"/>
                      <w:szCs w:val="20"/>
                    </w:rPr>
                    <w:t>skutecznych</w:t>
                  </w:r>
                  <w:r w:rsidRPr="006922B0">
                    <w:rPr>
                      <w:rFonts w:ascii="Arial" w:hAnsi="Arial" w:cs="Arial"/>
                      <w:sz w:val="20"/>
                      <w:szCs w:val="20"/>
                    </w:rPr>
                    <w:t xml:space="preserve"> rozwiązań lub produktów wypracowanych w ramach projektów innowacyjnych</w:t>
                  </w:r>
                  <w:r>
                    <w:rPr>
                      <w:rFonts w:ascii="Arial" w:hAnsi="Arial" w:cs="Arial"/>
                      <w:sz w:val="20"/>
                      <w:szCs w:val="20"/>
                    </w:rPr>
                    <w:t>:</w:t>
                  </w:r>
                  <w:r w:rsidRPr="006922B0">
                    <w:rPr>
                      <w:rFonts w:ascii="Arial" w:hAnsi="Arial" w:cs="Arial"/>
                      <w:sz w:val="20"/>
                      <w:szCs w:val="20"/>
                    </w:rPr>
                    <w:t xml:space="preserve"> Programu Inicja</w:t>
                  </w:r>
                  <w:r>
                    <w:rPr>
                      <w:rFonts w:ascii="Arial" w:hAnsi="Arial" w:cs="Arial"/>
                      <w:sz w:val="20"/>
                      <w:szCs w:val="20"/>
                    </w:rPr>
                    <w:t>tywy Wspólnotowej EQUAL</w:t>
                  </w:r>
                  <w:r w:rsidRPr="006922B0">
                    <w:rPr>
                      <w:rFonts w:ascii="Arial" w:hAnsi="Arial" w:cs="Arial"/>
                      <w:sz w:val="20"/>
                      <w:szCs w:val="20"/>
                    </w:rPr>
                    <w:t xml:space="preserve"> lub Progr</w:t>
                  </w:r>
                  <w:r>
                    <w:rPr>
                      <w:rFonts w:ascii="Arial" w:hAnsi="Arial" w:cs="Arial"/>
                      <w:sz w:val="20"/>
                      <w:szCs w:val="20"/>
                    </w:rPr>
                    <w:t>amu Operacyjnego Kapitał Ludzki</w:t>
                  </w:r>
                  <w:r w:rsidRPr="006922B0">
                    <w:rPr>
                      <w:rFonts w:ascii="Arial" w:hAnsi="Arial" w:cs="Arial"/>
                      <w:sz w:val="20"/>
                      <w:szCs w:val="20"/>
                    </w:rPr>
                    <w:t xml:space="preserve"> lub Programu Operacyjnego Wiedza Edukacja Rozwój.</w:t>
                  </w:r>
                </w:p>
                <w:p w:rsidR="00EE15B3" w:rsidRDefault="00EE15B3" w:rsidP="00D85DA1">
                  <w:pPr>
                    <w:spacing w:after="120" w:line="240" w:lineRule="auto"/>
                    <w:jc w:val="both"/>
                    <w:rPr>
                      <w:rFonts w:ascii="Arial" w:hAnsi="Arial" w:cs="Arial"/>
                      <w:sz w:val="20"/>
                      <w:szCs w:val="20"/>
                    </w:rPr>
                  </w:pPr>
                  <w:r w:rsidRPr="006922B0">
                    <w:rPr>
                      <w:rFonts w:ascii="Arial" w:hAnsi="Arial" w:cs="Arial"/>
                      <w:sz w:val="20"/>
                      <w:szCs w:val="20"/>
                    </w:rPr>
                    <w:t>W ramach tego kryterium należy wskazać konkretne rozwiązanie lub produkt, który będzie korespondował z zaplanowanymi w projekcie działaniami /formami wsparcia dla grupy docelowej.</w:t>
                  </w:r>
                </w:p>
                <w:p w:rsidR="00EE15B3" w:rsidRDefault="00EE15B3" w:rsidP="00D85DA1">
                  <w:pPr>
                    <w:spacing w:after="120" w:line="240" w:lineRule="auto"/>
                    <w:jc w:val="both"/>
                    <w:rPr>
                      <w:rFonts w:ascii="Arial" w:hAnsi="Arial" w:cs="Arial"/>
                      <w:sz w:val="20"/>
                      <w:szCs w:val="20"/>
                    </w:rPr>
                  </w:pPr>
                  <w:r>
                    <w:rPr>
                      <w:rFonts w:ascii="Arial" w:hAnsi="Arial" w:cs="Arial"/>
                      <w:sz w:val="20"/>
                      <w:szCs w:val="20"/>
                    </w:rPr>
                    <w:t xml:space="preserve">Przykłady wypracowanych rozwiązań lub produktów wskazano na stronie </w:t>
                  </w:r>
                  <w:hyperlink r:id="rId16" w:history="1">
                    <w:r w:rsidRPr="00C7642D">
                      <w:rPr>
                        <w:rStyle w:val="Hipercze"/>
                        <w:rFonts w:ascii="Arial" w:hAnsi="Arial" w:cs="Arial"/>
                        <w:sz w:val="20"/>
                        <w:szCs w:val="20"/>
                      </w:rPr>
                      <w:t>www.kiw-pokl.org.pl</w:t>
                    </w:r>
                  </w:hyperlink>
                  <w:r>
                    <w:rPr>
                      <w:rFonts w:ascii="Arial" w:hAnsi="Arial" w:cs="Arial"/>
                      <w:sz w:val="20"/>
                      <w:szCs w:val="20"/>
                    </w:rPr>
                    <w:t xml:space="preserve"> (w tym w zakładce: Innowacje PO KL 2014-2020 – plik Rekomendacje na 2014-2020 Zatrudnienie i integracja społeczna (RPO)).</w:t>
                  </w:r>
                </w:p>
                <w:p w:rsidR="00EE15B3" w:rsidRPr="00642609" w:rsidRDefault="00EE15B3" w:rsidP="00D85DA1">
                  <w:pPr>
                    <w:spacing w:after="120" w:line="240" w:lineRule="auto"/>
                    <w:jc w:val="both"/>
                    <w:rPr>
                      <w:rFonts w:ascii="Arial" w:hAnsi="Arial" w:cs="Arial"/>
                      <w:sz w:val="20"/>
                      <w:szCs w:val="20"/>
                    </w:rPr>
                  </w:pPr>
                  <w:r w:rsidRPr="00B2309D">
                    <w:rPr>
                      <w:rFonts w:ascii="Arial" w:hAnsi="Arial" w:cs="Arial"/>
                      <w:sz w:val="20"/>
                      <w:szCs w:val="20"/>
                    </w:rPr>
                    <w:t>Wprowadzenie kryterium służy spełnieniu rekomendacji wynikających z zapisów Wytycznych w zakresie realizacji przedsięwzięć w obszarze włączenia społecznego i zwalczania ubóstwa z wykorzystaniem środków EFS i EFRR na lata 2014-2020.</w:t>
                  </w:r>
                  <w:r w:rsidRPr="00492BAA">
                    <w:rPr>
                      <w:rFonts w:ascii="Arial" w:hAnsi="Arial" w:cs="Arial"/>
                      <w:sz w:val="20"/>
                      <w:szCs w:val="20"/>
                    </w:rPr>
                    <w:t>Punkty będą przyznawane w następujący sposób:</w:t>
                  </w:r>
                </w:p>
                <w:p w:rsidR="00EE15B3" w:rsidRPr="00F651A3" w:rsidRDefault="00EE15B3" w:rsidP="00D85DA1">
                  <w:pPr>
                    <w:spacing w:after="120" w:line="240" w:lineRule="auto"/>
                    <w:jc w:val="both"/>
                    <w:rPr>
                      <w:rFonts w:ascii="Arial" w:hAnsi="Arial" w:cs="Arial"/>
                      <w:sz w:val="20"/>
                      <w:szCs w:val="20"/>
                    </w:rPr>
                  </w:pPr>
                  <w:r w:rsidRPr="00F651A3">
                    <w:rPr>
                      <w:rFonts w:ascii="Arial" w:hAnsi="Arial" w:cs="Arial"/>
                      <w:sz w:val="20"/>
                      <w:szCs w:val="20"/>
                    </w:rPr>
                    <w:t>Tak -  5 pkt.</w:t>
                  </w:r>
                </w:p>
                <w:p w:rsidR="00EE15B3" w:rsidRPr="00492BAA" w:rsidRDefault="00EE15B3" w:rsidP="00D85DA1">
                  <w:pPr>
                    <w:spacing w:after="120" w:line="240" w:lineRule="auto"/>
                    <w:jc w:val="both"/>
                    <w:rPr>
                      <w:rFonts w:ascii="Arial" w:hAnsi="Arial" w:cs="Arial"/>
                      <w:sz w:val="20"/>
                      <w:szCs w:val="20"/>
                    </w:rPr>
                  </w:pPr>
                  <w:r w:rsidRPr="00642609">
                    <w:rPr>
                      <w:rFonts w:ascii="Arial" w:hAnsi="Arial" w:cs="Arial"/>
                      <w:sz w:val="20"/>
                      <w:szCs w:val="20"/>
                    </w:rPr>
                    <w:t xml:space="preserve">Nie – 0 </w:t>
                  </w:r>
                  <w:r w:rsidRPr="00492BAA">
                    <w:rPr>
                      <w:rFonts w:ascii="Arial" w:hAnsi="Arial" w:cs="Arial"/>
                      <w:sz w:val="20"/>
                      <w:szCs w:val="20"/>
                    </w:rPr>
                    <w:t>pkt.</w:t>
                  </w:r>
                </w:p>
                <w:p w:rsidR="00EE15B3" w:rsidRPr="00492BAA" w:rsidRDefault="00EE15B3" w:rsidP="00D85DA1">
                  <w:pPr>
                    <w:spacing w:after="120" w:line="240" w:lineRule="atLeast"/>
                    <w:jc w:val="both"/>
                    <w:rPr>
                      <w:rFonts w:ascii="Arial" w:hAnsi="Arial" w:cs="Arial"/>
                      <w:sz w:val="20"/>
                      <w:szCs w:val="20"/>
                    </w:rPr>
                  </w:pPr>
                  <w:r w:rsidRPr="00492BAA">
                    <w:rPr>
                      <w:rFonts w:ascii="Arial" w:hAnsi="Arial" w:cs="Arial"/>
                      <w:sz w:val="20"/>
                      <w:szCs w:val="20"/>
                    </w:rPr>
                    <w:t>Kryterium weryfikowane w oparciu o wniosek o dofinansowanie projektu.</w:t>
                  </w:r>
                </w:p>
              </w:tc>
              <w:tc>
                <w:tcPr>
                  <w:tcW w:w="665" w:type="pct"/>
                  <w:vMerge/>
                  <w:tcBorders>
                    <w:top w:val="single" w:sz="4" w:space="0" w:color="auto"/>
                    <w:left w:val="single" w:sz="4" w:space="0" w:color="auto"/>
                    <w:right w:val="single" w:sz="4" w:space="0" w:color="auto"/>
                  </w:tcBorders>
                  <w:shd w:val="clear" w:color="auto" w:fill="auto"/>
                  <w:vAlign w:val="center"/>
                </w:tcPr>
                <w:p w:rsidR="00EE15B3" w:rsidRPr="00783680" w:rsidRDefault="00EE15B3" w:rsidP="00D85DA1">
                  <w:pPr>
                    <w:rPr>
                      <w:rFonts w:ascii="Arial" w:hAnsi="Arial" w:cs="Arial"/>
                      <w:sz w:val="20"/>
                      <w:szCs w:val="20"/>
                    </w:rPr>
                  </w:pPr>
                </w:p>
              </w:tc>
              <w:tc>
                <w:tcPr>
                  <w:tcW w:w="788" w:type="pct"/>
                  <w:vMerge/>
                  <w:tcBorders>
                    <w:top w:val="single" w:sz="4" w:space="0" w:color="auto"/>
                    <w:left w:val="single" w:sz="4" w:space="0" w:color="auto"/>
                  </w:tcBorders>
                  <w:shd w:val="clear" w:color="auto" w:fill="FFFFFF"/>
                  <w:vAlign w:val="center"/>
                </w:tcPr>
                <w:p w:rsidR="00EE15B3" w:rsidRPr="00783680" w:rsidRDefault="00EE15B3" w:rsidP="00D85DA1">
                  <w:pPr>
                    <w:rPr>
                      <w:rFonts w:ascii="Arial" w:hAnsi="Arial" w:cs="Arial"/>
                      <w:sz w:val="20"/>
                      <w:szCs w:val="20"/>
                    </w:rPr>
                  </w:pPr>
                </w:p>
              </w:tc>
            </w:tr>
          </w:tbl>
          <w:p w:rsidR="00EE15B3" w:rsidRPr="00C50003" w:rsidRDefault="00EE15B3" w:rsidP="00D85DA1">
            <w:pPr>
              <w:spacing w:before="120" w:after="0" w:line="240" w:lineRule="atLeast"/>
              <w:rPr>
                <w:rFonts w:ascii="Arial" w:hAnsi="Arial" w:cs="Arial"/>
                <w:b/>
                <w:sz w:val="20"/>
                <w:szCs w:val="20"/>
              </w:rPr>
            </w:pPr>
          </w:p>
        </w:tc>
      </w:tr>
      <w:tr w:rsidR="00EE15B3" w:rsidRPr="009B44BA" w:rsidTr="00D85DA1">
        <w:trPr>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FFFFFF"/>
            <w:vAlign w:val="center"/>
          </w:tcPr>
          <w:p w:rsidR="00EE15B3" w:rsidRPr="00642609" w:rsidRDefault="00EE15B3" w:rsidP="00D85DA1">
            <w:pPr>
              <w:autoSpaceDE w:val="0"/>
              <w:autoSpaceDN w:val="0"/>
              <w:adjustRightInd w:val="0"/>
              <w:spacing w:before="60" w:after="60" w:line="240" w:lineRule="auto"/>
              <w:ind w:right="57"/>
              <w:jc w:val="both"/>
              <w:rPr>
                <w:rFonts w:ascii="Arial" w:hAnsi="Arial" w:cs="Arial"/>
                <w:b/>
                <w:sz w:val="20"/>
                <w:szCs w:val="20"/>
              </w:rPr>
            </w:pPr>
            <w:r w:rsidRPr="00642609">
              <w:rPr>
                <w:rFonts w:ascii="Arial" w:hAnsi="Arial" w:cs="Arial"/>
                <w:b/>
                <w:sz w:val="20"/>
                <w:szCs w:val="20"/>
              </w:rPr>
              <w:t>C.2.5 Projekt zakłada realizację programu aktywności lokalnej</w:t>
            </w:r>
            <w:r w:rsidRPr="00642609">
              <w:rPr>
                <w:rStyle w:val="Odwoanieprzypisudolnego"/>
                <w:rFonts w:ascii="Arial" w:hAnsi="Arial" w:cs="Arial"/>
                <w:b/>
                <w:sz w:val="20"/>
                <w:szCs w:val="20"/>
              </w:rPr>
              <w:footnoteReference w:id="48"/>
            </w:r>
          </w:p>
        </w:tc>
      </w:tr>
      <w:tr w:rsidR="00EE15B3" w:rsidRPr="009B44BA" w:rsidTr="00D85DA1">
        <w:trPr>
          <w:trHeight w:val="270"/>
          <w:jc w:val="center"/>
        </w:trPr>
        <w:tc>
          <w:tcPr>
            <w:tcW w:w="3710" w:type="pct"/>
            <w:gridSpan w:val="13"/>
            <w:tcBorders>
              <w:top w:val="single" w:sz="6" w:space="0" w:color="auto"/>
              <w:left w:val="single" w:sz="12" w:space="0" w:color="auto"/>
              <w:bottom w:val="single" w:sz="4" w:space="0" w:color="auto"/>
              <w:right w:val="single" w:sz="6" w:space="0" w:color="auto"/>
            </w:tcBorders>
            <w:shd w:val="clear" w:color="auto" w:fill="EEECE1"/>
            <w:vAlign w:val="center"/>
          </w:tcPr>
          <w:p w:rsidR="00EE15B3" w:rsidRPr="00642609" w:rsidRDefault="00EE15B3" w:rsidP="00D85DA1">
            <w:pPr>
              <w:spacing w:before="60" w:after="60" w:line="240" w:lineRule="auto"/>
              <w:ind w:left="57" w:right="57"/>
              <w:jc w:val="both"/>
              <w:rPr>
                <w:rFonts w:ascii="Arial" w:hAnsi="Arial" w:cs="Arial"/>
                <w:sz w:val="20"/>
                <w:szCs w:val="20"/>
              </w:rPr>
            </w:pPr>
            <w:r w:rsidRPr="00642609">
              <w:rPr>
                <w:rFonts w:ascii="Arial" w:hAnsi="Arial" w:cs="Arial"/>
                <w:sz w:val="20"/>
                <w:szCs w:val="20"/>
              </w:rPr>
              <w:t>Definicja kryterium:</w:t>
            </w:r>
          </w:p>
        </w:tc>
        <w:tc>
          <w:tcPr>
            <w:tcW w:w="718" w:type="pct"/>
            <w:gridSpan w:val="5"/>
            <w:vMerge w:val="restart"/>
            <w:tcBorders>
              <w:top w:val="single" w:sz="6" w:space="0" w:color="auto"/>
              <w:left w:val="single" w:sz="6" w:space="0" w:color="auto"/>
              <w:right w:val="single" w:sz="6" w:space="0" w:color="auto"/>
            </w:tcBorders>
            <w:shd w:val="clear" w:color="auto" w:fill="EEECE1"/>
            <w:vAlign w:val="center"/>
          </w:tcPr>
          <w:p w:rsidR="00EE15B3" w:rsidRPr="00642609" w:rsidRDefault="00EE15B3" w:rsidP="00D85DA1">
            <w:pPr>
              <w:spacing w:before="120" w:after="120" w:line="240" w:lineRule="auto"/>
              <w:ind w:left="57" w:right="57"/>
              <w:jc w:val="center"/>
              <w:rPr>
                <w:rFonts w:ascii="Arial" w:hAnsi="Arial" w:cs="Arial"/>
                <w:sz w:val="20"/>
                <w:szCs w:val="20"/>
              </w:rPr>
            </w:pPr>
            <w:r w:rsidRPr="00642609">
              <w:rPr>
                <w:rFonts w:ascii="Arial" w:hAnsi="Arial" w:cs="Arial"/>
                <w:sz w:val="20"/>
                <w:szCs w:val="20"/>
              </w:rPr>
              <w:t>Stosuje się do typu/typów (nr)</w:t>
            </w:r>
          </w:p>
        </w:tc>
        <w:tc>
          <w:tcPr>
            <w:tcW w:w="572" w:type="pct"/>
            <w:gridSpan w:val="4"/>
            <w:vMerge w:val="restart"/>
            <w:tcBorders>
              <w:top w:val="single" w:sz="6" w:space="0" w:color="auto"/>
              <w:left w:val="single" w:sz="6" w:space="0" w:color="auto"/>
              <w:right w:val="single" w:sz="12" w:space="0" w:color="auto"/>
            </w:tcBorders>
            <w:shd w:val="clear" w:color="auto" w:fill="FFFFFF"/>
            <w:vAlign w:val="center"/>
          </w:tcPr>
          <w:p w:rsidR="00EE15B3" w:rsidRPr="00642609" w:rsidRDefault="00EE15B3" w:rsidP="00D85DA1">
            <w:pPr>
              <w:spacing w:before="120" w:after="120" w:line="240" w:lineRule="auto"/>
              <w:ind w:left="57" w:right="57"/>
              <w:jc w:val="center"/>
              <w:rPr>
                <w:rFonts w:ascii="Arial" w:hAnsi="Arial" w:cs="Arial"/>
                <w:sz w:val="20"/>
                <w:szCs w:val="20"/>
              </w:rPr>
            </w:pPr>
            <w:r w:rsidRPr="00642609">
              <w:rPr>
                <w:rFonts w:ascii="Arial" w:hAnsi="Arial" w:cs="Arial"/>
                <w:sz w:val="20"/>
                <w:szCs w:val="20"/>
              </w:rPr>
              <w:t>1-2</w:t>
            </w:r>
          </w:p>
        </w:tc>
      </w:tr>
      <w:tr w:rsidR="00EE15B3" w:rsidRPr="009B44BA" w:rsidTr="00D85DA1">
        <w:trPr>
          <w:trHeight w:val="719"/>
          <w:jc w:val="center"/>
        </w:trPr>
        <w:tc>
          <w:tcPr>
            <w:tcW w:w="3710" w:type="pct"/>
            <w:gridSpan w:val="13"/>
            <w:tcBorders>
              <w:top w:val="single" w:sz="4" w:space="0" w:color="auto"/>
              <w:left w:val="single" w:sz="12" w:space="0" w:color="auto"/>
              <w:right w:val="single" w:sz="6" w:space="0" w:color="auto"/>
            </w:tcBorders>
            <w:shd w:val="clear" w:color="auto" w:fill="FFFFFF"/>
            <w:vAlign w:val="center"/>
          </w:tcPr>
          <w:p w:rsidR="00EE15B3" w:rsidRPr="00F651A3" w:rsidRDefault="00EE15B3" w:rsidP="00D85DA1">
            <w:pPr>
              <w:spacing w:before="120" w:after="0" w:line="240" w:lineRule="auto"/>
              <w:ind w:left="57" w:right="57"/>
              <w:jc w:val="both"/>
              <w:rPr>
                <w:rFonts w:ascii="Arial" w:hAnsi="Arial" w:cs="Arial"/>
                <w:sz w:val="20"/>
                <w:szCs w:val="20"/>
              </w:rPr>
            </w:pPr>
            <w:r w:rsidRPr="00F651A3">
              <w:rPr>
                <w:rFonts w:ascii="Arial" w:hAnsi="Arial" w:cs="Arial"/>
                <w:sz w:val="20"/>
                <w:szCs w:val="20"/>
              </w:rPr>
              <w:t xml:space="preserve">Ocenie podlega czy projekt zakłada realizację programu aktywności lokalnej. Punkty będą przyznawane projektom, w których zaplanowano realizację ścieżki reintegracji społeczno-zawodowej w oparciu o program aktywności lokalnej. </w:t>
            </w:r>
          </w:p>
          <w:p w:rsidR="00EE15B3" w:rsidRPr="00642609" w:rsidRDefault="00EE15B3" w:rsidP="00D85DA1">
            <w:pPr>
              <w:pStyle w:val="Akapitzlist"/>
              <w:tabs>
                <w:tab w:val="left" w:pos="284"/>
              </w:tabs>
              <w:adjustRightInd w:val="0"/>
              <w:spacing w:before="120" w:after="120"/>
              <w:ind w:left="57" w:right="57"/>
              <w:jc w:val="both"/>
              <w:rPr>
                <w:rFonts w:ascii="Arial" w:hAnsi="Arial" w:cs="Arial"/>
                <w:szCs w:val="20"/>
              </w:rPr>
            </w:pPr>
            <w:r w:rsidRPr="00642609">
              <w:rPr>
                <w:rFonts w:ascii="Arial" w:hAnsi="Arial" w:cs="Arial"/>
                <w:szCs w:val="20"/>
              </w:rPr>
              <w:t>Wprowadzenie kryterium służy spełnieniu rekomendacji wynikających z zapisów Wytycznych w zakresie realizacji przedsięwzięć w obszarze włączenia społecznego i zwalczania ubóstwa z wykorzystaniem środków EFS i EFRR na lata 2014-2020.</w:t>
            </w:r>
          </w:p>
          <w:p w:rsidR="00EE15B3" w:rsidRPr="00642609" w:rsidRDefault="00EE15B3" w:rsidP="00D85DA1">
            <w:pPr>
              <w:pStyle w:val="Akapitzlist"/>
              <w:tabs>
                <w:tab w:val="left" w:pos="284"/>
              </w:tabs>
              <w:adjustRightInd w:val="0"/>
              <w:spacing w:before="120" w:after="120"/>
              <w:ind w:left="57" w:right="57"/>
              <w:jc w:val="both"/>
              <w:rPr>
                <w:rFonts w:ascii="Arial" w:hAnsi="Arial" w:cs="Arial"/>
                <w:szCs w:val="20"/>
              </w:rPr>
            </w:pPr>
            <w:r w:rsidRPr="00642609">
              <w:rPr>
                <w:rFonts w:ascii="Arial" w:hAnsi="Arial" w:cs="Arial"/>
                <w:szCs w:val="20"/>
              </w:rPr>
              <w:t>Punkty będą przyznawane w następujący sposób:</w:t>
            </w:r>
          </w:p>
          <w:p w:rsidR="00EE15B3" w:rsidRPr="00F651A3" w:rsidRDefault="00EE15B3" w:rsidP="00D85DA1">
            <w:pPr>
              <w:spacing w:after="0" w:line="240" w:lineRule="auto"/>
              <w:ind w:left="57" w:right="57"/>
              <w:jc w:val="both"/>
              <w:rPr>
                <w:rFonts w:ascii="Arial" w:hAnsi="Arial" w:cs="Arial"/>
                <w:b/>
                <w:bCs/>
                <w:i/>
                <w:iCs/>
                <w:sz w:val="20"/>
                <w:szCs w:val="20"/>
              </w:rPr>
            </w:pPr>
            <w:r w:rsidRPr="00F651A3">
              <w:rPr>
                <w:rFonts w:ascii="Arial" w:hAnsi="Arial" w:cs="Arial"/>
                <w:sz w:val="20"/>
                <w:szCs w:val="20"/>
              </w:rPr>
              <w:t xml:space="preserve">Tak – </w:t>
            </w:r>
            <w:r w:rsidR="006B1469" w:rsidRPr="00F651A3">
              <w:rPr>
                <w:rFonts w:ascii="Arial" w:hAnsi="Arial" w:cs="Arial"/>
                <w:sz w:val="20"/>
                <w:szCs w:val="20"/>
              </w:rPr>
              <w:t>7</w:t>
            </w:r>
            <w:r w:rsidRPr="00F651A3">
              <w:rPr>
                <w:rFonts w:ascii="Arial" w:hAnsi="Arial" w:cs="Arial"/>
                <w:sz w:val="20"/>
                <w:szCs w:val="20"/>
              </w:rPr>
              <w:t xml:space="preserve"> pkt.</w:t>
            </w:r>
          </w:p>
          <w:p w:rsidR="00EE15B3" w:rsidRPr="00F651A3" w:rsidRDefault="00EE15B3" w:rsidP="00D85DA1">
            <w:pPr>
              <w:spacing w:after="0" w:line="240" w:lineRule="auto"/>
              <w:ind w:left="57" w:right="57"/>
              <w:jc w:val="both"/>
              <w:rPr>
                <w:rFonts w:ascii="Arial" w:hAnsi="Arial" w:cs="Arial"/>
                <w:sz w:val="20"/>
                <w:szCs w:val="20"/>
              </w:rPr>
            </w:pPr>
            <w:r w:rsidRPr="00F651A3">
              <w:rPr>
                <w:rFonts w:ascii="Arial" w:hAnsi="Arial" w:cs="Arial"/>
                <w:sz w:val="20"/>
                <w:szCs w:val="20"/>
              </w:rPr>
              <w:t>Nie – 0 pkt.</w:t>
            </w:r>
          </w:p>
          <w:p w:rsidR="00EE15B3" w:rsidRPr="00642609" w:rsidRDefault="00EE15B3" w:rsidP="00D85DA1">
            <w:pPr>
              <w:spacing w:before="120" w:after="120" w:line="240" w:lineRule="auto"/>
              <w:ind w:left="57" w:right="57"/>
              <w:jc w:val="both"/>
              <w:rPr>
                <w:rFonts w:ascii="Arial" w:hAnsi="Arial" w:cs="Arial"/>
                <w:sz w:val="20"/>
                <w:szCs w:val="20"/>
              </w:rPr>
            </w:pPr>
            <w:r w:rsidRPr="00642609">
              <w:rPr>
                <w:rFonts w:ascii="Arial" w:hAnsi="Arial" w:cs="Arial"/>
                <w:sz w:val="20"/>
                <w:szCs w:val="20"/>
              </w:rPr>
              <w:lastRenderedPageBreak/>
              <w:t>Kryterium weryfikowane w oparciu o wniosek o dofinansowanie projektu.</w:t>
            </w:r>
          </w:p>
        </w:tc>
        <w:tc>
          <w:tcPr>
            <w:tcW w:w="718" w:type="pct"/>
            <w:gridSpan w:val="5"/>
            <w:vMerge/>
            <w:tcBorders>
              <w:left w:val="single" w:sz="6" w:space="0" w:color="auto"/>
              <w:right w:val="single" w:sz="6" w:space="0" w:color="auto"/>
            </w:tcBorders>
            <w:shd w:val="clear" w:color="auto" w:fill="EEECE1"/>
            <w:vAlign w:val="center"/>
          </w:tcPr>
          <w:p w:rsidR="00EE15B3" w:rsidRPr="00642609" w:rsidRDefault="00EE15B3" w:rsidP="00D85DA1">
            <w:pPr>
              <w:spacing w:before="120" w:after="120" w:line="240" w:lineRule="auto"/>
              <w:ind w:left="57" w:right="57"/>
              <w:jc w:val="both"/>
              <w:rPr>
                <w:rFonts w:ascii="Arial" w:hAnsi="Arial" w:cs="Arial"/>
                <w:sz w:val="20"/>
                <w:szCs w:val="20"/>
              </w:rPr>
            </w:pPr>
          </w:p>
        </w:tc>
        <w:tc>
          <w:tcPr>
            <w:tcW w:w="572" w:type="pct"/>
            <w:gridSpan w:val="4"/>
            <w:vMerge/>
            <w:tcBorders>
              <w:left w:val="single" w:sz="6" w:space="0" w:color="auto"/>
              <w:right w:val="single" w:sz="12" w:space="0" w:color="auto"/>
            </w:tcBorders>
            <w:shd w:val="clear" w:color="auto" w:fill="FFFFFF"/>
            <w:vAlign w:val="center"/>
          </w:tcPr>
          <w:p w:rsidR="00EE15B3" w:rsidRPr="00642609" w:rsidRDefault="00EE15B3" w:rsidP="00D85DA1">
            <w:pPr>
              <w:spacing w:before="120" w:after="120" w:line="240" w:lineRule="auto"/>
              <w:ind w:left="57" w:right="57"/>
              <w:jc w:val="both"/>
              <w:rPr>
                <w:rFonts w:ascii="Arial" w:hAnsi="Arial" w:cs="Arial"/>
                <w:sz w:val="20"/>
                <w:szCs w:val="20"/>
              </w:rPr>
            </w:pPr>
          </w:p>
        </w:tc>
      </w:tr>
      <w:tr w:rsidR="00EE15B3" w:rsidRPr="009B44BA" w:rsidTr="00D85DA1">
        <w:trPr>
          <w:trHeight w:val="357"/>
          <w:jc w:val="center"/>
        </w:trPr>
        <w:tc>
          <w:tcPr>
            <w:tcW w:w="5000" w:type="pct"/>
            <w:gridSpan w:val="22"/>
            <w:tcBorders>
              <w:top w:val="single" w:sz="12" w:space="0" w:color="auto"/>
              <w:left w:val="single" w:sz="12" w:space="0" w:color="auto"/>
              <w:bottom w:val="single" w:sz="4" w:space="0" w:color="auto"/>
              <w:right w:val="single" w:sz="12" w:space="0" w:color="auto"/>
            </w:tcBorders>
            <w:shd w:val="clear" w:color="auto" w:fill="A6A6A6"/>
            <w:vAlign w:val="center"/>
          </w:tcPr>
          <w:p w:rsidR="00EE15B3" w:rsidRPr="009B44BA" w:rsidRDefault="00EE15B3" w:rsidP="00D85DA1">
            <w:pPr>
              <w:spacing w:before="120" w:after="120" w:line="240" w:lineRule="auto"/>
              <w:ind w:left="57" w:right="57"/>
              <w:jc w:val="center"/>
              <w:rPr>
                <w:rFonts w:ascii="Arial" w:hAnsi="Arial" w:cs="Arial"/>
                <w:sz w:val="20"/>
                <w:szCs w:val="20"/>
              </w:rPr>
            </w:pPr>
            <w:r w:rsidRPr="009B44BA">
              <w:rPr>
                <w:rFonts w:ascii="Arial" w:hAnsi="Arial" w:cs="Arial"/>
                <w:b/>
                <w:sz w:val="20"/>
                <w:szCs w:val="20"/>
              </w:rPr>
              <w:lastRenderedPageBreak/>
              <w:t>ELEMENTY KONKURSU</w:t>
            </w:r>
          </w:p>
        </w:tc>
      </w:tr>
      <w:tr w:rsidR="00EE15B3" w:rsidRPr="009B44BA" w:rsidTr="00D85DA1">
        <w:trPr>
          <w:trHeight w:val="582"/>
          <w:jc w:val="center"/>
        </w:trPr>
        <w:tc>
          <w:tcPr>
            <w:tcW w:w="5000" w:type="pct"/>
            <w:gridSpan w:val="22"/>
            <w:tcBorders>
              <w:top w:val="single" w:sz="4" w:space="0" w:color="auto"/>
              <w:left w:val="single" w:sz="12" w:space="0" w:color="auto"/>
              <w:bottom w:val="single" w:sz="12" w:space="0" w:color="auto"/>
              <w:right w:val="single" w:sz="12" w:space="0" w:color="auto"/>
            </w:tcBorders>
            <w:shd w:val="clear" w:color="auto" w:fill="FFFFFF"/>
            <w:vAlign w:val="center"/>
          </w:tcPr>
          <w:p w:rsidR="00EE15B3" w:rsidRPr="009B44BA" w:rsidRDefault="00EE15B3" w:rsidP="00D85DA1">
            <w:pPr>
              <w:spacing w:before="120" w:after="120" w:line="240" w:lineRule="auto"/>
              <w:ind w:left="57" w:right="57"/>
              <w:jc w:val="both"/>
              <w:rPr>
                <w:rFonts w:ascii="Arial" w:hAnsi="Arial" w:cs="Arial"/>
                <w:sz w:val="20"/>
                <w:szCs w:val="20"/>
              </w:rPr>
            </w:pPr>
            <w:r w:rsidRPr="009B44BA">
              <w:rPr>
                <w:rStyle w:val="Odwoaniedokomentarza"/>
                <w:rFonts w:ascii="Arial" w:hAnsi="Arial" w:cs="Arial"/>
                <w:sz w:val="20"/>
                <w:szCs w:val="20"/>
              </w:rPr>
              <w:t xml:space="preserve">Ocena formalno-merytoryczna </w:t>
            </w:r>
            <w:r>
              <w:rPr>
                <w:rStyle w:val="Odwoaniedokomentarza"/>
                <w:rFonts w:ascii="Arial" w:hAnsi="Arial" w:cs="Arial"/>
                <w:sz w:val="20"/>
                <w:szCs w:val="20"/>
              </w:rPr>
              <w:t>i negocjacje oraz ocena strategiczna ZIT</w:t>
            </w:r>
          </w:p>
        </w:tc>
      </w:tr>
    </w:tbl>
    <w:p w:rsidR="00EE15B3" w:rsidRDefault="00EE15B3"/>
    <w:p w:rsidR="00EE15B3" w:rsidRDefault="00EE15B3"/>
    <w:p w:rsidR="00AC5D75" w:rsidRPr="00AC5D75" w:rsidRDefault="00AC5D75" w:rsidP="00AC5D75">
      <w:pPr>
        <w:spacing w:after="0"/>
        <w:rPr>
          <w:vanish/>
        </w:rPr>
      </w:pPr>
    </w:p>
    <w:tbl>
      <w:tblPr>
        <w:tblpPr w:leftFromText="141" w:rightFromText="141" w:vertAnchor="text" w:horzAnchor="margin" w:tblpY="-531"/>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tblPr>
      <w:tblGrid>
        <w:gridCol w:w="1957"/>
        <w:gridCol w:w="612"/>
        <w:gridCol w:w="386"/>
        <w:gridCol w:w="419"/>
        <w:gridCol w:w="437"/>
        <w:gridCol w:w="382"/>
        <w:gridCol w:w="192"/>
        <w:gridCol w:w="514"/>
        <w:gridCol w:w="100"/>
        <w:gridCol w:w="645"/>
        <w:gridCol w:w="563"/>
        <w:gridCol w:w="41"/>
        <w:gridCol w:w="630"/>
        <w:gridCol w:w="303"/>
        <w:gridCol w:w="283"/>
        <w:gridCol w:w="669"/>
        <w:gridCol w:w="337"/>
        <w:gridCol w:w="277"/>
        <w:gridCol w:w="541"/>
      </w:tblGrid>
      <w:tr w:rsidR="00EE547B" w:rsidRPr="009B44BA" w:rsidTr="00815BB9">
        <w:trPr>
          <w:trHeight w:val="386"/>
        </w:trPr>
        <w:tc>
          <w:tcPr>
            <w:tcW w:w="1590" w:type="pct"/>
            <w:gridSpan w:val="3"/>
            <w:tcBorders>
              <w:top w:val="single" w:sz="12" w:space="0" w:color="auto"/>
              <w:left w:val="single" w:sz="12" w:space="0" w:color="auto"/>
              <w:bottom w:val="single" w:sz="12" w:space="0" w:color="auto"/>
              <w:right w:val="single" w:sz="2" w:space="0" w:color="auto"/>
            </w:tcBorders>
            <w:shd w:val="clear" w:color="auto" w:fill="B6DDE8"/>
            <w:vAlign w:val="center"/>
          </w:tcPr>
          <w:p w:rsidR="00A66D0E" w:rsidRPr="009B44BA" w:rsidRDefault="00A66D0E"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lastRenderedPageBreak/>
              <w:t>DZIAŁANIE/PODDZIAŁANIE RPO WK-P 2014-2020</w:t>
            </w:r>
          </w:p>
        </w:tc>
        <w:tc>
          <w:tcPr>
            <w:tcW w:w="3410" w:type="pct"/>
            <w:gridSpan w:val="16"/>
            <w:tcBorders>
              <w:top w:val="single" w:sz="12" w:space="0" w:color="auto"/>
              <w:left w:val="single" w:sz="2" w:space="0" w:color="auto"/>
              <w:bottom w:val="single" w:sz="12" w:space="0" w:color="auto"/>
              <w:right w:val="single" w:sz="12" w:space="0" w:color="auto"/>
            </w:tcBorders>
            <w:shd w:val="clear" w:color="auto" w:fill="FFFFFF"/>
            <w:vAlign w:val="center"/>
          </w:tcPr>
          <w:p w:rsidR="00A66D0E" w:rsidRPr="009B44BA" w:rsidRDefault="00A66D0E" w:rsidP="00F26F22">
            <w:pPr>
              <w:spacing w:before="120" w:after="0" w:line="240" w:lineRule="auto"/>
              <w:ind w:left="57" w:right="57"/>
              <w:jc w:val="both"/>
              <w:rPr>
                <w:rFonts w:ascii="Arial" w:hAnsi="Arial" w:cs="Arial"/>
                <w:b/>
                <w:bCs/>
                <w:sz w:val="20"/>
                <w:szCs w:val="20"/>
              </w:rPr>
            </w:pPr>
            <w:r w:rsidRPr="009B44BA">
              <w:rPr>
                <w:rFonts w:ascii="Arial" w:hAnsi="Arial" w:cs="Arial"/>
                <w:b/>
                <w:sz w:val="20"/>
                <w:szCs w:val="20"/>
              </w:rPr>
              <w:t>9.1 Włączenie społeczne i rozwój usług opiekuńczych</w:t>
            </w:r>
          </w:p>
          <w:p w:rsidR="00A66D0E" w:rsidRPr="002C6AE3" w:rsidRDefault="00A66D0E" w:rsidP="004118F4">
            <w:pPr>
              <w:pStyle w:val="Nagwek1"/>
              <w:rPr>
                <w:rFonts w:ascii="Arial" w:hAnsi="Arial" w:cs="Arial"/>
                <w:sz w:val="20"/>
                <w:szCs w:val="20"/>
              </w:rPr>
            </w:pPr>
            <w:bookmarkStart w:id="27" w:name="_Toc475529200"/>
            <w:bookmarkStart w:id="28" w:name="_Toc14086297"/>
            <w:r w:rsidRPr="002C6AE3">
              <w:rPr>
                <w:rFonts w:ascii="Arial" w:hAnsi="Arial" w:cs="Arial"/>
                <w:sz w:val="20"/>
                <w:szCs w:val="20"/>
              </w:rPr>
              <w:t>9.1.2 Rozwój usług opiekuńczych w ramach ZIT</w:t>
            </w:r>
            <w:bookmarkEnd w:id="27"/>
            <w:bookmarkEnd w:id="28"/>
          </w:p>
        </w:tc>
      </w:tr>
      <w:tr w:rsidR="00A66D0E" w:rsidRPr="009B44BA" w:rsidTr="00F651A3">
        <w:trPr>
          <w:trHeight w:val="160"/>
        </w:trPr>
        <w:tc>
          <w:tcPr>
            <w:tcW w:w="5000" w:type="pct"/>
            <w:gridSpan w:val="19"/>
            <w:tcBorders>
              <w:top w:val="single" w:sz="12" w:space="0" w:color="auto"/>
              <w:left w:val="single" w:sz="12" w:space="0" w:color="auto"/>
              <w:bottom w:val="single" w:sz="12" w:space="0" w:color="auto"/>
              <w:right w:val="single" w:sz="12" w:space="0" w:color="auto"/>
            </w:tcBorders>
            <w:shd w:val="clear" w:color="auto" w:fill="B6DDE8"/>
            <w:vAlign w:val="center"/>
          </w:tcPr>
          <w:p w:rsidR="00A66D0E" w:rsidRPr="009B44BA" w:rsidRDefault="00A66D0E"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FISZKA KONKURSU</w:t>
            </w:r>
          </w:p>
        </w:tc>
      </w:tr>
      <w:tr w:rsidR="00A66D0E" w:rsidRPr="009B44BA" w:rsidTr="00F651A3">
        <w:trPr>
          <w:trHeight w:val="386"/>
        </w:trPr>
        <w:tc>
          <w:tcPr>
            <w:tcW w:w="5000" w:type="pct"/>
            <w:gridSpan w:val="19"/>
            <w:tcBorders>
              <w:top w:val="single" w:sz="12" w:space="0" w:color="auto"/>
              <w:left w:val="single" w:sz="12" w:space="0" w:color="auto"/>
              <w:bottom w:val="single" w:sz="12" w:space="0" w:color="auto"/>
              <w:right w:val="single" w:sz="12" w:space="0" w:color="auto"/>
            </w:tcBorders>
            <w:shd w:val="clear" w:color="auto" w:fill="B6DDE8"/>
            <w:vAlign w:val="center"/>
          </w:tcPr>
          <w:p w:rsidR="00A66D0E" w:rsidRPr="009B44BA" w:rsidRDefault="00A66D0E"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PODSTAWOWE INFORMACJE O KONKURSIE</w:t>
            </w:r>
          </w:p>
        </w:tc>
      </w:tr>
      <w:tr w:rsidR="00EE547B" w:rsidRPr="009B44BA" w:rsidTr="00815BB9">
        <w:trPr>
          <w:trHeight w:val="459"/>
        </w:trPr>
        <w:tc>
          <w:tcPr>
            <w:tcW w:w="1053" w:type="pct"/>
            <w:tcBorders>
              <w:top w:val="single" w:sz="12" w:space="0" w:color="auto"/>
              <w:left w:val="single" w:sz="12" w:space="0" w:color="auto"/>
              <w:bottom w:val="single" w:sz="6" w:space="0" w:color="auto"/>
              <w:right w:val="single" w:sz="6" w:space="0" w:color="auto"/>
            </w:tcBorders>
            <w:shd w:val="clear" w:color="auto" w:fill="B6DDE8"/>
            <w:vAlign w:val="center"/>
          </w:tcPr>
          <w:p w:rsidR="00A66D0E" w:rsidRPr="009B44BA" w:rsidRDefault="00A66D0E" w:rsidP="00CC29D7">
            <w:pPr>
              <w:spacing w:before="60" w:after="60" w:line="240" w:lineRule="auto"/>
              <w:ind w:left="-142" w:right="-108"/>
              <w:jc w:val="center"/>
              <w:rPr>
                <w:rFonts w:ascii="Arial" w:hAnsi="Arial" w:cs="Arial"/>
                <w:b/>
                <w:sz w:val="20"/>
                <w:szCs w:val="20"/>
              </w:rPr>
            </w:pPr>
            <w:r w:rsidRPr="009B44BA">
              <w:rPr>
                <w:rFonts w:ascii="Arial" w:hAnsi="Arial" w:cs="Arial"/>
                <w:sz w:val="20"/>
                <w:szCs w:val="20"/>
              </w:rPr>
              <w:t xml:space="preserve">Cel szczegółowy </w:t>
            </w:r>
            <w:r w:rsidRPr="009B44BA">
              <w:rPr>
                <w:rFonts w:ascii="Arial" w:hAnsi="Arial" w:cs="Arial"/>
                <w:sz w:val="20"/>
                <w:szCs w:val="20"/>
              </w:rPr>
              <w:br/>
              <w:t>RPO WK-P 2014-2020</w:t>
            </w:r>
          </w:p>
        </w:tc>
        <w:tc>
          <w:tcPr>
            <w:tcW w:w="3947" w:type="pct"/>
            <w:gridSpan w:val="18"/>
            <w:tcBorders>
              <w:top w:val="single" w:sz="12" w:space="0" w:color="auto"/>
              <w:left w:val="single" w:sz="6" w:space="0" w:color="auto"/>
              <w:bottom w:val="single" w:sz="6" w:space="0" w:color="auto"/>
              <w:right w:val="single" w:sz="12" w:space="0" w:color="auto"/>
            </w:tcBorders>
            <w:shd w:val="clear" w:color="auto" w:fill="FFFFFF"/>
            <w:vAlign w:val="center"/>
          </w:tcPr>
          <w:p w:rsidR="00A66D0E" w:rsidRPr="009B44BA" w:rsidRDefault="00A66D0E" w:rsidP="00253BBD">
            <w:pPr>
              <w:spacing w:before="60" w:after="60" w:line="240" w:lineRule="auto"/>
              <w:ind w:left="57" w:right="57"/>
              <w:jc w:val="both"/>
              <w:rPr>
                <w:rFonts w:ascii="Arial" w:hAnsi="Arial" w:cs="Arial"/>
                <w:sz w:val="20"/>
                <w:szCs w:val="20"/>
              </w:rPr>
            </w:pPr>
            <w:r w:rsidRPr="009B44BA">
              <w:rPr>
                <w:rFonts w:ascii="Arial" w:hAnsi="Arial" w:cs="Arial"/>
                <w:sz w:val="20"/>
                <w:szCs w:val="20"/>
              </w:rPr>
              <w:t>Zwiększenie dostępności usług społecznych w szczególności usług środowiskowych opiekuńczych oraz usług wsparcia rodziny i pieczy zastępczej dla osób zagrożonych ubóstwem lub wykluczeniem społecznym</w:t>
            </w:r>
          </w:p>
        </w:tc>
      </w:tr>
      <w:tr w:rsidR="00EE547B" w:rsidRPr="009B44BA" w:rsidTr="00815BB9">
        <w:trPr>
          <w:trHeight w:val="386"/>
        </w:trPr>
        <w:tc>
          <w:tcPr>
            <w:tcW w:w="1053" w:type="pct"/>
            <w:tcBorders>
              <w:top w:val="single" w:sz="6" w:space="0" w:color="auto"/>
              <w:left w:val="single" w:sz="12" w:space="0" w:color="auto"/>
              <w:bottom w:val="single" w:sz="6" w:space="0" w:color="auto"/>
              <w:right w:val="single" w:sz="6" w:space="0" w:color="auto"/>
            </w:tcBorders>
            <w:shd w:val="clear" w:color="auto" w:fill="B6DDE8"/>
            <w:vAlign w:val="center"/>
          </w:tcPr>
          <w:p w:rsidR="00A66D0E" w:rsidRPr="009B44BA" w:rsidRDefault="00A66D0E" w:rsidP="00CC29D7">
            <w:pPr>
              <w:spacing w:before="60" w:after="60" w:line="240" w:lineRule="auto"/>
              <w:ind w:left="-142" w:right="-108"/>
              <w:jc w:val="center"/>
              <w:rPr>
                <w:rFonts w:ascii="Arial" w:hAnsi="Arial" w:cs="Arial"/>
                <w:sz w:val="20"/>
                <w:szCs w:val="20"/>
              </w:rPr>
            </w:pPr>
            <w:r w:rsidRPr="009B44BA">
              <w:rPr>
                <w:rFonts w:ascii="Arial" w:hAnsi="Arial" w:cs="Arial"/>
                <w:sz w:val="20"/>
                <w:szCs w:val="20"/>
              </w:rPr>
              <w:t>Priorytet inwestycyjny</w:t>
            </w:r>
          </w:p>
        </w:tc>
        <w:tc>
          <w:tcPr>
            <w:tcW w:w="3947" w:type="pct"/>
            <w:gridSpan w:val="18"/>
            <w:tcBorders>
              <w:top w:val="single" w:sz="6" w:space="0" w:color="auto"/>
              <w:left w:val="single" w:sz="6" w:space="0" w:color="auto"/>
              <w:bottom w:val="single" w:sz="6" w:space="0" w:color="auto"/>
              <w:right w:val="single" w:sz="12" w:space="0" w:color="auto"/>
            </w:tcBorders>
            <w:shd w:val="clear" w:color="auto" w:fill="FFFFFF"/>
            <w:vAlign w:val="center"/>
          </w:tcPr>
          <w:p w:rsidR="00A66D0E" w:rsidRPr="009B44BA" w:rsidRDefault="00041E1A" w:rsidP="00B17609">
            <w:pPr>
              <w:spacing w:before="60" w:after="60" w:line="240" w:lineRule="auto"/>
              <w:ind w:left="57" w:right="57"/>
              <w:jc w:val="both"/>
              <w:rPr>
                <w:rFonts w:ascii="Arial" w:hAnsi="Arial" w:cs="Arial"/>
                <w:sz w:val="20"/>
                <w:szCs w:val="20"/>
              </w:rPr>
            </w:pPr>
            <w:r w:rsidRPr="009B44BA">
              <w:rPr>
                <w:rFonts w:ascii="Arial" w:hAnsi="Arial" w:cs="Arial"/>
                <w:sz w:val="20"/>
                <w:szCs w:val="20"/>
              </w:rPr>
              <w:t>9iv Ułatwienie dostępu do przystępnych cenowo, trwałych oraz wysokiej jakości usług, w tym opieki zdrowotnej i usług socjalnych świadczonych w</w:t>
            </w:r>
            <w:r w:rsidR="00B17609">
              <w:rPr>
                <w:rFonts w:ascii="Arial" w:hAnsi="Arial" w:cs="Arial"/>
                <w:sz w:val="20"/>
                <w:szCs w:val="20"/>
              </w:rPr>
              <w:t> </w:t>
            </w:r>
            <w:r w:rsidRPr="009B44BA">
              <w:rPr>
                <w:rFonts w:ascii="Arial" w:hAnsi="Arial" w:cs="Arial"/>
                <w:sz w:val="20"/>
                <w:szCs w:val="20"/>
              </w:rPr>
              <w:t>interesie ogólnym</w:t>
            </w:r>
          </w:p>
        </w:tc>
      </w:tr>
      <w:tr w:rsidR="00EE547B" w:rsidRPr="009B44BA" w:rsidTr="00815BB9">
        <w:trPr>
          <w:trHeight w:val="697"/>
        </w:trPr>
        <w:tc>
          <w:tcPr>
            <w:tcW w:w="1053" w:type="pct"/>
            <w:tcBorders>
              <w:top w:val="single" w:sz="6" w:space="0" w:color="auto"/>
              <w:left w:val="single" w:sz="12" w:space="0" w:color="auto"/>
              <w:bottom w:val="single" w:sz="6" w:space="0" w:color="auto"/>
              <w:right w:val="single" w:sz="6" w:space="0" w:color="auto"/>
            </w:tcBorders>
            <w:shd w:val="clear" w:color="auto" w:fill="B6DDE8"/>
            <w:vAlign w:val="center"/>
          </w:tcPr>
          <w:p w:rsidR="00A66D0E" w:rsidRPr="009B44BA" w:rsidRDefault="00A66D0E" w:rsidP="00CC29D7">
            <w:pPr>
              <w:spacing w:before="60" w:after="60" w:line="240" w:lineRule="auto"/>
              <w:ind w:left="-142" w:right="-108"/>
              <w:jc w:val="center"/>
              <w:rPr>
                <w:rFonts w:ascii="Arial" w:hAnsi="Arial" w:cs="Arial"/>
                <w:sz w:val="20"/>
                <w:szCs w:val="20"/>
              </w:rPr>
            </w:pPr>
            <w:r w:rsidRPr="009B44BA">
              <w:rPr>
                <w:rFonts w:ascii="Arial" w:hAnsi="Arial" w:cs="Arial"/>
                <w:sz w:val="20"/>
                <w:szCs w:val="20"/>
              </w:rPr>
              <w:t>Schemat</w:t>
            </w:r>
          </w:p>
        </w:tc>
        <w:tc>
          <w:tcPr>
            <w:tcW w:w="3947" w:type="pct"/>
            <w:gridSpan w:val="18"/>
            <w:tcBorders>
              <w:top w:val="single" w:sz="6" w:space="0" w:color="auto"/>
              <w:left w:val="single" w:sz="6" w:space="0" w:color="auto"/>
              <w:bottom w:val="single" w:sz="6" w:space="0" w:color="auto"/>
              <w:right w:val="single" w:sz="12" w:space="0" w:color="auto"/>
            </w:tcBorders>
            <w:shd w:val="clear" w:color="auto" w:fill="FFFFFF"/>
            <w:vAlign w:val="center"/>
          </w:tcPr>
          <w:p w:rsidR="002F3FB7" w:rsidRPr="00294F31" w:rsidRDefault="001519DB" w:rsidP="002F3FB7">
            <w:pPr>
              <w:spacing w:before="60" w:after="60" w:line="240" w:lineRule="auto"/>
              <w:ind w:left="57" w:right="57"/>
              <w:jc w:val="both"/>
              <w:rPr>
                <w:rFonts w:ascii="Arial" w:hAnsi="Arial" w:cs="Arial"/>
                <w:b/>
                <w:bCs/>
                <w:sz w:val="20"/>
                <w:szCs w:val="20"/>
              </w:rPr>
            </w:pPr>
            <w:r>
              <w:rPr>
                <w:rFonts w:ascii="Arial" w:hAnsi="Arial" w:cs="Arial"/>
                <w:b/>
                <w:bCs/>
                <w:sz w:val="20"/>
                <w:szCs w:val="20"/>
              </w:rPr>
              <w:t xml:space="preserve">Schemat - </w:t>
            </w:r>
            <w:r w:rsidR="00B82405">
              <w:rPr>
                <w:rFonts w:ascii="Arial" w:hAnsi="Arial" w:cs="Arial"/>
                <w:b/>
                <w:bCs/>
                <w:sz w:val="20"/>
                <w:szCs w:val="20"/>
              </w:rPr>
              <w:t>Wnioskodawcą</w:t>
            </w:r>
            <w:r w:rsidR="002F3FB7" w:rsidRPr="00294F31">
              <w:rPr>
                <w:rFonts w:ascii="Arial" w:hAnsi="Arial" w:cs="Arial"/>
                <w:b/>
                <w:bCs/>
                <w:sz w:val="20"/>
                <w:szCs w:val="20"/>
              </w:rPr>
              <w:t xml:space="preserve"> jest jednostka samorządu terytorialnego</w:t>
            </w:r>
          </w:p>
          <w:p w:rsidR="00A66D0E" w:rsidRPr="009B44BA" w:rsidRDefault="00A66D0E" w:rsidP="001B254F">
            <w:pPr>
              <w:spacing w:before="60" w:after="60" w:line="240" w:lineRule="auto"/>
              <w:ind w:left="57" w:right="57"/>
              <w:jc w:val="both"/>
              <w:rPr>
                <w:rFonts w:ascii="Arial" w:hAnsi="Arial" w:cs="Arial"/>
                <w:sz w:val="20"/>
                <w:szCs w:val="20"/>
              </w:rPr>
            </w:pPr>
          </w:p>
        </w:tc>
      </w:tr>
      <w:tr w:rsidR="00EE547B" w:rsidRPr="009B44BA" w:rsidTr="00FA755B">
        <w:trPr>
          <w:trHeight w:val="365"/>
        </w:trPr>
        <w:tc>
          <w:tcPr>
            <w:tcW w:w="1053" w:type="pct"/>
            <w:tcBorders>
              <w:top w:val="single" w:sz="6" w:space="0" w:color="auto"/>
              <w:left w:val="single" w:sz="12" w:space="0" w:color="auto"/>
            </w:tcBorders>
            <w:shd w:val="clear" w:color="auto" w:fill="B6DDE8"/>
            <w:vAlign w:val="center"/>
          </w:tcPr>
          <w:p w:rsidR="00A66D0E" w:rsidRPr="002C6AE3" w:rsidRDefault="00A66D0E" w:rsidP="004118F4">
            <w:pPr>
              <w:pStyle w:val="Nagwek2"/>
              <w:jc w:val="center"/>
              <w:rPr>
                <w:rFonts w:ascii="Arial" w:hAnsi="Arial" w:cs="Arial"/>
                <w:b w:val="0"/>
                <w:i w:val="0"/>
                <w:sz w:val="20"/>
                <w:szCs w:val="20"/>
              </w:rPr>
            </w:pPr>
            <w:bookmarkStart w:id="29" w:name="_Toc475529201"/>
            <w:bookmarkStart w:id="30" w:name="_Toc14086298"/>
            <w:r w:rsidRPr="002C6AE3">
              <w:rPr>
                <w:rFonts w:ascii="Arial" w:hAnsi="Arial" w:cs="Arial"/>
                <w:b w:val="0"/>
                <w:i w:val="0"/>
                <w:sz w:val="20"/>
                <w:szCs w:val="20"/>
              </w:rPr>
              <w:t>Lp. konkursu</w:t>
            </w:r>
            <w:bookmarkEnd w:id="29"/>
            <w:bookmarkEnd w:id="30"/>
          </w:p>
        </w:tc>
        <w:tc>
          <w:tcPr>
            <w:tcW w:w="330" w:type="pct"/>
            <w:tcBorders>
              <w:top w:val="single" w:sz="6" w:space="0" w:color="auto"/>
              <w:bottom w:val="single" w:sz="6" w:space="0" w:color="auto"/>
              <w:right w:val="single" w:sz="2" w:space="0" w:color="auto"/>
            </w:tcBorders>
            <w:vAlign w:val="center"/>
          </w:tcPr>
          <w:p w:rsidR="00A66D0E" w:rsidRPr="002C6AE3" w:rsidRDefault="00A66D0E" w:rsidP="00895C37">
            <w:pPr>
              <w:pStyle w:val="Nagwek3"/>
              <w:jc w:val="center"/>
              <w:rPr>
                <w:rFonts w:ascii="Arial" w:hAnsi="Arial" w:cs="Arial"/>
                <w:sz w:val="18"/>
                <w:szCs w:val="18"/>
              </w:rPr>
            </w:pPr>
            <w:bookmarkStart w:id="31" w:name="_Toc475529202"/>
            <w:bookmarkStart w:id="32" w:name="_Toc14086299"/>
            <w:r w:rsidRPr="002C6AE3">
              <w:rPr>
                <w:rFonts w:ascii="Arial" w:hAnsi="Arial" w:cs="Arial"/>
                <w:sz w:val="20"/>
                <w:szCs w:val="20"/>
              </w:rPr>
              <w:t>A.1</w:t>
            </w:r>
            <w:bookmarkEnd w:id="31"/>
            <w:bookmarkEnd w:id="32"/>
          </w:p>
        </w:tc>
        <w:tc>
          <w:tcPr>
            <w:tcW w:w="979" w:type="pct"/>
            <w:gridSpan w:val="5"/>
            <w:tcBorders>
              <w:top w:val="single" w:sz="2" w:space="0" w:color="auto"/>
              <w:left w:val="single" w:sz="2" w:space="0" w:color="auto"/>
              <w:bottom w:val="single" w:sz="2" w:space="0" w:color="auto"/>
              <w:right w:val="single" w:sz="2" w:space="0" w:color="auto"/>
            </w:tcBorders>
            <w:shd w:val="clear" w:color="auto" w:fill="B6DDE8"/>
            <w:vAlign w:val="center"/>
          </w:tcPr>
          <w:p w:rsidR="00A66D0E" w:rsidRPr="009B44BA" w:rsidDel="004D2A86" w:rsidRDefault="00A66D0E" w:rsidP="00D41331">
            <w:pPr>
              <w:spacing w:before="60" w:after="60" w:line="240" w:lineRule="auto"/>
              <w:ind w:left="-152" w:right="-85"/>
              <w:jc w:val="center"/>
              <w:rPr>
                <w:rFonts w:ascii="Arial" w:hAnsi="Arial" w:cs="Arial"/>
                <w:sz w:val="20"/>
                <w:szCs w:val="20"/>
              </w:rPr>
            </w:pPr>
            <w:r w:rsidRPr="009B44BA">
              <w:rPr>
                <w:rFonts w:ascii="Arial" w:hAnsi="Arial" w:cs="Arial"/>
                <w:sz w:val="20"/>
                <w:szCs w:val="20"/>
              </w:rPr>
              <w:t xml:space="preserve">Planowany kwartał </w:t>
            </w:r>
            <w:r w:rsidR="009D6F08" w:rsidRPr="009B44BA">
              <w:rPr>
                <w:rFonts w:ascii="Arial" w:hAnsi="Arial" w:cs="Arial"/>
                <w:sz w:val="20"/>
                <w:szCs w:val="20"/>
              </w:rPr>
              <w:t xml:space="preserve"> rozpoczęcia naboru</w:t>
            </w:r>
            <w:r w:rsidR="00FB1CFF" w:rsidRPr="009B44BA">
              <w:rPr>
                <w:rStyle w:val="Odwoanieprzypisudolnego"/>
                <w:rFonts w:ascii="Arial" w:hAnsi="Arial" w:cs="Arial"/>
                <w:b/>
                <w:sz w:val="18"/>
                <w:szCs w:val="18"/>
              </w:rPr>
              <w:footnoteReference w:id="49"/>
            </w:r>
          </w:p>
        </w:tc>
        <w:tc>
          <w:tcPr>
            <w:tcW w:w="331"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A66D0E" w:rsidRPr="009B44BA" w:rsidDel="004D2A86"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I</w:t>
            </w:r>
          </w:p>
        </w:tc>
        <w:tc>
          <w:tcPr>
            <w:tcW w:w="347" w:type="pct"/>
            <w:tcBorders>
              <w:top w:val="single" w:sz="6" w:space="0" w:color="auto"/>
              <w:left w:val="single" w:sz="2" w:space="0" w:color="auto"/>
              <w:bottom w:val="single" w:sz="6" w:space="0" w:color="auto"/>
              <w:right w:val="single" w:sz="2" w:space="0" w:color="auto"/>
            </w:tcBorders>
            <w:shd w:val="clear" w:color="auto" w:fill="FFFFFF"/>
            <w:vAlign w:val="center"/>
          </w:tcPr>
          <w:p w:rsidR="00A66D0E" w:rsidRPr="009B44BA" w:rsidRDefault="00A66D0E" w:rsidP="00253BBD">
            <w:pPr>
              <w:spacing w:before="60" w:after="60" w:line="240" w:lineRule="auto"/>
              <w:ind w:left="57" w:right="57"/>
              <w:jc w:val="center"/>
              <w:rPr>
                <w:rFonts w:ascii="Arial" w:hAnsi="Arial" w:cs="Arial"/>
                <w:b/>
                <w:sz w:val="20"/>
                <w:szCs w:val="20"/>
              </w:rPr>
            </w:pPr>
          </w:p>
        </w:tc>
        <w:tc>
          <w:tcPr>
            <w:tcW w:w="325"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II</w:t>
            </w:r>
          </w:p>
        </w:tc>
        <w:tc>
          <w:tcPr>
            <w:tcW w:w="339" w:type="pct"/>
            <w:tcBorders>
              <w:top w:val="single" w:sz="6" w:space="0" w:color="auto"/>
              <w:left w:val="single" w:sz="2" w:space="0" w:color="auto"/>
              <w:bottom w:val="single" w:sz="6" w:space="0" w:color="auto"/>
              <w:right w:val="single" w:sz="2" w:space="0" w:color="auto"/>
            </w:tcBorders>
            <w:shd w:val="clear" w:color="auto" w:fill="FFFFFF"/>
            <w:vAlign w:val="center"/>
          </w:tcPr>
          <w:p w:rsidR="00A66D0E" w:rsidRPr="009B44BA" w:rsidRDefault="002F3FB7"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X</w:t>
            </w:r>
          </w:p>
        </w:tc>
        <w:tc>
          <w:tcPr>
            <w:tcW w:w="315"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III</w:t>
            </w:r>
          </w:p>
        </w:tc>
        <w:tc>
          <w:tcPr>
            <w:tcW w:w="360" w:type="pct"/>
            <w:tcBorders>
              <w:top w:val="single" w:sz="6" w:space="0" w:color="auto"/>
              <w:left w:val="single" w:sz="2" w:space="0" w:color="auto"/>
              <w:bottom w:val="single" w:sz="6" w:space="0" w:color="auto"/>
              <w:right w:val="single" w:sz="2" w:space="0" w:color="auto"/>
            </w:tcBorders>
            <w:shd w:val="clear" w:color="auto" w:fill="FFFFFF"/>
            <w:vAlign w:val="center"/>
          </w:tcPr>
          <w:p w:rsidR="00A66D0E" w:rsidRPr="009B44BA" w:rsidRDefault="00A66D0E" w:rsidP="00253BBD">
            <w:pPr>
              <w:spacing w:before="60" w:after="60" w:line="240" w:lineRule="auto"/>
              <w:ind w:left="57" w:right="57"/>
              <w:jc w:val="center"/>
              <w:rPr>
                <w:rFonts w:ascii="Arial" w:hAnsi="Arial" w:cs="Arial"/>
                <w:sz w:val="20"/>
                <w:szCs w:val="20"/>
              </w:rPr>
            </w:pPr>
          </w:p>
        </w:tc>
        <w:tc>
          <w:tcPr>
            <w:tcW w:w="330"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IV</w:t>
            </w:r>
          </w:p>
        </w:tc>
        <w:tc>
          <w:tcPr>
            <w:tcW w:w="290" w:type="pct"/>
            <w:tcBorders>
              <w:top w:val="single" w:sz="6" w:space="0" w:color="auto"/>
              <w:left w:val="single" w:sz="2" w:space="0" w:color="auto"/>
              <w:bottom w:val="single" w:sz="6" w:space="0" w:color="auto"/>
              <w:right w:val="single" w:sz="12" w:space="0" w:color="auto"/>
            </w:tcBorders>
            <w:shd w:val="clear" w:color="auto" w:fill="FFFFFF"/>
            <w:vAlign w:val="center"/>
          </w:tcPr>
          <w:p w:rsidR="00A66D0E" w:rsidRPr="009B44BA" w:rsidRDefault="00A66D0E" w:rsidP="00253BBD">
            <w:pPr>
              <w:spacing w:before="60" w:after="60" w:line="240" w:lineRule="auto"/>
              <w:ind w:left="57" w:right="57"/>
              <w:jc w:val="center"/>
              <w:rPr>
                <w:rFonts w:ascii="Arial" w:hAnsi="Arial" w:cs="Arial"/>
                <w:b/>
                <w:sz w:val="20"/>
                <w:szCs w:val="20"/>
              </w:rPr>
            </w:pPr>
          </w:p>
        </w:tc>
      </w:tr>
      <w:tr w:rsidR="00EE547B" w:rsidRPr="009B44BA" w:rsidTr="00FA755B">
        <w:trPr>
          <w:trHeight w:val="304"/>
        </w:trPr>
        <w:tc>
          <w:tcPr>
            <w:tcW w:w="1053" w:type="pct"/>
            <w:tcBorders>
              <w:left w:val="single" w:sz="12" w:space="0" w:color="auto"/>
              <w:bottom w:val="single" w:sz="2" w:space="0" w:color="auto"/>
              <w:right w:val="single" w:sz="2" w:space="0" w:color="auto"/>
            </w:tcBorders>
            <w:shd w:val="clear" w:color="auto" w:fill="B6DDE8"/>
            <w:vAlign w:val="center"/>
          </w:tcPr>
          <w:p w:rsidR="00A66D0E" w:rsidRPr="009B44BA" w:rsidRDefault="00D41331" w:rsidP="00CC29D7">
            <w:pPr>
              <w:spacing w:before="60" w:after="60" w:line="240" w:lineRule="auto"/>
              <w:ind w:left="-142" w:right="-108"/>
              <w:jc w:val="center"/>
              <w:rPr>
                <w:rFonts w:ascii="Arial" w:hAnsi="Arial" w:cs="Arial"/>
                <w:sz w:val="20"/>
                <w:szCs w:val="20"/>
              </w:rPr>
            </w:pPr>
            <w:r w:rsidRPr="009B44BA">
              <w:rPr>
                <w:rFonts w:ascii="Arial" w:hAnsi="Arial" w:cs="Arial"/>
                <w:sz w:val="20"/>
                <w:szCs w:val="20"/>
              </w:rPr>
              <w:t>P</w:t>
            </w:r>
            <w:r w:rsidR="00A66D0E" w:rsidRPr="009B44BA">
              <w:rPr>
                <w:rFonts w:ascii="Arial" w:hAnsi="Arial" w:cs="Arial"/>
                <w:sz w:val="20"/>
                <w:szCs w:val="20"/>
              </w:rPr>
              <w:t>rojekty grantowe</w:t>
            </w:r>
          </w:p>
        </w:tc>
        <w:tc>
          <w:tcPr>
            <w:tcW w:w="999" w:type="pct"/>
            <w:gridSpan w:val="4"/>
            <w:tcBorders>
              <w:top w:val="single" w:sz="6" w:space="0" w:color="auto"/>
              <w:left w:val="single" w:sz="2" w:space="0" w:color="auto"/>
              <w:bottom w:val="single" w:sz="6" w:space="0" w:color="auto"/>
              <w:right w:val="single" w:sz="2"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988" w:type="pct"/>
            <w:gridSpan w:val="5"/>
            <w:tcBorders>
              <w:top w:val="single" w:sz="6" w:space="0" w:color="auto"/>
              <w:left w:val="single" w:sz="2" w:space="0" w:color="auto"/>
              <w:bottom w:val="single" w:sz="6" w:space="0" w:color="auto"/>
              <w:right w:val="single" w:sz="2" w:space="0" w:color="auto"/>
            </w:tcBorders>
            <w:shd w:val="clear" w:color="auto" w:fill="FFFFFF"/>
            <w:vAlign w:val="center"/>
          </w:tcPr>
          <w:p w:rsidR="00A66D0E" w:rsidRPr="009B44BA" w:rsidRDefault="00A66D0E" w:rsidP="00253BBD">
            <w:pPr>
              <w:spacing w:before="60" w:after="60" w:line="240" w:lineRule="auto"/>
              <w:ind w:left="57" w:right="57"/>
              <w:jc w:val="center"/>
              <w:rPr>
                <w:rFonts w:ascii="Arial" w:hAnsi="Arial" w:cs="Arial"/>
                <w:b/>
                <w:sz w:val="20"/>
                <w:szCs w:val="20"/>
              </w:rPr>
            </w:pPr>
          </w:p>
        </w:tc>
        <w:tc>
          <w:tcPr>
            <w:tcW w:w="979" w:type="pct"/>
            <w:gridSpan w:val="5"/>
            <w:tcBorders>
              <w:top w:val="single" w:sz="6" w:space="0" w:color="auto"/>
              <w:left w:val="single" w:sz="2" w:space="0" w:color="auto"/>
              <w:bottom w:val="single" w:sz="6" w:space="0" w:color="auto"/>
              <w:right w:val="single" w:sz="2"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NIE</w:t>
            </w:r>
          </w:p>
        </w:tc>
        <w:tc>
          <w:tcPr>
            <w:tcW w:w="980" w:type="pct"/>
            <w:gridSpan w:val="4"/>
            <w:tcBorders>
              <w:top w:val="single" w:sz="6" w:space="0" w:color="auto"/>
              <w:left w:val="single" w:sz="2" w:space="0" w:color="auto"/>
              <w:bottom w:val="single" w:sz="6" w:space="0" w:color="auto"/>
              <w:right w:val="single" w:sz="12" w:space="0" w:color="auto"/>
            </w:tcBorders>
            <w:shd w:val="clear" w:color="auto" w:fill="FFFFFF"/>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X</w:t>
            </w:r>
          </w:p>
        </w:tc>
      </w:tr>
      <w:tr w:rsidR="00A66D0E" w:rsidRPr="009B44BA" w:rsidTr="00F651A3">
        <w:tc>
          <w:tcPr>
            <w:tcW w:w="1053" w:type="pct"/>
            <w:tcBorders>
              <w:top w:val="single" w:sz="6" w:space="0" w:color="auto"/>
              <w:left w:val="single" w:sz="12" w:space="0" w:color="auto"/>
              <w:bottom w:val="single" w:sz="6" w:space="0" w:color="auto"/>
            </w:tcBorders>
            <w:shd w:val="clear" w:color="auto" w:fill="B6DDE8"/>
            <w:vAlign w:val="center"/>
          </w:tcPr>
          <w:p w:rsidR="00A66D0E" w:rsidRPr="009B44BA" w:rsidRDefault="00A66D0E" w:rsidP="00E9407D">
            <w:pPr>
              <w:spacing w:before="60" w:after="60" w:line="240" w:lineRule="auto"/>
              <w:ind w:left="-142" w:right="-108"/>
              <w:jc w:val="center"/>
              <w:rPr>
                <w:rFonts w:ascii="Arial" w:hAnsi="Arial" w:cs="Arial"/>
                <w:sz w:val="20"/>
                <w:szCs w:val="20"/>
              </w:rPr>
            </w:pPr>
            <w:r w:rsidRPr="009B44BA">
              <w:rPr>
                <w:rFonts w:ascii="Arial" w:hAnsi="Arial" w:cs="Arial"/>
                <w:sz w:val="20"/>
                <w:szCs w:val="20"/>
              </w:rPr>
              <w:t xml:space="preserve">Planowana alokacja </w:t>
            </w:r>
            <w:r w:rsidR="00431352" w:rsidRPr="009B44BA">
              <w:rPr>
                <w:rFonts w:ascii="Arial" w:hAnsi="Arial" w:cs="Arial"/>
                <w:sz w:val="20"/>
                <w:szCs w:val="20"/>
              </w:rPr>
              <w:t>(zł)</w:t>
            </w:r>
          </w:p>
        </w:tc>
        <w:tc>
          <w:tcPr>
            <w:tcW w:w="3947" w:type="pct"/>
            <w:gridSpan w:val="18"/>
            <w:tcBorders>
              <w:top w:val="single" w:sz="6" w:space="0" w:color="auto"/>
              <w:bottom w:val="single" w:sz="6" w:space="0" w:color="auto"/>
              <w:right w:val="single" w:sz="12" w:space="0" w:color="auto"/>
            </w:tcBorders>
            <w:vAlign w:val="center"/>
          </w:tcPr>
          <w:p w:rsidR="00A66D0E" w:rsidRPr="009B44BA" w:rsidRDefault="001519DB" w:rsidP="002F3FB7">
            <w:pPr>
              <w:spacing w:before="60" w:after="60" w:line="240" w:lineRule="auto"/>
              <w:ind w:left="57" w:right="57"/>
              <w:rPr>
                <w:rFonts w:ascii="Arial" w:hAnsi="Arial" w:cs="Arial"/>
                <w:b/>
                <w:sz w:val="20"/>
                <w:szCs w:val="20"/>
              </w:rPr>
            </w:pPr>
            <w:r w:rsidRPr="001519DB">
              <w:rPr>
                <w:rFonts w:ascii="Arial" w:hAnsi="Arial" w:cs="Arial"/>
                <w:b/>
                <w:sz w:val="20"/>
                <w:szCs w:val="20"/>
              </w:rPr>
              <w:t>855 580</w:t>
            </w:r>
            <w:r w:rsidR="002C1543">
              <w:t xml:space="preserve"> </w:t>
            </w:r>
            <w:r w:rsidR="002C1543" w:rsidRPr="002C1543">
              <w:rPr>
                <w:rFonts w:ascii="Arial" w:hAnsi="Arial" w:cs="Arial"/>
                <w:b/>
                <w:sz w:val="20"/>
                <w:szCs w:val="20"/>
              </w:rPr>
              <w:t>PLN</w:t>
            </w:r>
          </w:p>
        </w:tc>
      </w:tr>
      <w:tr w:rsidR="00A66D0E" w:rsidRPr="009B44BA" w:rsidTr="00F651A3">
        <w:tc>
          <w:tcPr>
            <w:tcW w:w="5000" w:type="pct"/>
            <w:gridSpan w:val="19"/>
            <w:tcBorders>
              <w:top w:val="single" w:sz="6" w:space="0" w:color="auto"/>
              <w:left w:val="single" w:sz="12" w:space="0" w:color="auto"/>
              <w:bottom w:val="single" w:sz="6" w:space="0" w:color="auto"/>
              <w:right w:val="single" w:sz="12"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sz w:val="20"/>
                <w:szCs w:val="20"/>
              </w:rPr>
            </w:pPr>
            <w:r w:rsidRPr="009B44BA">
              <w:rPr>
                <w:rFonts w:ascii="Arial" w:hAnsi="Arial" w:cs="Arial"/>
                <w:sz w:val="20"/>
                <w:szCs w:val="20"/>
              </w:rPr>
              <w:t>Wymagany wkład własny beneficjenta</w:t>
            </w:r>
          </w:p>
        </w:tc>
      </w:tr>
      <w:tr w:rsidR="00EE547B" w:rsidRPr="009B44BA" w:rsidTr="00FA755B">
        <w:trPr>
          <w:trHeight w:val="386"/>
        </w:trPr>
        <w:tc>
          <w:tcPr>
            <w:tcW w:w="1053" w:type="pct"/>
            <w:tcBorders>
              <w:top w:val="single" w:sz="6" w:space="0" w:color="auto"/>
              <w:left w:val="single" w:sz="12" w:space="0" w:color="auto"/>
              <w:bottom w:val="single" w:sz="6"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330" w:type="pct"/>
            <w:tcBorders>
              <w:top w:val="single" w:sz="6" w:space="0" w:color="auto"/>
              <w:bottom w:val="single" w:sz="6" w:space="0" w:color="auto"/>
              <w:right w:val="single" w:sz="6" w:space="0" w:color="auto"/>
            </w:tcBorders>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X</w:t>
            </w:r>
          </w:p>
        </w:tc>
        <w:tc>
          <w:tcPr>
            <w:tcW w:w="433" w:type="pct"/>
            <w:gridSpan w:val="2"/>
            <w:tcBorders>
              <w:top w:val="single" w:sz="6" w:space="0" w:color="auto"/>
              <w:bottom w:val="single" w:sz="6" w:space="0" w:color="auto"/>
              <w:right w:val="single" w:sz="6"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i/>
                <w:sz w:val="20"/>
                <w:szCs w:val="20"/>
              </w:rPr>
            </w:pPr>
            <w:r w:rsidRPr="009B44BA">
              <w:rPr>
                <w:rFonts w:ascii="Arial" w:hAnsi="Arial" w:cs="Arial"/>
                <w:b/>
                <w:sz w:val="20"/>
                <w:szCs w:val="20"/>
              </w:rPr>
              <w:t>NIE</w:t>
            </w:r>
          </w:p>
        </w:tc>
        <w:tc>
          <w:tcPr>
            <w:tcW w:w="442" w:type="pct"/>
            <w:gridSpan w:val="2"/>
            <w:tcBorders>
              <w:top w:val="single" w:sz="6" w:space="0" w:color="auto"/>
              <w:bottom w:val="single" w:sz="6" w:space="0" w:color="auto"/>
              <w:right w:val="single" w:sz="6" w:space="0" w:color="auto"/>
            </w:tcBorders>
            <w:vAlign w:val="center"/>
          </w:tcPr>
          <w:p w:rsidR="00A66D0E" w:rsidRPr="009B44BA" w:rsidRDefault="00A66D0E" w:rsidP="00253BBD">
            <w:pPr>
              <w:spacing w:before="60" w:after="60" w:line="240" w:lineRule="auto"/>
              <w:ind w:left="57" w:right="57"/>
              <w:jc w:val="center"/>
              <w:rPr>
                <w:rFonts w:ascii="Arial" w:hAnsi="Arial" w:cs="Arial"/>
                <w:i/>
                <w:sz w:val="20"/>
                <w:szCs w:val="20"/>
              </w:rPr>
            </w:pPr>
          </w:p>
        </w:tc>
        <w:tc>
          <w:tcPr>
            <w:tcW w:w="1761" w:type="pct"/>
            <w:gridSpan w:val="9"/>
            <w:tcBorders>
              <w:top w:val="single" w:sz="6" w:space="0" w:color="auto"/>
              <w:left w:val="single" w:sz="6" w:space="0" w:color="auto"/>
              <w:bottom w:val="single" w:sz="6" w:space="0" w:color="auto"/>
              <w:right w:val="single" w:sz="6" w:space="0" w:color="auto"/>
            </w:tcBorders>
            <w:shd w:val="clear" w:color="auto" w:fill="B6DDE8"/>
            <w:vAlign w:val="center"/>
          </w:tcPr>
          <w:p w:rsidR="00A66D0E" w:rsidRPr="009B44BA" w:rsidRDefault="00A66D0E" w:rsidP="00F70B50">
            <w:pPr>
              <w:spacing w:before="60" w:after="60" w:line="240" w:lineRule="auto"/>
              <w:ind w:left="57" w:right="57"/>
              <w:jc w:val="center"/>
              <w:rPr>
                <w:rFonts w:ascii="Arial" w:hAnsi="Arial" w:cs="Arial"/>
                <w:sz w:val="20"/>
                <w:szCs w:val="20"/>
              </w:rPr>
            </w:pPr>
            <w:r w:rsidRPr="009B44BA">
              <w:rPr>
                <w:rFonts w:ascii="Arial" w:hAnsi="Arial" w:cs="Arial"/>
                <w:sz w:val="20"/>
                <w:szCs w:val="20"/>
              </w:rPr>
              <w:t>Minimalny udział wkładu własnego</w:t>
            </w:r>
          </w:p>
        </w:tc>
        <w:tc>
          <w:tcPr>
            <w:tcW w:w="980" w:type="pct"/>
            <w:gridSpan w:val="4"/>
            <w:tcBorders>
              <w:top w:val="single" w:sz="6" w:space="0" w:color="auto"/>
              <w:left w:val="single" w:sz="6" w:space="0" w:color="auto"/>
              <w:bottom w:val="single" w:sz="6" w:space="0" w:color="auto"/>
              <w:right w:val="single" w:sz="12" w:space="0" w:color="auto"/>
            </w:tcBorders>
            <w:shd w:val="clear" w:color="auto" w:fill="FFFFFF"/>
            <w:vAlign w:val="center"/>
          </w:tcPr>
          <w:p w:rsidR="00A66D0E" w:rsidRPr="009B44BA" w:rsidRDefault="001519DB" w:rsidP="00253BBD">
            <w:pPr>
              <w:spacing w:before="60" w:after="60" w:line="240" w:lineRule="auto"/>
              <w:ind w:left="57" w:right="57"/>
              <w:jc w:val="center"/>
              <w:rPr>
                <w:rFonts w:ascii="Arial" w:hAnsi="Arial" w:cs="Arial"/>
                <w:sz w:val="20"/>
                <w:szCs w:val="20"/>
              </w:rPr>
            </w:pPr>
            <w:r>
              <w:rPr>
                <w:rFonts w:ascii="Arial" w:hAnsi="Arial" w:cs="Arial"/>
                <w:sz w:val="20"/>
                <w:szCs w:val="20"/>
              </w:rPr>
              <w:t>15</w:t>
            </w:r>
            <w:r w:rsidR="00A66D0E" w:rsidRPr="009B44BA">
              <w:rPr>
                <w:rFonts w:ascii="Arial" w:hAnsi="Arial" w:cs="Arial"/>
                <w:sz w:val="20"/>
                <w:szCs w:val="20"/>
              </w:rPr>
              <w:t>%</w:t>
            </w:r>
          </w:p>
        </w:tc>
      </w:tr>
      <w:tr w:rsidR="00120177" w:rsidRPr="009B44BA" w:rsidTr="00815BB9">
        <w:trPr>
          <w:trHeight w:val="420"/>
        </w:trPr>
        <w:tc>
          <w:tcPr>
            <w:tcW w:w="1053" w:type="pct"/>
            <w:tcBorders>
              <w:top w:val="single" w:sz="6" w:space="0" w:color="auto"/>
              <w:left w:val="single" w:sz="12" w:space="0" w:color="auto"/>
              <w:bottom w:val="single" w:sz="6" w:space="0" w:color="auto"/>
            </w:tcBorders>
            <w:shd w:val="clear" w:color="auto" w:fill="B6DDE8"/>
            <w:vAlign w:val="center"/>
          </w:tcPr>
          <w:p w:rsidR="00A66D0E" w:rsidRPr="009B44BA" w:rsidRDefault="00A66D0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Typ/typy projektów przewidziane do realizacji w ramach konkursu</w:t>
            </w:r>
          </w:p>
        </w:tc>
        <w:tc>
          <w:tcPr>
            <w:tcW w:w="3947" w:type="pct"/>
            <w:gridSpan w:val="18"/>
            <w:tcBorders>
              <w:top w:val="single" w:sz="6" w:space="0" w:color="auto"/>
              <w:right w:val="single" w:sz="12" w:space="0" w:color="auto"/>
            </w:tcBorders>
            <w:vAlign w:val="center"/>
          </w:tcPr>
          <w:p w:rsidR="00674C23" w:rsidRPr="0083287B" w:rsidRDefault="00674C23" w:rsidP="001E5D4C">
            <w:pPr>
              <w:pStyle w:val="Akapitzlist"/>
              <w:numPr>
                <w:ilvl w:val="0"/>
                <w:numId w:val="1"/>
              </w:numPr>
              <w:spacing w:before="120" w:after="120"/>
              <w:ind w:left="216" w:right="57" w:hanging="216"/>
              <w:jc w:val="both"/>
              <w:rPr>
                <w:rFonts w:ascii="Arial" w:hAnsi="Arial" w:cs="Arial"/>
                <w:b/>
                <w:szCs w:val="20"/>
              </w:rPr>
            </w:pPr>
            <w:r w:rsidRPr="0083287B">
              <w:rPr>
                <w:rFonts w:ascii="Arial" w:hAnsi="Arial" w:cs="Arial"/>
                <w:b/>
                <w:szCs w:val="20"/>
              </w:rPr>
              <w:t>Wsparci</w:t>
            </w:r>
            <w:r w:rsidR="00923E86">
              <w:rPr>
                <w:rFonts w:ascii="Arial" w:hAnsi="Arial" w:cs="Arial"/>
                <w:b/>
                <w:szCs w:val="20"/>
              </w:rPr>
              <w:t>e</w:t>
            </w:r>
            <w:r w:rsidRPr="0083287B">
              <w:rPr>
                <w:rFonts w:ascii="Arial" w:hAnsi="Arial" w:cs="Arial"/>
                <w:b/>
                <w:szCs w:val="20"/>
              </w:rPr>
              <w:t xml:space="preserve"> na rzecz poprawy dostępu do usług opiekuńczych nad osobami ni</w:t>
            </w:r>
            <w:r w:rsidR="001519DB">
              <w:rPr>
                <w:rFonts w:ascii="Arial" w:hAnsi="Arial" w:cs="Arial"/>
                <w:b/>
                <w:szCs w:val="20"/>
              </w:rPr>
              <w:t xml:space="preserve">esamodzielnymi, </w:t>
            </w:r>
            <w:r w:rsidRPr="0083287B">
              <w:rPr>
                <w:rFonts w:ascii="Arial" w:hAnsi="Arial" w:cs="Arial"/>
                <w:b/>
                <w:szCs w:val="20"/>
              </w:rPr>
              <w:t>świadczone w</w:t>
            </w:r>
            <w:r w:rsidR="001519DB">
              <w:rPr>
                <w:rFonts w:ascii="Arial" w:hAnsi="Arial" w:cs="Arial"/>
                <w:b/>
                <w:szCs w:val="20"/>
              </w:rPr>
              <w:t xml:space="preserve"> </w:t>
            </w:r>
            <w:r w:rsidRPr="0083287B">
              <w:rPr>
                <w:rFonts w:ascii="Arial" w:hAnsi="Arial" w:cs="Arial"/>
                <w:b/>
                <w:szCs w:val="20"/>
              </w:rPr>
              <w:t xml:space="preserve">lokalnej społeczności obejmujące: </w:t>
            </w:r>
          </w:p>
          <w:p w:rsidR="00674C23" w:rsidRPr="0083287B" w:rsidRDefault="00674C23" w:rsidP="001E5D4C">
            <w:pPr>
              <w:pStyle w:val="Akapitzlist"/>
              <w:numPr>
                <w:ilvl w:val="0"/>
                <w:numId w:val="7"/>
              </w:numPr>
              <w:ind w:left="499" w:right="57" w:hanging="283"/>
              <w:jc w:val="both"/>
              <w:rPr>
                <w:rFonts w:ascii="Arial" w:hAnsi="Arial" w:cs="Arial"/>
                <w:szCs w:val="20"/>
              </w:rPr>
            </w:pPr>
            <w:r w:rsidRPr="0083287B">
              <w:rPr>
                <w:rFonts w:ascii="Arial" w:hAnsi="Arial" w:cs="Arial"/>
                <w:szCs w:val="20"/>
              </w:rPr>
              <w:t>tworzenie i rozwój oferty placówek wsparcia i opieki</w:t>
            </w:r>
            <w:r w:rsidRPr="0083287B">
              <w:rPr>
                <w:rStyle w:val="Odwoanieprzypisudolnego"/>
                <w:rFonts w:ascii="Arial" w:hAnsi="Arial" w:cs="Arial"/>
                <w:szCs w:val="20"/>
              </w:rPr>
              <w:footnoteReference w:id="50"/>
            </w:r>
            <w:r w:rsidRPr="0083287B">
              <w:rPr>
                <w:rFonts w:ascii="Arial" w:hAnsi="Arial" w:cs="Arial"/>
                <w:szCs w:val="20"/>
              </w:rPr>
              <w:t xml:space="preserve"> w tym: </w:t>
            </w:r>
          </w:p>
          <w:p w:rsidR="00674C23" w:rsidRPr="0083287B" w:rsidRDefault="00674C23" w:rsidP="00F26F22">
            <w:pPr>
              <w:pStyle w:val="Akapitzlist"/>
              <w:ind w:left="499" w:right="57"/>
              <w:jc w:val="both"/>
              <w:rPr>
                <w:rFonts w:ascii="Arial" w:hAnsi="Arial" w:cs="Arial"/>
                <w:szCs w:val="20"/>
              </w:rPr>
            </w:pPr>
            <w:r w:rsidRPr="0083287B">
              <w:rPr>
                <w:rFonts w:ascii="Arial" w:hAnsi="Arial" w:cs="Arial"/>
                <w:szCs w:val="20"/>
              </w:rPr>
              <w:t xml:space="preserve">i. dziennych domów pobytu, </w:t>
            </w:r>
          </w:p>
          <w:p w:rsidR="00674C23" w:rsidRPr="0083287B" w:rsidRDefault="00674C23" w:rsidP="00F26F22">
            <w:pPr>
              <w:pStyle w:val="Akapitzlist"/>
              <w:ind w:left="499" w:right="57"/>
              <w:jc w:val="both"/>
              <w:rPr>
                <w:rFonts w:ascii="Arial" w:hAnsi="Arial" w:cs="Arial"/>
                <w:szCs w:val="20"/>
              </w:rPr>
            </w:pPr>
            <w:r w:rsidRPr="0083287B">
              <w:rPr>
                <w:rFonts w:ascii="Arial" w:hAnsi="Arial" w:cs="Arial"/>
                <w:szCs w:val="20"/>
              </w:rPr>
              <w:t xml:space="preserve">ii. środowiskowych domów samopomocy, </w:t>
            </w:r>
          </w:p>
          <w:p w:rsidR="00674C23" w:rsidRPr="0083287B" w:rsidRDefault="00674C23" w:rsidP="00F26F22">
            <w:pPr>
              <w:pStyle w:val="Akapitzlist"/>
              <w:ind w:left="499" w:right="57"/>
              <w:jc w:val="both"/>
              <w:rPr>
                <w:rFonts w:ascii="Arial" w:hAnsi="Arial" w:cs="Arial"/>
                <w:szCs w:val="20"/>
              </w:rPr>
            </w:pPr>
            <w:r w:rsidRPr="0083287B">
              <w:rPr>
                <w:rFonts w:ascii="Arial" w:hAnsi="Arial" w:cs="Arial"/>
                <w:szCs w:val="20"/>
              </w:rPr>
              <w:t xml:space="preserve">iii. klubów samopomocy, </w:t>
            </w:r>
          </w:p>
          <w:p w:rsidR="00674C23" w:rsidRPr="0083287B" w:rsidRDefault="00674C23" w:rsidP="00F26F22">
            <w:pPr>
              <w:pStyle w:val="Akapitzlist"/>
              <w:ind w:left="499" w:right="57"/>
              <w:jc w:val="both"/>
              <w:rPr>
                <w:rFonts w:ascii="Arial" w:hAnsi="Arial" w:cs="Arial"/>
                <w:szCs w:val="20"/>
              </w:rPr>
            </w:pPr>
            <w:r w:rsidRPr="0083287B">
              <w:rPr>
                <w:rFonts w:ascii="Arial" w:hAnsi="Arial" w:cs="Arial"/>
                <w:szCs w:val="20"/>
              </w:rPr>
              <w:t xml:space="preserve">iv. mieszkań chronionych i wspomaganych, </w:t>
            </w:r>
          </w:p>
          <w:p w:rsidR="00674C23" w:rsidRPr="0083287B" w:rsidRDefault="00674C23" w:rsidP="00F26F22">
            <w:pPr>
              <w:pStyle w:val="Akapitzlist"/>
              <w:spacing w:after="120"/>
              <w:ind w:left="499" w:right="57"/>
              <w:jc w:val="both"/>
              <w:rPr>
                <w:rFonts w:ascii="Arial" w:hAnsi="Arial" w:cs="Arial"/>
                <w:szCs w:val="20"/>
              </w:rPr>
            </w:pPr>
            <w:r w:rsidRPr="0083287B">
              <w:rPr>
                <w:rFonts w:ascii="Arial" w:hAnsi="Arial" w:cs="Arial"/>
                <w:szCs w:val="20"/>
              </w:rPr>
              <w:t>v. innych ośrodk</w:t>
            </w:r>
            <w:r w:rsidR="001711CD">
              <w:rPr>
                <w:rFonts w:ascii="Arial" w:hAnsi="Arial" w:cs="Arial"/>
                <w:szCs w:val="20"/>
              </w:rPr>
              <w:t>ów</w:t>
            </w:r>
            <w:r w:rsidRPr="0083287B">
              <w:rPr>
                <w:rFonts w:ascii="Arial" w:hAnsi="Arial" w:cs="Arial"/>
                <w:szCs w:val="20"/>
              </w:rPr>
              <w:t xml:space="preserve"> zapewniających opiekę dzienną i całodobową; </w:t>
            </w:r>
          </w:p>
          <w:p w:rsidR="00674C23" w:rsidRPr="0083287B" w:rsidRDefault="00674C23" w:rsidP="001E5D4C">
            <w:pPr>
              <w:pStyle w:val="Akapitzlist"/>
              <w:numPr>
                <w:ilvl w:val="0"/>
                <w:numId w:val="7"/>
              </w:numPr>
              <w:ind w:left="499" w:right="57" w:hanging="283"/>
              <w:jc w:val="both"/>
              <w:rPr>
                <w:rFonts w:ascii="Arial" w:hAnsi="Arial" w:cs="Arial"/>
                <w:szCs w:val="20"/>
              </w:rPr>
            </w:pPr>
            <w:r w:rsidRPr="0083287B">
              <w:rPr>
                <w:rFonts w:ascii="Arial" w:hAnsi="Arial" w:cs="Arial"/>
                <w:szCs w:val="20"/>
              </w:rPr>
              <w:t xml:space="preserve">rozwój niestacjonarnych usług opiekuńczych świadczonych w środowisku w tym: </w:t>
            </w:r>
          </w:p>
          <w:p w:rsidR="00674C23" w:rsidRPr="0083287B" w:rsidRDefault="00674C23" w:rsidP="001E5D4C">
            <w:pPr>
              <w:pStyle w:val="Akapitzlist"/>
              <w:numPr>
                <w:ilvl w:val="1"/>
                <w:numId w:val="8"/>
              </w:numPr>
              <w:ind w:left="641" w:right="57" w:firstLine="0"/>
              <w:jc w:val="both"/>
              <w:rPr>
                <w:rFonts w:ascii="Arial" w:hAnsi="Arial" w:cs="Arial"/>
                <w:szCs w:val="20"/>
              </w:rPr>
            </w:pPr>
            <w:r w:rsidRPr="0083287B">
              <w:rPr>
                <w:rFonts w:ascii="Arial" w:hAnsi="Arial" w:cs="Arial"/>
                <w:szCs w:val="20"/>
              </w:rPr>
              <w:t>usługi opiekuńcze i specjalistyczne usługi opiekuńcze w miejscu zamieszkania, o</w:t>
            </w:r>
            <w:r w:rsidR="001519DB">
              <w:rPr>
                <w:rFonts w:ascii="Arial" w:hAnsi="Arial" w:cs="Arial"/>
                <w:szCs w:val="20"/>
              </w:rPr>
              <w:t xml:space="preserve"> </w:t>
            </w:r>
            <w:r w:rsidRPr="0083287B">
              <w:rPr>
                <w:rFonts w:ascii="Arial" w:hAnsi="Arial" w:cs="Arial"/>
                <w:szCs w:val="20"/>
              </w:rPr>
              <w:t>których mowa w ustawie z dnia 12 marca 2004 r. o</w:t>
            </w:r>
            <w:r w:rsidR="00A53403" w:rsidRPr="0083287B">
              <w:rPr>
                <w:rFonts w:ascii="Arial" w:hAnsi="Arial" w:cs="Arial"/>
                <w:szCs w:val="20"/>
              </w:rPr>
              <w:t> </w:t>
            </w:r>
            <w:r w:rsidRPr="0083287B">
              <w:rPr>
                <w:rFonts w:ascii="Arial" w:hAnsi="Arial" w:cs="Arial"/>
                <w:szCs w:val="20"/>
              </w:rPr>
              <w:t xml:space="preserve">pomocy społecznej, </w:t>
            </w:r>
          </w:p>
          <w:p w:rsidR="00674C23" w:rsidRPr="0083287B" w:rsidRDefault="00674C23" w:rsidP="001E5D4C">
            <w:pPr>
              <w:pStyle w:val="Akapitzlist"/>
              <w:numPr>
                <w:ilvl w:val="1"/>
                <w:numId w:val="8"/>
              </w:numPr>
              <w:ind w:left="641" w:right="57" w:firstLine="0"/>
              <w:jc w:val="both"/>
              <w:rPr>
                <w:rFonts w:ascii="Arial" w:hAnsi="Arial" w:cs="Arial"/>
                <w:szCs w:val="20"/>
              </w:rPr>
            </w:pPr>
            <w:r w:rsidRPr="0083287B">
              <w:rPr>
                <w:rFonts w:ascii="Arial" w:hAnsi="Arial" w:cs="Arial"/>
                <w:szCs w:val="20"/>
              </w:rPr>
              <w:t>usługi dziennych opiekunów, wolontariat opiekuńczy, pomoc sąsiedzką i inne formy samopomocow</w:t>
            </w:r>
            <w:r w:rsidR="0092255F">
              <w:rPr>
                <w:rFonts w:ascii="Arial" w:hAnsi="Arial" w:cs="Arial"/>
                <w:szCs w:val="20"/>
              </w:rPr>
              <w:t>e</w:t>
            </w:r>
            <w:r w:rsidRPr="0083287B">
              <w:rPr>
                <w:rFonts w:ascii="Arial" w:hAnsi="Arial" w:cs="Arial"/>
                <w:szCs w:val="20"/>
              </w:rPr>
              <w:t xml:space="preserve">, </w:t>
            </w:r>
          </w:p>
          <w:p w:rsidR="00674C23" w:rsidRPr="0083287B" w:rsidRDefault="00674C23" w:rsidP="001E5D4C">
            <w:pPr>
              <w:pStyle w:val="Akapitzlist"/>
              <w:numPr>
                <w:ilvl w:val="1"/>
                <w:numId w:val="8"/>
              </w:numPr>
              <w:ind w:left="641" w:right="57" w:firstLine="0"/>
              <w:jc w:val="both"/>
              <w:rPr>
                <w:rFonts w:ascii="Arial" w:hAnsi="Arial" w:cs="Arial"/>
                <w:szCs w:val="20"/>
              </w:rPr>
            </w:pPr>
            <w:r w:rsidRPr="0083287B">
              <w:rPr>
                <w:rFonts w:ascii="Arial" w:hAnsi="Arial" w:cs="Arial"/>
                <w:szCs w:val="20"/>
              </w:rPr>
              <w:t xml:space="preserve">usługi asystenckie; </w:t>
            </w:r>
          </w:p>
          <w:p w:rsidR="00674C23" w:rsidRPr="0083287B" w:rsidRDefault="00674C23" w:rsidP="001E5D4C">
            <w:pPr>
              <w:pStyle w:val="Akapitzlist"/>
              <w:numPr>
                <w:ilvl w:val="0"/>
                <w:numId w:val="7"/>
              </w:numPr>
              <w:spacing w:before="120"/>
              <w:ind w:left="499" w:right="57" w:hanging="284"/>
              <w:jc w:val="both"/>
              <w:rPr>
                <w:rFonts w:ascii="Arial" w:hAnsi="Arial" w:cs="Arial"/>
                <w:szCs w:val="20"/>
              </w:rPr>
            </w:pPr>
            <w:r w:rsidRPr="0083287B">
              <w:rPr>
                <w:rFonts w:ascii="Arial" w:hAnsi="Arial" w:cs="Arial"/>
                <w:szCs w:val="20"/>
              </w:rPr>
              <w:t>rozwój nowoczesnych technologii w usługach opiekuńczych, np. teleopieka i</w:t>
            </w:r>
            <w:r w:rsidR="001519DB">
              <w:rPr>
                <w:rFonts w:ascii="Arial" w:hAnsi="Arial" w:cs="Arial"/>
                <w:szCs w:val="20"/>
              </w:rPr>
              <w:t xml:space="preserve"> </w:t>
            </w:r>
            <w:r w:rsidRPr="0083287B">
              <w:rPr>
                <w:rFonts w:ascii="Arial" w:hAnsi="Arial" w:cs="Arial"/>
                <w:szCs w:val="20"/>
              </w:rPr>
              <w:t xml:space="preserve">inne formy niebezpośrednich usług opiekuńczych wykorzystujących nowe technologie, </w:t>
            </w:r>
            <w:r w:rsidR="0092255F" w:rsidRPr="0083287B">
              <w:rPr>
                <w:rFonts w:ascii="Arial" w:hAnsi="Arial" w:cs="Arial"/>
                <w:szCs w:val="20"/>
              </w:rPr>
              <w:t>aktywizacj</w:t>
            </w:r>
            <w:r w:rsidR="00881A45">
              <w:rPr>
                <w:rFonts w:ascii="Arial" w:hAnsi="Arial" w:cs="Arial"/>
                <w:szCs w:val="20"/>
              </w:rPr>
              <w:t>ę</w:t>
            </w:r>
            <w:r w:rsidR="0092255F" w:rsidRPr="0083287B">
              <w:rPr>
                <w:rFonts w:ascii="Arial" w:hAnsi="Arial" w:cs="Arial"/>
                <w:szCs w:val="20"/>
              </w:rPr>
              <w:t xml:space="preserve"> </w:t>
            </w:r>
            <w:r w:rsidRPr="0083287B">
              <w:rPr>
                <w:rFonts w:ascii="Arial" w:hAnsi="Arial" w:cs="Arial"/>
                <w:szCs w:val="20"/>
              </w:rPr>
              <w:t>środowisk lokalnych w</w:t>
            </w:r>
            <w:r w:rsidR="00A53403" w:rsidRPr="0083287B">
              <w:rPr>
                <w:rFonts w:ascii="Arial" w:hAnsi="Arial" w:cs="Arial"/>
                <w:szCs w:val="20"/>
              </w:rPr>
              <w:t> </w:t>
            </w:r>
            <w:r w:rsidRPr="0083287B">
              <w:rPr>
                <w:rFonts w:ascii="Arial" w:hAnsi="Arial" w:cs="Arial"/>
                <w:szCs w:val="20"/>
              </w:rPr>
              <w:t xml:space="preserve">celu tworzenia społecznych (sąsiedzkich) metod samopomocy przy wykorzystaniu nowych technologii; </w:t>
            </w:r>
          </w:p>
          <w:p w:rsidR="00674C23" w:rsidRPr="0083287B" w:rsidRDefault="00674C23" w:rsidP="001E5D4C">
            <w:pPr>
              <w:pStyle w:val="Akapitzlist"/>
              <w:numPr>
                <w:ilvl w:val="0"/>
                <w:numId w:val="7"/>
              </w:numPr>
              <w:spacing w:before="120"/>
              <w:ind w:left="499" w:right="57" w:hanging="284"/>
              <w:jc w:val="both"/>
              <w:rPr>
                <w:rFonts w:ascii="Arial" w:hAnsi="Arial" w:cs="Arial"/>
                <w:szCs w:val="20"/>
              </w:rPr>
            </w:pPr>
            <w:r w:rsidRPr="0083287B">
              <w:rPr>
                <w:rFonts w:ascii="Arial" w:hAnsi="Arial" w:cs="Arial"/>
                <w:szCs w:val="20"/>
              </w:rPr>
              <w:lastRenderedPageBreak/>
              <w:t xml:space="preserve">uzupełniająco do typu a, b, c: </w:t>
            </w:r>
          </w:p>
          <w:p w:rsidR="00674C23" w:rsidRPr="0083287B" w:rsidRDefault="00674C23" w:rsidP="001E5D4C">
            <w:pPr>
              <w:pStyle w:val="Akapitzlist"/>
              <w:numPr>
                <w:ilvl w:val="0"/>
                <w:numId w:val="9"/>
              </w:numPr>
              <w:ind w:left="783" w:right="57" w:hanging="142"/>
              <w:jc w:val="both"/>
              <w:rPr>
                <w:rFonts w:ascii="Arial" w:hAnsi="Arial" w:cs="Arial"/>
                <w:szCs w:val="20"/>
              </w:rPr>
            </w:pPr>
            <w:r w:rsidRPr="0083287B">
              <w:rPr>
                <w:rFonts w:ascii="Arial" w:hAnsi="Arial" w:cs="Arial"/>
                <w:szCs w:val="20"/>
              </w:rPr>
              <w:t xml:space="preserve">sfinansowanie wypożyczenia </w:t>
            </w:r>
            <w:r w:rsidR="0092255F">
              <w:rPr>
                <w:rFonts w:ascii="Arial" w:hAnsi="Arial" w:cs="Arial"/>
                <w:szCs w:val="20"/>
              </w:rPr>
              <w:t xml:space="preserve">sprzętu </w:t>
            </w:r>
            <w:r w:rsidRPr="0083287B">
              <w:rPr>
                <w:rFonts w:ascii="Arial" w:hAnsi="Arial" w:cs="Arial"/>
                <w:szCs w:val="20"/>
              </w:rPr>
              <w:t>niezbędnego do opieki nad osobami niesamodzielnymi lub sprzętu zwiększającego samodzielność osób (w</w:t>
            </w:r>
            <w:r w:rsidR="00A53403" w:rsidRPr="0083287B">
              <w:rPr>
                <w:rFonts w:ascii="Arial" w:hAnsi="Arial" w:cs="Arial"/>
                <w:szCs w:val="20"/>
              </w:rPr>
              <w:t> </w:t>
            </w:r>
            <w:r w:rsidRPr="0083287B">
              <w:rPr>
                <w:rFonts w:ascii="Arial" w:hAnsi="Arial" w:cs="Arial"/>
                <w:szCs w:val="20"/>
              </w:rPr>
              <w:t>tym sprzętu pielęgnacyjnego, rehabilitacyjnego i medycznego</w:t>
            </w:r>
            <w:r w:rsidR="00B30CB0">
              <w:rPr>
                <w:rFonts w:ascii="Arial" w:hAnsi="Arial" w:cs="Arial"/>
                <w:szCs w:val="20"/>
              </w:rPr>
              <w:t>)</w:t>
            </w:r>
            <w:r w:rsidRPr="0083287B">
              <w:rPr>
                <w:rFonts w:ascii="Arial" w:hAnsi="Arial" w:cs="Arial"/>
                <w:szCs w:val="20"/>
              </w:rPr>
              <w:t xml:space="preserve">, </w:t>
            </w:r>
          </w:p>
          <w:p w:rsidR="00674C23" w:rsidRPr="0083287B" w:rsidRDefault="00674C23" w:rsidP="001E5D4C">
            <w:pPr>
              <w:pStyle w:val="Akapitzlist"/>
              <w:numPr>
                <w:ilvl w:val="0"/>
                <w:numId w:val="9"/>
              </w:numPr>
              <w:ind w:left="783" w:right="57" w:hanging="142"/>
              <w:jc w:val="both"/>
              <w:rPr>
                <w:rFonts w:ascii="Arial" w:hAnsi="Arial" w:cs="Arial"/>
                <w:szCs w:val="20"/>
              </w:rPr>
            </w:pPr>
            <w:r w:rsidRPr="0083287B">
              <w:rPr>
                <w:rFonts w:ascii="Arial" w:hAnsi="Arial" w:cs="Arial"/>
                <w:szCs w:val="20"/>
              </w:rPr>
              <w:t>inne usługi zwiększające mobilność, autonomię i bezpieczeństwo osób niesamodzielnych (np. likwidowanie barier architektonicznych w</w:t>
            </w:r>
            <w:r w:rsidR="00A53403" w:rsidRPr="0083287B">
              <w:rPr>
                <w:rFonts w:ascii="Arial" w:hAnsi="Arial" w:cs="Arial"/>
                <w:szCs w:val="20"/>
              </w:rPr>
              <w:t> </w:t>
            </w:r>
            <w:r w:rsidRPr="0083287B">
              <w:rPr>
                <w:rFonts w:ascii="Arial" w:hAnsi="Arial" w:cs="Arial"/>
                <w:szCs w:val="20"/>
              </w:rPr>
              <w:t xml:space="preserve">miejscu zamieszkania, dowożenie posiłków), </w:t>
            </w:r>
          </w:p>
          <w:p w:rsidR="00A66D0E" w:rsidRPr="0083287B" w:rsidRDefault="00674C23" w:rsidP="001E5D4C">
            <w:pPr>
              <w:pStyle w:val="Akapitzlist"/>
              <w:numPr>
                <w:ilvl w:val="0"/>
                <w:numId w:val="9"/>
              </w:numPr>
              <w:ind w:left="783" w:right="57" w:hanging="142"/>
              <w:jc w:val="both"/>
              <w:rPr>
                <w:rFonts w:ascii="Arial" w:hAnsi="Arial" w:cs="Arial"/>
                <w:szCs w:val="20"/>
              </w:rPr>
            </w:pPr>
            <w:r w:rsidRPr="0083287B">
              <w:rPr>
                <w:rFonts w:ascii="Arial" w:hAnsi="Arial" w:cs="Arial"/>
                <w:szCs w:val="20"/>
              </w:rPr>
              <w:t>działania ukierunkowane na podnoszenie umiejętności rodzin i</w:t>
            </w:r>
            <w:r w:rsidR="00A53403" w:rsidRPr="0083287B">
              <w:rPr>
                <w:rFonts w:ascii="Arial" w:hAnsi="Arial" w:cs="Arial"/>
                <w:szCs w:val="20"/>
              </w:rPr>
              <w:t> </w:t>
            </w:r>
            <w:r w:rsidRPr="0083287B">
              <w:rPr>
                <w:rFonts w:ascii="Arial" w:hAnsi="Arial" w:cs="Arial"/>
                <w:szCs w:val="20"/>
              </w:rPr>
              <w:t>opiekunów faktycznych służące poprawie jakości usług opiekuńczych (m.i</w:t>
            </w:r>
            <w:r w:rsidR="00F26F22" w:rsidRPr="0083287B">
              <w:rPr>
                <w:rFonts w:ascii="Arial" w:hAnsi="Arial" w:cs="Arial"/>
                <w:szCs w:val="20"/>
              </w:rPr>
              <w:t xml:space="preserve">n.: kształcenie, poradnictwo). </w:t>
            </w:r>
          </w:p>
        </w:tc>
      </w:tr>
      <w:tr w:rsidR="00A66D0E" w:rsidRPr="009B44BA" w:rsidTr="00F651A3">
        <w:trPr>
          <w:trHeight w:val="57"/>
        </w:trPr>
        <w:tc>
          <w:tcPr>
            <w:tcW w:w="5000" w:type="pct"/>
            <w:gridSpan w:val="19"/>
            <w:tcBorders>
              <w:top w:val="single" w:sz="12" w:space="0" w:color="auto"/>
              <w:left w:val="single" w:sz="12" w:space="0" w:color="auto"/>
              <w:bottom w:val="single" w:sz="12" w:space="0" w:color="auto"/>
              <w:right w:val="single" w:sz="12" w:space="0" w:color="auto"/>
            </w:tcBorders>
            <w:shd w:val="clear" w:color="auto" w:fill="B6DDE8"/>
            <w:vAlign w:val="center"/>
          </w:tcPr>
          <w:p w:rsidR="00A66D0E" w:rsidRPr="009B44BA" w:rsidRDefault="00A66D0E" w:rsidP="001C6E06">
            <w:pPr>
              <w:spacing w:before="120" w:after="120" w:line="240" w:lineRule="auto"/>
              <w:ind w:left="57" w:right="57"/>
              <w:jc w:val="center"/>
              <w:rPr>
                <w:rFonts w:ascii="Arial" w:hAnsi="Arial" w:cs="Arial"/>
                <w:sz w:val="20"/>
                <w:szCs w:val="20"/>
              </w:rPr>
            </w:pPr>
            <w:r w:rsidRPr="009B44BA">
              <w:rPr>
                <w:rFonts w:ascii="Arial" w:hAnsi="Arial" w:cs="Arial"/>
                <w:b/>
                <w:sz w:val="20"/>
                <w:szCs w:val="20"/>
              </w:rPr>
              <w:lastRenderedPageBreak/>
              <w:t>ZAKŁADANE EFEKTY KONKURSU WYRAŻONE WSKAŹNIKAMI (W PODZIALE NA PŁEĆ I OGÓŁEM)</w:t>
            </w:r>
          </w:p>
        </w:tc>
      </w:tr>
      <w:tr w:rsidR="00A66D0E" w:rsidRPr="009B44BA" w:rsidTr="00F651A3">
        <w:trPr>
          <w:trHeight w:val="208"/>
        </w:trPr>
        <w:tc>
          <w:tcPr>
            <w:tcW w:w="5000" w:type="pct"/>
            <w:gridSpan w:val="19"/>
            <w:tcBorders>
              <w:top w:val="single" w:sz="12" w:space="0" w:color="auto"/>
              <w:left w:val="single" w:sz="12" w:space="0" w:color="auto"/>
              <w:bottom w:val="single" w:sz="12" w:space="0" w:color="auto"/>
              <w:right w:val="single" w:sz="12" w:space="0" w:color="auto"/>
            </w:tcBorders>
            <w:shd w:val="clear" w:color="auto" w:fill="B6DDE8"/>
            <w:vAlign w:val="center"/>
          </w:tcPr>
          <w:p w:rsidR="00A66D0E" w:rsidRPr="009B44BA" w:rsidRDefault="00A66D0E"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WSKAŹNIKI REZULTATU</w:t>
            </w:r>
          </w:p>
        </w:tc>
      </w:tr>
      <w:tr w:rsidR="00EE547B" w:rsidRPr="009B44BA" w:rsidTr="00FA755B">
        <w:trPr>
          <w:trHeight w:val="57"/>
        </w:trPr>
        <w:tc>
          <w:tcPr>
            <w:tcW w:w="2639" w:type="pct"/>
            <w:gridSpan w:val="8"/>
            <w:vMerge w:val="restart"/>
            <w:tcBorders>
              <w:top w:val="single" w:sz="12" w:space="0" w:color="auto"/>
              <w:left w:val="single" w:sz="12" w:space="0" w:color="auto"/>
              <w:right w:val="single" w:sz="6"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Nazwa wskaźnika</w:t>
            </w:r>
          </w:p>
        </w:tc>
        <w:tc>
          <w:tcPr>
            <w:tcW w:w="2361" w:type="pct"/>
            <w:gridSpan w:val="11"/>
            <w:tcBorders>
              <w:top w:val="single" w:sz="12" w:space="0" w:color="auto"/>
              <w:left w:val="single" w:sz="6" w:space="0" w:color="auto"/>
              <w:bottom w:val="single" w:sz="4" w:space="0" w:color="auto"/>
              <w:right w:val="single" w:sz="12"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547B" w:rsidRPr="009B44BA" w:rsidTr="00FA755B">
        <w:trPr>
          <w:trHeight w:val="72"/>
        </w:trPr>
        <w:tc>
          <w:tcPr>
            <w:tcW w:w="2639" w:type="pct"/>
            <w:gridSpan w:val="8"/>
            <w:vMerge/>
            <w:tcBorders>
              <w:left w:val="single" w:sz="12" w:space="0" w:color="auto"/>
              <w:right w:val="single" w:sz="6"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b/>
                <w:sz w:val="20"/>
                <w:szCs w:val="20"/>
              </w:rPr>
            </w:pPr>
          </w:p>
        </w:tc>
        <w:tc>
          <w:tcPr>
            <w:tcW w:w="1380" w:type="pct"/>
            <w:gridSpan w:val="7"/>
            <w:tcBorders>
              <w:top w:val="single" w:sz="4" w:space="0" w:color="auto"/>
              <w:left w:val="single" w:sz="6" w:space="0" w:color="auto"/>
              <w:bottom w:val="single" w:sz="4" w:space="0" w:color="auto"/>
              <w:right w:val="single" w:sz="4"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980" w:type="pct"/>
            <w:gridSpan w:val="4"/>
            <w:vMerge w:val="restart"/>
            <w:tcBorders>
              <w:top w:val="single" w:sz="4" w:space="0" w:color="auto"/>
              <w:left w:val="single" w:sz="4" w:space="0" w:color="auto"/>
              <w:right w:val="single" w:sz="12"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Ogółem w konkursie</w:t>
            </w:r>
          </w:p>
        </w:tc>
      </w:tr>
      <w:tr w:rsidR="00EE547B" w:rsidRPr="009B44BA" w:rsidTr="00FA755B">
        <w:trPr>
          <w:trHeight w:val="72"/>
        </w:trPr>
        <w:tc>
          <w:tcPr>
            <w:tcW w:w="2639" w:type="pct"/>
            <w:gridSpan w:val="8"/>
            <w:vMerge/>
            <w:tcBorders>
              <w:left w:val="single" w:sz="12" w:space="0" w:color="auto"/>
              <w:bottom w:val="single" w:sz="6" w:space="0" w:color="auto"/>
              <w:right w:val="single" w:sz="6"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b/>
                <w:sz w:val="20"/>
                <w:szCs w:val="20"/>
              </w:rPr>
            </w:pPr>
          </w:p>
        </w:tc>
        <w:tc>
          <w:tcPr>
            <w:tcW w:w="704"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76" w:type="pct"/>
            <w:gridSpan w:val="4"/>
            <w:tcBorders>
              <w:top w:val="single" w:sz="4" w:space="0" w:color="auto"/>
              <w:left w:val="single" w:sz="4" w:space="0" w:color="auto"/>
              <w:bottom w:val="single" w:sz="6" w:space="0" w:color="auto"/>
              <w:right w:val="single" w:sz="4"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980" w:type="pct"/>
            <w:gridSpan w:val="4"/>
            <w:vMerge/>
            <w:tcBorders>
              <w:left w:val="single" w:sz="4" w:space="0" w:color="auto"/>
              <w:bottom w:val="single" w:sz="6" w:space="0" w:color="auto"/>
              <w:right w:val="single" w:sz="12"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sz w:val="20"/>
                <w:szCs w:val="20"/>
              </w:rPr>
            </w:pPr>
          </w:p>
        </w:tc>
      </w:tr>
      <w:tr w:rsidR="00EE547B" w:rsidRPr="009B44BA" w:rsidTr="00FA755B">
        <w:trPr>
          <w:trHeight w:val="101"/>
        </w:trPr>
        <w:tc>
          <w:tcPr>
            <w:tcW w:w="2639" w:type="pct"/>
            <w:gridSpan w:val="8"/>
            <w:tcBorders>
              <w:top w:val="single" w:sz="6" w:space="0" w:color="auto"/>
              <w:left w:val="single" w:sz="12" w:space="0" w:color="auto"/>
              <w:bottom w:val="single" w:sz="6" w:space="0" w:color="auto"/>
              <w:right w:val="single" w:sz="6" w:space="0" w:color="auto"/>
            </w:tcBorders>
            <w:shd w:val="clear" w:color="auto" w:fill="FFFFFF"/>
          </w:tcPr>
          <w:p w:rsidR="00A66D0E" w:rsidRPr="002C1543" w:rsidRDefault="00541BDF" w:rsidP="001E632D">
            <w:pPr>
              <w:spacing w:before="120" w:after="120" w:line="240" w:lineRule="auto"/>
              <w:ind w:left="57" w:right="57"/>
              <w:jc w:val="both"/>
              <w:rPr>
                <w:rFonts w:ascii="Arial" w:hAnsi="Arial" w:cs="Arial"/>
                <w:color w:val="FF0000"/>
                <w:sz w:val="20"/>
                <w:szCs w:val="20"/>
              </w:rPr>
            </w:pPr>
            <w:r w:rsidRPr="00B43AA6">
              <w:rPr>
                <w:rFonts w:ascii="Arial" w:hAnsi="Arial" w:cs="Arial"/>
                <w:sz w:val="20"/>
                <w:szCs w:val="20"/>
              </w:rPr>
              <w:t>Liczba wspartych w programie miejsc świadczenia usług społecznych istniejących po zakończeniu projektu</w:t>
            </w:r>
          </w:p>
        </w:tc>
        <w:tc>
          <w:tcPr>
            <w:tcW w:w="704"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A66D0E" w:rsidRPr="009B44BA" w:rsidRDefault="00A66D0E" w:rsidP="001C6E06">
            <w:pPr>
              <w:spacing w:before="120" w:after="120" w:line="240" w:lineRule="auto"/>
              <w:ind w:left="57" w:right="57"/>
              <w:jc w:val="center"/>
              <w:rPr>
                <w:rFonts w:ascii="Arial" w:hAnsi="Arial" w:cs="Arial"/>
                <w:sz w:val="20"/>
                <w:szCs w:val="20"/>
              </w:rPr>
            </w:pPr>
          </w:p>
        </w:tc>
        <w:tc>
          <w:tcPr>
            <w:tcW w:w="676" w:type="pct"/>
            <w:gridSpan w:val="4"/>
            <w:tcBorders>
              <w:top w:val="single" w:sz="6" w:space="0" w:color="auto"/>
              <w:left w:val="single" w:sz="4" w:space="0" w:color="auto"/>
              <w:bottom w:val="single" w:sz="6" w:space="0" w:color="auto"/>
              <w:right w:val="single" w:sz="4" w:space="0" w:color="auto"/>
            </w:tcBorders>
            <w:shd w:val="clear" w:color="auto" w:fill="F2F2F2"/>
            <w:vAlign w:val="center"/>
          </w:tcPr>
          <w:p w:rsidR="00A66D0E" w:rsidRPr="009B44BA" w:rsidRDefault="00A66D0E" w:rsidP="001C6E06">
            <w:pPr>
              <w:spacing w:before="120" w:after="120" w:line="240" w:lineRule="auto"/>
              <w:ind w:left="57" w:right="57"/>
              <w:jc w:val="center"/>
              <w:rPr>
                <w:rFonts w:ascii="Arial" w:hAnsi="Arial" w:cs="Arial"/>
                <w:sz w:val="20"/>
                <w:szCs w:val="20"/>
              </w:rPr>
            </w:pPr>
          </w:p>
        </w:tc>
        <w:tc>
          <w:tcPr>
            <w:tcW w:w="980" w:type="pct"/>
            <w:gridSpan w:val="4"/>
            <w:tcBorders>
              <w:top w:val="single" w:sz="6" w:space="0" w:color="auto"/>
              <w:left w:val="single" w:sz="4" w:space="0" w:color="auto"/>
              <w:bottom w:val="single" w:sz="6" w:space="0" w:color="auto"/>
              <w:right w:val="single" w:sz="12" w:space="0" w:color="auto"/>
            </w:tcBorders>
            <w:shd w:val="clear" w:color="auto" w:fill="FFFFFF"/>
            <w:vAlign w:val="center"/>
          </w:tcPr>
          <w:p w:rsidR="00A66D0E" w:rsidRPr="009B44BA" w:rsidRDefault="0032406E" w:rsidP="001C6E06">
            <w:pPr>
              <w:spacing w:before="120" w:after="120" w:line="240" w:lineRule="auto"/>
              <w:ind w:left="57" w:right="57"/>
              <w:jc w:val="center"/>
              <w:rPr>
                <w:rFonts w:ascii="Arial" w:hAnsi="Arial" w:cs="Arial"/>
                <w:sz w:val="20"/>
                <w:szCs w:val="20"/>
              </w:rPr>
            </w:pPr>
            <w:r>
              <w:rPr>
                <w:rFonts w:ascii="Arial" w:hAnsi="Arial" w:cs="Arial"/>
                <w:sz w:val="20"/>
                <w:szCs w:val="20"/>
              </w:rPr>
              <w:t>11</w:t>
            </w:r>
          </w:p>
        </w:tc>
      </w:tr>
      <w:tr w:rsidR="0008668D" w:rsidRPr="009B44BA" w:rsidTr="00FA755B">
        <w:trPr>
          <w:trHeight w:val="101"/>
        </w:trPr>
        <w:tc>
          <w:tcPr>
            <w:tcW w:w="2639" w:type="pct"/>
            <w:gridSpan w:val="8"/>
            <w:tcBorders>
              <w:top w:val="single" w:sz="6" w:space="0" w:color="auto"/>
              <w:left w:val="single" w:sz="12" w:space="0" w:color="auto"/>
              <w:bottom w:val="single" w:sz="6" w:space="0" w:color="auto"/>
              <w:right w:val="single" w:sz="6" w:space="0" w:color="auto"/>
            </w:tcBorders>
            <w:shd w:val="clear" w:color="auto" w:fill="FFFFFF"/>
          </w:tcPr>
          <w:p w:rsidR="0008668D" w:rsidRPr="00CF0A3D" w:rsidRDefault="0008668D" w:rsidP="0008668D">
            <w:pPr>
              <w:spacing w:before="120" w:after="120" w:line="240" w:lineRule="auto"/>
              <w:ind w:left="57" w:right="57"/>
              <w:jc w:val="both"/>
              <w:rPr>
                <w:rFonts w:ascii="Arial" w:hAnsi="Arial" w:cs="Arial"/>
                <w:sz w:val="20"/>
                <w:szCs w:val="20"/>
              </w:rPr>
            </w:pPr>
            <w:r w:rsidRPr="00CF0A3D">
              <w:rPr>
                <w:rFonts w:ascii="Arial" w:hAnsi="Arial" w:cs="Arial"/>
                <w:sz w:val="20"/>
                <w:szCs w:val="20"/>
              </w:rPr>
              <w:t>Liczba utworzonych w programie miejsc świadczenia usług asystenckich i opiekuńczych istniejących po zakończeniu projektu</w:t>
            </w:r>
          </w:p>
        </w:tc>
        <w:tc>
          <w:tcPr>
            <w:tcW w:w="704"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08668D" w:rsidRPr="009B44BA" w:rsidRDefault="0008668D" w:rsidP="001C6E06">
            <w:pPr>
              <w:spacing w:before="120" w:after="120" w:line="240" w:lineRule="auto"/>
              <w:ind w:left="57" w:right="57"/>
              <w:jc w:val="center"/>
              <w:rPr>
                <w:rFonts w:ascii="Arial" w:hAnsi="Arial" w:cs="Arial"/>
                <w:sz w:val="20"/>
                <w:szCs w:val="20"/>
              </w:rPr>
            </w:pPr>
          </w:p>
        </w:tc>
        <w:tc>
          <w:tcPr>
            <w:tcW w:w="676" w:type="pct"/>
            <w:gridSpan w:val="4"/>
            <w:tcBorders>
              <w:top w:val="single" w:sz="6" w:space="0" w:color="auto"/>
              <w:left w:val="single" w:sz="4" w:space="0" w:color="auto"/>
              <w:bottom w:val="single" w:sz="6" w:space="0" w:color="auto"/>
              <w:right w:val="single" w:sz="4" w:space="0" w:color="auto"/>
            </w:tcBorders>
            <w:shd w:val="clear" w:color="auto" w:fill="F2F2F2"/>
            <w:vAlign w:val="center"/>
          </w:tcPr>
          <w:p w:rsidR="0008668D" w:rsidRPr="009B44BA" w:rsidRDefault="0008668D" w:rsidP="001C6E06">
            <w:pPr>
              <w:spacing w:before="120" w:after="120" w:line="240" w:lineRule="auto"/>
              <w:ind w:left="57" w:right="57"/>
              <w:jc w:val="center"/>
              <w:rPr>
                <w:rFonts w:ascii="Arial" w:hAnsi="Arial" w:cs="Arial"/>
                <w:sz w:val="20"/>
                <w:szCs w:val="20"/>
              </w:rPr>
            </w:pPr>
          </w:p>
        </w:tc>
        <w:tc>
          <w:tcPr>
            <w:tcW w:w="980" w:type="pct"/>
            <w:gridSpan w:val="4"/>
            <w:tcBorders>
              <w:top w:val="single" w:sz="6" w:space="0" w:color="auto"/>
              <w:left w:val="single" w:sz="4" w:space="0" w:color="auto"/>
              <w:bottom w:val="single" w:sz="6" w:space="0" w:color="auto"/>
              <w:right w:val="single" w:sz="12" w:space="0" w:color="auto"/>
            </w:tcBorders>
            <w:shd w:val="clear" w:color="auto" w:fill="FFFFFF"/>
            <w:vAlign w:val="center"/>
          </w:tcPr>
          <w:p w:rsidR="0008668D" w:rsidRPr="009B44BA" w:rsidRDefault="0008668D" w:rsidP="001C6E06">
            <w:pPr>
              <w:spacing w:before="120" w:after="120" w:line="240" w:lineRule="auto"/>
              <w:ind w:left="57" w:right="57"/>
              <w:jc w:val="center"/>
              <w:rPr>
                <w:rFonts w:ascii="Arial" w:hAnsi="Arial" w:cs="Arial"/>
                <w:sz w:val="20"/>
                <w:szCs w:val="20"/>
              </w:rPr>
            </w:pPr>
            <w:r>
              <w:rPr>
                <w:rFonts w:ascii="Arial" w:hAnsi="Arial" w:cs="Arial"/>
                <w:sz w:val="20"/>
                <w:szCs w:val="20"/>
              </w:rPr>
              <w:t>-</w:t>
            </w:r>
          </w:p>
        </w:tc>
      </w:tr>
      <w:tr w:rsidR="0008668D" w:rsidRPr="009B44BA" w:rsidTr="00FA755B">
        <w:trPr>
          <w:trHeight w:val="101"/>
        </w:trPr>
        <w:tc>
          <w:tcPr>
            <w:tcW w:w="2639" w:type="pct"/>
            <w:gridSpan w:val="8"/>
            <w:tcBorders>
              <w:top w:val="single" w:sz="6" w:space="0" w:color="auto"/>
              <w:left w:val="single" w:sz="12" w:space="0" w:color="auto"/>
              <w:bottom w:val="single" w:sz="6" w:space="0" w:color="auto"/>
              <w:right w:val="single" w:sz="6" w:space="0" w:color="auto"/>
            </w:tcBorders>
            <w:shd w:val="clear" w:color="auto" w:fill="FFFFFF"/>
          </w:tcPr>
          <w:p w:rsidR="0008668D" w:rsidRPr="00CF0A3D" w:rsidRDefault="0008668D" w:rsidP="0008668D">
            <w:pPr>
              <w:spacing w:before="120" w:after="120" w:line="240" w:lineRule="auto"/>
              <w:ind w:left="57" w:right="57"/>
              <w:jc w:val="both"/>
              <w:rPr>
                <w:rFonts w:ascii="Arial" w:hAnsi="Arial" w:cs="Arial"/>
                <w:sz w:val="20"/>
                <w:szCs w:val="20"/>
              </w:rPr>
            </w:pPr>
            <w:r w:rsidRPr="00CF0A3D">
              <w:rPr>
                <w:rFonts w:ascii="Arial" w:hAnsi="Arial" w:cs="Arial"/>
                <w:sz w:val="20"/>
                <w:szCs w:val="20"/>
              </w:rPr>
              <w:t>Liczba utworzonych w programie miejsc świadczenia usług w mieszkaniach wspomaganych i chronionych istniejących po zakończeniu projektu</w:t>
            </w:r>
          </w:p>
        </w:tc>
        <w:tc>
          <w:tcPr>
            <w:tcW w:w="704"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08668D" w:rsidRPr="009B44BA" w:rsidRDefault="0008668D" w:rsidP="001C6E06">
            <w:pPr>
              <w:spacing w:before="120" w:after="120" w:line="240" w:lineRule="auto"/>
              <w:ind w:left="57" w:right="57"/>
              <w:jc w:val="center"/>
              <w:rPr>
                <w:rFonts w:ascii="Arial" w:hAnsi="Arial" w:cs="Arial"/>
                <w:sz w:val="20"/>
                <w:szCs w:val="20"/>
              </w:rPr>
            </w:pPr>
          </w:p>
        </w:tc>
        <w:tc>
          <w:tcPr>
            <w:tcW w:w="676" w:type="pct"/>
            <w:gridSpan w:val="4"/>
            <w:tcBorders>
              <w:top w:val="single" w:sz="6" w:space="0" w:color="auto"/>
              <w:left w:val="single" w:sz="4" w:space="0" w:color="auto"/>
              <w:bottom w:val="single" w:sz="6" w:space="0" w:color="auto"/>
              <w:right w:val="single" w:sz="4" w:space="0" w:color="auto"/>
            </w:tcBorders>
            <w:shd w:val="clear" w:color="auto" w:fill="F2F2F2"/>
            <w:vAlign w:val="center"/>
          </w:tcPr>
          <w:p w:rsidR="0008668D" w:rsidRPr="009B44BA" w:rsidRDefault="0008668D" w:rsidP="001C6E06">
            <w:pPr>
              <w:spacing w:before="120" w:after="120" w:line="240" w:lineRule="auto"/>
              <w:ind w:left="57" w:right="57"/>
              <w:jc w:val="center"/>
              <w:rPr>
                <w:rFonts w:ascii="Arial" w:hAnsi="Arial" w:cs="Arial"/>
                <w:sz w:val="20"/>
                <w:szCs w:val="20"/>
              </w:rPr>
            </w:pPr>
          </w:p>
        </w:tc>
        <w:tc>
          <w:tcPr>
            <w:tcW w:w="980" w:type="pct"/>
            <w:gridSpan w:val="4"/>
            <w:tcBorders>
              <w:top w:val="single" w:sz="6" w:space="0" w:color="auto"/>
              <w:left w:val="single" w:sz="4" w:space="0" w:color="auto"/>
              <w:bottom w:val="single" w:sz="6" w:space="0" w:color="auto"/>
              <w:right w:val="single" w:sz="12" w:space="0" w:color="auto"/>
            </w:tcBorders>
            <w:shd w:val="clear" w:color="auto" w:fill="FFFFFF"/>
            <w:vAlign w:val="center"/>
          </w:tcPr>
          <w:p w:rsidR="0008668D" w:rsidRPr="009B44BA" w:rsidRDefault="0008668D" w:rsidP="001C6E06">
            <w:pPr>
              <w:spacing w:before="120" w:after="120" w:line="240" w:lineRule="auto"/>
              <w:ind w:left="57" w:right="57"/>
              <w:jc w:val="center"/>
              <w:rPr>
                <w:rFonts w:ascii="Arial" w:hAnsi="Arial" w:cs="Arial"/>
                <w:sz w:val="20"/>
                <w:szCs w:val="20"/>
              </w:rPr>
            </w:pPr>
            <w:r>
              <w:rPr>
                <w:rFonts w:ascii="Arial" w:hAnsi="Arial" w:cs="Arial"/>
                <w:sz w:val="20"/>
                <w:szCs w:val="20"/>
              </w:rPr>
              <w:t>-</w:t>
            </w:r>
          </w:p>
        </w:tc>
      </w:tr>
      <w:tr w:rsidR="004C09B5" w:rsidRPr="009B44BA" w:rsidTr="00FA755B">
        <w:trPr>
          <w:trHeight w:val="101"/>
        </w:trPr>
        <w:tc>
          <w:tcPr>
            <w:tcW w:w="2639" w:type="pct"/>
            <w:gridSpan w:val="8"/>
            <w:tcBorders>
              <w:top w:val="single" w:sz="6" w:space="0" w:color="auto"/>
              <w:left w:val="single" w:sz="12" w:space="0" w:color="auto"/>
              <w:bottom w:val="single" w:sz="6" w:space="0" w:color="auto"/>
              <w:right w:val="single" w:sz="6" w:space="0" w:color="auto"/>
            </w:tcBorders>
            <w:shd w:val="clear" w:color="auto" w:fill="FFFFFF"/>
          </w:tcPr>
          <w:p w:rsidR="004C09B5" w:rsidRPr="00CF0A3D" w:rsidRDefault="004C09B5" w:rsidP="00F651A3">
            <w:pPr>
              <w:spacing w:before="120" w:after="120" w:line="240" w:lineRule="auto"/>
              <w:ind w:left="57" w:right="57"/>
              <w:jc w:val="both"/>
              <w:rPr>
                <w:rFonts w:ascii="Arial" w:hAnsi="Arial" w:cs="Arial"/>
                <w:sz w:val="20"/>
                <w:szCs w:val="20"/>
              </w:rPr>
            </w:pPr>
            <w:r w:rsidRPr="00CF0A3D">
              <w:rPr>
                <w:rFonts w:ascii="Arial" w:hAnsi="Arial" w:cs="Arial"/>
                <w:sz w:val="20"/>
                <w:szCs w:val="20"/>
              </w:rPr>
              <w:t>Liczba osób zagrożonych ubóstwem lub wykluczeniem społecznym, które opuściły opiekę instytucjonalną na rzecz usług społecznych świadczonych w społeczności lokalnej w programie</w:t>
            </w:r>
          </w:p>
        </w:tc>
        <w:tc>
          <w:tcPr>
            <w:tcW w:w="704"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4C09B5" w:rsidRPr="009B44BA" w:rsidRDefault="004C09B5" w:rsidP="001C6E06">
            <w:pPr>
              <w:spacing w:before="120" w:after="120" w:line="240" w:lineRule="auto"/>
              <w:ind w:left="57" w:right="57"/>
              <w:jc w:val="center"/>
              <w:rPr>
                <w:rFonts w:ascii="Arial" w:hAnsi="Arial" w:cs="Arial"/>
                <w:sz w:val="20"/>
                <w:szCs w:val="20"/>
              </w:rPr>
            </w:pPr>
          </w:p>
        </w:tc>
        <w:tc>
          <w:tcPr>
            <w:tcW w:w="676" w:type="pct"/>
            <w:gridSpan w:val="4"/>
            <w:tcBorders>
              <w:top w:val="single" w:sz="6" w:space="0" w:color="auto"/>
              <w:left w:val="single" w:sz="4" w:space="0" w:color="auto"/>
              <w:bottom w:val="single" w:sz="6" w:space="0" w:color="auto"/>
              <w:right w:val="single" w:sz="4" w:space="0" w:color="auto"/>
            </w:tcBorders>
            <w:shd w:val="clear" w:color="auto" w:fill="F2F2F2"/>
            <w:vAlign w:val="center"/>
          </w:tcPr>
          <w:p w:rsidR="004C09B5" w:rsidRPr="009B44BA" w:rsidRDefault="004C09B5" w:rsidP="001C6E06">
            <w:pPr>
              <w:spacing w:before="120" w:after="120" w:line="240" w:lineRule="auto"/>
              <w:ind w:left="57" w:right="57"/>
              <w:jc w:val="center"/>
              <w:rPr>
                <w:rFonts w:ascii="Arial" w:hAnsi="Arial" w:cs="Arial"/>
                <w:sz w:val="20"/>
                <w:szCs w:val="20"/>
              </w:rPr>
            </w:pPr>
          </w:p>
        </w:tc>
        <w:tc>
          <w:tcPr>
            <w:tcW w:w="980" w:type="pct"/>
            <w:gridSpan w:val="4"/>
            <w:tcBorders>
              <w:top w:val="single" w:sz="6" w:space="0" w:color="auto"/>
              <w:left w:val="single" w:sz="4" w:space="0" w:color="auto"/>
              <w:bottom w:val="single" w:sz="6" w:space="0" w:color="auto"/>
              <w:right w:val="single" w:sz="12" w:space="0" w:color="auto"/>
            </w:tcBorders>
            <w:shd w:val="clear" w:color="auto" w:fill="FFFFFF"/>
            <w:vAlign w:val="center"/>
          </w:tcPr>
          <w:p w:rsidR="004C09B5" w:rsidRDefault="004C09B5" w:rsidP="001C6E06">
            <w:pPr>
              <w:spacing w:before="120" w:after="120" w:line="240" w:lineRule="auto"/>
              <w:ind w:left="57" w:right="57"/>
              <w:jc w:val="center"/>
              <w:rPr>
                <w:rFonts w:ascii="Arial" w:hAnsi="Arial" w:cs="Arial"/>
                <w:sz w:val="20"/>
                <w:szCs w:val="20"/>
              </w:rPr>
            </w:pPr>
            <w:r>
              <w:rPr>
                <w:rFonts w:ascii="Arial" w:hAnsi="Arial" w:cs="Arial"/>
                <w:sz w:val="20"/>
                <w:szCs w:val="20"/>
              </w:rPr>
              <w:t>-</w:t>
            </w:r>
          </w:p>
        </w:tc>
      </w:tr>
      <w:tr w:rsidR="00A66D0E" w:rsidRPr="009B44BA" w:rsidTr="00F651A3">
        <w:trPr>
          <w:trHeight w:val="98"/>
        </w:trPr>
        <w:tc>
          <w:tcPr>
            <w:tcW w:w="5000" w:type="pct"/>
            <w:gridSpan w:val="19"/>
            <w:tcBorders>
              <w:top w:val="single" w:sz="12" w:space="0" w:color="auto"/>
              <w:left w:val="single" w:sz="12" w:space="0" w:color="auto"/>
              <w:bottom w:val="single" w:sz="12" w:space="0" w:color="auto"/>
              <w:right w:val="single" w:sz="12" w:space="0" w:color="auto"/>
            </w:tcBorders>
            <w:shd w:val="clear" w:color="auto" w:fill="B6DDE8"/>
            <w:vAlign w:val="center"/>
          </w:tcPr>
          <w:p w:rsidR="00A66D0E" w:rsidRPr="009B44BA" w:rsidRDefault="00A66D0E" w:rsidP="001C6E06">
            <w:pPr>
              <w:spacing w:before="120" w:after="120" w:line="240" w:lineRule="auto"/>
              <w:ind w:left="57" w:right="57"/>
              <w:jc w:val="center"/>
              <w:rPr>
                <w:rFonts w:ascii="Arial" w:hAnsi="Arial" w:cs="Arial"/>
                <w:b/>
                <w:sz w:val="20"/>
                <w:szCs w:val="20"/>
                <w:vertAlign w:val="superscript"/>
              </w:rPr>
            </w:pPr>
            <w:r w:rsidRPr="009B44BA">
              <w:rPr>
                <w:rFonts w:ascii="Arial" w:hAnsi="Arial" w:cs="Arial"/>
                <w:b/>
                <w:sz w:val="20"/>
                <w:szCs w:val="20"/>
              </w:rPr>
              <w:t>WSKAŹNIKI PRODUKTU</w:t>
            </w:r>
          </w:p>
        </w:tc>
      </w:tr>
      <w:tr w:rsidR="00EE547B" w:rsidRPr="009B44BA" w:rsidTr="00FA755B">
        <w:trPr>
          <w:trHeight w:val="302"/>
        </w:trPr>
        <w:tc>
          <w:tcPr>
            <w:tcW w:w="2639" w:type="pct"/>
            <w:gridSpan w:val="8"/>
            <w:vMerge w:val="restart"/>
            <w:tcBorders>
              <w:top w:val="single" w:sz="12" w:space="0" w:color="auto"/>
              <w:left w:val="single" w:sz="12" w:space="0" w:color="auto"/>
              <w:right w:val="single" w:sz="6"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Nazwa wskaźnika</w:t>
            </w:r>
          </w:p>
        </w:tc>
        <w:tc>
          <w:tcPr>
            <w:tcW w:w="2361" w:type="pct"/>
            <w:gridSpan w:val="11"/>
            <w:tcBorders>
              <w:top w:val="single" w:sz="12" w:space="0" w:color="auto"/>
              <w:left w:val="single" w:sz="6" w:space="0" w:color="auto"/>
              <w:bottom w:val="single" w:sz="4" w:space="0" w:color="auto"/>
              <w:right w:val="single" w:sz="12" w:space="0" w:color="auto"/>
            </w:tcBorders>
            <w:shd w:val="clear" w:color="auto" w:fill="B6DDE8"/>
            <w:vAlign w:val="center"/>
          </w:tcPr>
          <w:p w:rsidR="00A66D0E" w:rsidRPr="009B44BA" w:rsidRDefault="00A66D0E" w:rsidP="00253BBD">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547B" w:rsidRPr="009B44BA" w:rsidTr="00FA755B">
        <w:trPr>
          <w:trHeight w:val="109"/>
        </w:trPr>
        <w:tc>
          <w:tcPr>
            <w:tcW w:w="2639" w:type="pct"/>
            <w:gridSpan w:val="8"/>
            <w:vMerge/>
            <w:tcBorders>
              <w:left w:val="single" w:sz="12" w:space="0" w:color="auto"/>
              <w:right w:val="single" w:sz="6"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b/>
                <w:sz w:val="20"/>
                <w:szCs w:val="20"/>
              </w:rPr>
            </w:pPr>
          </w:p>
        </w:tc>
        <w:tc>
          <w:tcPr>
            <w:tcW w:w="1380" w:type="pct"/>
            <w:gridSpan w:val="7"/>
            <w:tcBorders>
              <w:top w:val="single" w:sz="4" w:space="0" w:color="auto"/>
              <w:left w:val="single" w:sz="6" w:space="0" w:color="auto"/>
              <w:bottom w:val="single" w:sz="4" w:space="0" w:color="auto"/>
              <w:right w:val="single" w:sz="4"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980" w:type="pct"/>
            <w:gridSpan w:val="4"/>
            <w:vMerge w:val="restart"/>
            <w:tcBorders>
              <w:top w:val="single" w:sz="4" w:space="0" w:color="auto"/>
              <w:left w:val="single" w:sz="4" w:space="0" w:color="auto"/>
              <w:right w:val="single" w:sz="12"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b/>
                <w:sz w:val="20"/>
                <w:szCs w:val="20"/>
              </w:rPr>
            </w:pPr>
            <w:r w:rsidRPr="009B44BA">
              <w:rPr>
                <w:rFonts w:ascii="Arial" w:hAnsi="Arial" w:cs="Arial"/>
                <w:sz w:val="20"/>
                <w:szCs w:val="20"/>
              </w:rPr>
              <w:t>Ogółem w konkursie</w:t>
            </w:r>
          </w:p>
        </w:tc>
      </w:tr>
      <w:tr w:rsidR="00EE547B" w:rsidRPr="009B44BA" w:rsidTr="00FA755B">
        <w:trPr>
          <w:trHeight w:val="72"/>
        </w:trPr>
        <w:tc>
          <w:tcPr>
            <w:tcW w:w="2639" w:type="pct"/>
            <w:gridSpan w:val="8"/>
            <w:vMerge/>
            <w:tcBorders>
              <w:left w:val="single" w:sz="12" w:space="0" w:color="auto"/>
              <w:bottom w:val="single" w:sz="6" w:space="0" w:color="auto"/>
              <w:right w:val="single" w:sz="6"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b/>
                <w:sz w:val="20"/>
                <w:szCs w:val="20"/>
              </w:rPr>
            </w:pPr>
          </w:p>
        </w:tc>
        <w:tc>
          <w:tcPr>
            <w:tcW w:w="704"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76" w:type="pct"/>
            <w:gridSpan w:val="4"/>
            <w:tcBorders>
              <w:top w:val="single" w:sz="4" w:space="0" w:color="auto"/>
              <w:left w:val="single" w:sz="4" w:space="0" w:color="auto"/>
              <w:bottom w:val="single" w:sz="6" w:space="0" w:color="auto"/>
              <w:right w:val="single" w:sz="4"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980" w:type="pct"/>
            <w:gridSpan w:val="4"/>
            <w:vMerge/>
            <w:tcBorders>
              <w:left w:val="single" w:sz="4" w:space="0" w:color="auto"/>
              <w:bottom w:val="single" w:sz="6" w:space="0" w:color="auto"/>
              <w:right w:val="single" w:sz="12" w:space="0" w:color="auto"/>
            </w:tcBorders>
            <w:shd w:val="clear" w:color="auto" w:fill="B6DDE8"/>
            <w:vAlign w:val="center"/>
          </w:tcPr>
          <w:p w:rsidR="00A66D0E" w:rsidRPr="009B44BA" w:rsidRDefault="00A66D0E" w:rsidP="009E31BB">
            <w:pPr>
              <w:spacing w:before="60" w:after="60" w:line="240" w:lineRule="auto"/>
              <w:ind w:left="57" w:right="57"/>
              <w:jc w:val="center"/>
              <w:rPr>
                <w:rFonts w:ascii="Arial" w:hAnsi="Arial" w:cs="Arial"/>
                <w:b/>
                <w:sz w:val="20"/>
                <w:szCs w:val="20"/>
              </w:rPr>
            </w:pPr>
          </w:p>
        </w:tc>
      </w:tr>
      <w:tr w:rsidR="00EE547B" w:rsidRPr="009B44BA" w:rsidTr="00FA755B">
        <w:trPr>
          <w:trHeight w:val="567"/>
        </w:trPr>
        <w:tc>
          <w:tcPr>
            <w:tcW w:w="2639" w:type="pct"/>
            <w:gridSpan w:val="8"/>
            <w:tcBorders>
              <w:top w:val="single" w:sz="6" w:space="0" w:color="auto"/>
              <w:left w:val="single" w:sz="12" w:space="0" w:color="auto"/>
              <w:bottom w:val="single" w:sz="6" w:space="0" w:color="auto"/>
              <w:right w:val="single" w:sz="6" w:space="0" w:color="auto"/>
            </w:tcBorders>
            <w:shd w:val="clear" w:color="auto" w:fill="FFFFFF"/>
          </w:tcPr>
          <w:p w:rsidR="00A66D0E" w:rsidRPr="002C1543" w:rsidRDefault="00725F64" w:rsidP="001E632D">
            <w:pPr>
              <w:spacing w:before="120" w:after="120" w:line="240" w:lineRule="auto"/>
              <w:ind w:left="57" w:right="57"/>
              <w:jc w:val="both"/>
              <w:rPr>
                <w:rFonts w:ascii="Arial" w:hAnsi="Arial" w:cs="Arial"/>
                <w:color w:val="FF0000"/>
                <w:sz w:val="20"/>
                <w:szCs w:val="20"/>
              </w:rPr>
            </w:pPr>
            <w:r w:rsidRPr="00B43AA6">
              <w:rPr>
                <w:rFonts w:ascii="Arial" w:hAnsi="Arial" w:cs="Arial"/>
                <w:sz w:val="20"/>
                <w:szCs w:val="20"/>
              </w:rPr>
              <w:t>Liczba osób zagrożonych ubóstwem lub wykluczeniem społecznym objętych usługami społecznymi świadczonymi w interesie ogólnym w</w:t>
            </w:r>
            <w:r w:rsidR="004C4990" w:rsidRPr="00B43AA6">
              <w:rPr>
                <w:rFonts w:ascii="Arial" w:hAnsi="Arial" w:cs="Arial"/>
                <w:sz w:val="20"/>
                <w:szCs w:val="20"/>
              </w:rPr>
              <w:t> </w:t>
            </w:r>
            <w:r w:rsidRPr="00B43AA6">
              <w:rPr>
                <w:rFonts w:ascii="Arial" w:hAnsi="Arial" w:cs="Arial"/>
                <w:sz w:val="20"/>
                <w:szCs w:val="20"/>
              </w:rPr>
              <w:t xml:space="preserve">programie </w:t>
            </w:r>
          </w:p>
        </w:tc>
        <w:tc>
          <w:tcPr>
            <w:tcW w:w="704" w:type="pct"/>
            <w:gridSpan w:val="3"/>
            <w:tcBorders>
              <w:top w:val="single" w:sz="6" w:space="0" w:color="auto"/>
              <w:left w:val="single" w:sz="6" w:space="0" w:color="auto"/>
              <w:bottom w:val="single" w:sz="6" w:space="0" w:color="auto"/>
              <w:right w:val="single" w:sz="6" w:space="0" w:color="auto"/>
            </w:tcBorders>
            <w:shd w:val="clear" w:color="auto" w:fill="F2F2F2"/>
            <w:vAlign w:val="center"/>
          </w:tcPr>
          <w:p w:rsidR="00A66D0E" w:rsidRPr="009B44BA" w:rsidRDefault="00A66D0E" w:rsidP="001C6E06">
            <w:pPr>
              <w:spacing w:before="120" w:after="120" w:line="240" w:lineRule="auto"/>
              <w:ind w:left="57" w:right="57"/>
              <w:jc w:val="center"/>
              <w:rPr>
                <w:rFonts w:ascii="Arial" w:hAnsi="Arial" w:cs="Arial"/>
                <w:sz w:val="20"/>
                <w:szCs w:val="20"/>
              </w:rPr>
            </w:pPr>
          </w:p>
        </w:tc>
        <w:tc>
          <w:tcPr>
            <w:tcW w:w="676" w:type="pct"/>
            <w:gridSpan w:val="4"/>
            <w:tcBorders>
              <w:top w:val="single" w:sz="6" w:space="0" w:color="auto"/>
              <w:left w:val="single" w:sz="6" w:space="0" w:color="auto"/>
              <w:bottom w:val="single" w:sz="6" w:space="0" w:color="auto"/>
              <w:right w:val="single" w:sz="6" w:space="0" w:color="auto"/>
            </w:tcBorders>
            <w:shd w:val="clear" w:color="auto" w:fill="F2F2F2"/>
            <w:vAlign w:val="center"/>
          </w:tcPr>
          <w:p w:rsidR="00A66D0E" w:rsidRPr="009B44BA" w:rsidRDefault="00A66D0E" w:rsidP="001C6E06">
            <w:pPr>
              <w:spacing w:before="120" w:after="120" w:line="240" w:lineRule="auto"/>
              <w:ind w:left="57" w:right="57"/>
              <w:jc w:val="center"/>
              <w:rPr>
                <w:rFonts w:ascii="Arial" w:hAnsi="Arial" w:cs="Arial"/>
                <w:sz w:val="20"/>
                <w:szCs w:val="20"/>
              </w:rPr>
            </w:pPr>
          </w:p>
        </w:tc>
        <w:tc>
          <w:tcPr>
            <w:tcW w:w="980" w:type="pct"/>
            <w:gridSpan w:val="4"/>
            <w:tcBorders>
              <w:top w:val="single" w:sz="6" w:space="0" w:color="auto"/>
              <w:left w:val="single" w:sz="6" w:space="0" w:color="auto"/>
              <w:bottom w:val="single" w:sz="6" w:space="0" w:color="auto"/>
              <w:right w:val="single" w:sz="12" w:space="0" w:color="auto"/>
            </w:tcBorders>
            <w:shd w:val="clear" w:color="auto" w:fill="FFFFFF"/>
            <w:vAlign w:val="center"/>
          </w:tcPr>
          <w:p w:rsidR="00A66D0E" w:rsidRPr="009B44BA" w:rsidRDefault="0032406E" w:rsidP="0072212B">
            <w:pPr>
              <w:spacing w:before="120" w:after="120" w:line="240" w:lineRule="auto"/>
              <w:ind w:left="57" w:right="57"/>
              <w:jc w:val="center"/>
              <w:rPr>
                <w:rFonts w:ascii="Arial" w:hAnsi="Arial" w:cs="Arial"/>
                <w:sz w:val="20"/>
                <w:szCs w:val="20"/>
                <w:highlight w:val="yellow"/>
              </w:rPr>
            </w:pPr>
            <w:r w:rsidRPr="0032406E">
              <w:rPr>
                <w:rFonts w:ascii="Arial" w:hAnsi="Arial" w:cs="Arial"/>
                <w:sz w:val="20"/>
                <w:szCs w:val="20"/>
              </w:rPr>
              <w:t>77</w:t>
            </w:r>
          </w:p>
        </w:tc>
      </w:tr>
      <w:tr w:rsidR="0008668D" w:rsidRPr="009B44BA" w:rsidTr="00FA755B">
        <w:trPr>
          <w:trHeight w:val="567"/>
        </w:trPr>
        <w:tc>
          <w:tcPr>
            <w:tcW w:w="2639" w:type="pct"/>
            <w:gridSpan w:val="8"/>
            <w:tcBorders>
              <w:top w:val="single" w:sz="6" w:space="0" w:color="auto"/>
              <w:left w:val="single" w:sz="12" w:space="0" w:color="auto"/>
              <w:bottom w:val="single" w:sz="6" w:space="0" w:color="auto"/>
              <w:right w:val="single" w:sz="6" w:space="0" w:color="auto"/>
            </w:tcBorders>
            <w:shd w:val="clear" w:color="auto" w:fill="FFFFFF"/>
          </w:tcPr>
          <w:p w:rsidR="0008668D" w:rsidRPr="002C1543" w:rsidRDefault="0008668D" w:rsidP="0008668D">
            <w:pPr>
              <w:spacing w:before="120" w:after="120" w:line="240" w:lineRule="auto"/>
              <w:ind w:left="57" w:right="57"/>
              <w:jc w:val="both"/>
              <w:rPr>
                <w:rFonts w:ascii="Arial" w:hAnsi="Arial" w:cs="Arial"/>
                <w:color w:val="FF0000"/>
                <w:sz w:val="20"/>
                <w:szCs w:val="20"/>
              </w:rPr>
            </w:pPr>
            <w:r w:rsidRPr="00CF0A3D">
              <w:rPr>
                <w:rFonts w:ascii="Arial" w:hAnsi="Arial" w:cs="Arial"/>
                <w:sz w:val="20"/>
                <w:szCs w:val="20"/>
              </w:rPr>
              <w:t>Liczba osób zagrożonych ubóstwem lub wykluczeniem społecznym objętych usługami asystenckimi i opiekuńczymi świadczonymi w społeczności lokalnej w programie</w:t>
            </w:r>
          </w:p>
        </w:tc>
        <w:tc>
          <w:tcPr>
            <w:tcW w:w="704" w:type="pct"/>
            <w:gridSpan w:val="3"/>
            <w:tcBorders>
              <w:top w:val="single" w:sz="6" w:space="0" w:color="auto"/>
              <w:left w:val="single" w:sz="6" w:space="0" w:color="auto"/>
              <w:bottom w:val="single" w:sz="6" w:space="0" w:color="auto"/>
              <w:right w:val="single" w:sz="6" w:space="0" w:color="auto"/>
            </w:tcBorders>
            <w:shd w:val="clear" w:color="auto" w:fill="F2F2F2"/>
            <w:vAlign w:val="center"/>
          </w:tcPr>
          <w:p w:rsidR="0008668D" w:rsidRPr="009B44BA" w:rsidRDefault="0008668D" w:rsidP="001C6E06">
            <w:pPr>
              <w:spacing w:before="120" w:after="120" w:line="240" w:lineRule="auto"/>
              <w:ind w:left="57" w:right="57"/>
              <w:jc w:val="center"/>
              <w:rPr>
                <w:rFonts w:ascii="Arial" w:hAnsi="Arial" w:cs="Arial"/>
                <w:sz w:val="20"/>
                <w:szCs w:val="20"/>
              </w:rPr>
            </w:pPr>
          </w:p>
        </w:tc>
        <w:tc>
          <w:tcPr>
            <w:tcW w:w="676" w:type="pct"/>
            <w:gridSpan w:val="4"/>
            <w:tcBorders>
              <w:top w:val="single" w:sz="6" w:space="0" w:color="auto"/>
              <w:left w:val="single" w:sz="6" w:space="0" w:color="auto"/>
              <w:bottom w:val="single" w:sz="6" w:space="0" w:color="auto"/>
              <w:right w:val="single" w:sz="6" w:space="0" w:color="auto"/>
            </w:tcBorders>
            <w:shd w:val="clear" w:color="auto" w:fill="F2F2F2"/>
            <w:vAlign w:val="center"/>
          </w:tcPr>
          <w:p w:rsidR="0008668D" w:rsidRPr="009B44BA" w:rsidRDefault="0008668D" w:rsidP="001C6E06">
            <w:pPr>
              <w:spacing w:before="120" w:after="120" w:line="240" w:lineRule="auto"/>
              <w:ind w:left="57" w:right="57"/>
              <w:jc w:val="center"/>
              <w:rPr>
                <w:rFonts w:ascii="Arial" w:hAnsi="Arial" w:cs="Arial"/>
                <w:sz w:val="20"/>
                <w:szCs w:val="20"/>
              </w:rPr>
            </w:pPr>
          </w:p>
        </w:tc>
        <w:tc>
          <w:tcPr>
            <w:tcW w:w="980" w:type="pct"/>
            <w:gridSpan w:val="4"/>
            <w:tcBorders>
              <w:top w:val="single" w:sz="6" w:space="0" w:color="auto"/>
              <w:left w:val="single" w:sz="6" w:space="0" w:color="auto"/>
              <w:bottom w:val="single" w:sz="6" w:space="0" w:color="auto"/>
              <w:right w:val="single" w:sz="12" w:space="0" w:color="auto"/>
            </w:tcBorders>
            <w:shd w:val="clear" w:color="auto" w:fill="FFFFFF"/>
            <w:vAlign w:val="center"/>
          </w:tcPr>
          <w:p w:rsidR="0008668D" w:rsidRPr="0008668D" w:rsidRDefault="0008668D" w:rsidP="0072212B">
            <w:pPr>
              <w:spacing w:before="120" w:after="120" w:line="240" w:lineRule="auto"/>
              <w:ind w:left="57" w:right="57"/>
              <w:jc w:val="center"/>
              <w:rPr>
                <w:rFonts w:ascii="Arial" w:hAnsi="Arial" w:cs="Arial"/>
                <w:sz w:val="20"/>
                <w:szCs w:val="20"/>
              </w:rPr>
            </w:pPr>
            <w:r w:rsidRPr="0008668D">
              <w:rPr>
                <w:rFonts w:ascii="Arial" w:hAnsi="Arial" w:cs="Arial"/>
                <w:sz w:val="20"/>
                <w:szCs w:val="20"/>
              </w:rPr>
              <w:t>-</w:t>
            </w:r>
          </w:p>
        </w:tc>
      </w:tr>
      <w:tr w:rsidR="0008668D" w:rsidRPr="009B44BA" w:rsidTr="00FA755B">
        <w:trPr>
          <w:trHeight w:val="567"/>
        </w:trPr>
        <w:tc>
          <w:tcPr>
            <w:tcW w:w="2639" w:type="pct"/>
            <w:gridSpan w:val="8"/>
            <w:tcBorders>
              <w:top w:val="single" w:sz="6" w:space="0" w:color="auto"/>
              <w:left w:val="single" w:sz="12" w:space="0" w:color="auto"/>
              <w:bottom w:val="single" w:sz="6" w:space="0" w:color="auto"/>
              <w:right w:val="single" w:sz="6" w:space="0" w:color="auto"/>
            </w:tcBorders>
            <w:shd w:val="clear" w:color="auto" w:fill="FFFFFF"/>
          </w:tcPr>
          <w:p w:rsidR="0008668D" w:rsidRPr="0008668D" w:rsidRDefault="0008668D" w:rsidP="0008668D">
            <w:pPr>
              <w:spacing w:before="120" w:after="120" w:line="240" w:lineRule="auto"/>
              <w:ind w:left="57" w:right="57"/>
              <w:jc w:val="both"/>
              <w:rPr>
                <w:rFonts w:ascii="Arial" w:hAnsi="Arial" w:cs="Arial"/>
                <w:color w:val="FF0000"/>
                <w:sz w:val="20"/>
                <w:szCs w:val="20"/>
              </w:rPr>
            </w:pPr>
            <w:r w:rsidRPr="00CF0A3D">
              <w:rPr>
                <w:rFonts w:ascii="Arial" w:hAnsi="Arial" w:cs="Arial"/>
                <w:sz w:val="20"/>
                <w:szCs w:val="20"/>
              </w:rPr>
              <w:t xml:space="preserve">Liczba osób zagrożonych ubóstwem lub </w:t>
            </w:r>
            <w:r w:rsidRPr="00CF0A3D">
              <w:rPr>
                <w:rFonts w:ascii="Arial" w:hAnsi="Arial" w:cs="Arial"/>
                <w:sz w:val="20"/>
                <w:szCs w:val="20"/>
              </w:rPr>
              <w:lastRenderedPageBreak/>
              <w:t>wykluczeniem społecznym objętych usługami w postaci mieszkań chronionych i wspomaganych w programie</w:t>
            </w:r>
          </w:p>
        </w:tc>
        <w:tc>
          <w:tcPr>
            <w:tcW w:w="704" w:type="pct"/>
            <w:gridSpan w:val="3"/>
            <w:tcBorders>
              <w:top w:val="single" w:sz="6" w:space="0" w:color="auto"/>
              <w:left w:val="single" w:sz="6" w:space="0" w:color="auto"/>
              <w:bottom w:val="single" w:sz="6" w:space="0" w:color="auto"/>
              <w:right w:val="single" w:sz="6" w:space="0" w:color="auto"/>
            </w:tcBorders>
            <w:shd w:val="clear" w:color="auto" w:fill="F2F2F2"/>
            <w:vAlign w:val="center"/>
          </w:tcPr>
          <w:p w:rsidR="0008668D" w:rsidRPr="009B44BA" w:rsidRDefault="0008668D" w:rsidP="001C6E06">
            <w:pPr>
              <w:spacing w:before="120" w:after="120" w:line="240" w:lineRule="auto"/>
              <w:ind w:left="57" w:right="57"/>
              <w:jc w:val="center"/>
              <w:rPr>
                <w:rFonts w:ascii="Arial" w:hAnsi="Arial" w:cs="Arial"/>
                <w:sz w:val="20"/>
                <w:szCs w:val="20"/>
              </w:rPr>
            </w:pPr>
          </w:p>
        </w:tc>
        <w:tc>
          <w:tcPr>
            <w:tcW w:w="676" w:type="pct"/>
            <w:gridSpan w:val="4"/>
            <w:tcBorders>
              <w:top w:val="single" w:sz="6" w:space="0" w:color="auto"/>
              <w:left w:val="single" w:sz="6" w:space="0" w:color="auto"/>
              <w:bottom w:val="single" w:sz="6" w:space="0" w:color="auto"/>
              <w:right w:val="single" w:sz="6" w:space="0" w:color="auto"/>
            </w:tcBorders>
            <w:shd w:val="clear" w:color="auto" w:fill="F2F2F2"/>
            <w:vAlign w:val="center"/>
          </w:tcPr>
          <w:p w:rsidR="0008668D" w:rsidRPr="009B44BA" w:rsidRDefault="0008668D" w:rsidP="001C6E06">
            <w:pPr>
              <w:spacing w:before="120" w:after="120" w:line="240" w:lineRule="auto"/>
              <w:ind w:left="57" w:right="57"/>
              <w:jc w:val="center"/>
              <w:rPr>
                <w:rFonts w:ascii="Arial" w:hAnsi="Arial" w:cs="Arial"/>
                <w:sz w:val="20"/>
                <w:szCs w:val="20"/>
              </w:rPr>
            </w:pPr>
          </w:p>
        </w:tc>
        <w:tc>
          <w:tcPr>
            <w:tcW w:w="980" w:type="pct"/>
            <w:gridSpan w:val="4"/>
            <w:tcBorders>
              <w:top w:val="single" w:sz="6" w:space="0" w:color="auto"/>
              <w:left w:val="single" w:sz="6" w:space="0" w:color="auto"/>
              <w:bottom w:val="single" w:sz="6" w:space="0" w:color="auto"/>
              <w:right w:val="single" w:sz="12" w:space="0" w:color="auto"/>
            </w:tcBorders>
            <w:shd w:val="clear" w:color="auto" w:fill="FFFFFF"/>
            <w:vAlign w:val="center"/>
          </w:tcPr>
          <w:p w:rsidR="0008668D" w:rsidRPr="0008668D" w:rsidRDefault="0008668D" w:rsidP="0072212B">
            <w:pPr>
              <w:spacing w:before="120" w:after="120" w:line="240" w:lineRule="auto"/>
              <w:ind w:left="57" w:right="57"/>
              <w:jc w:val="center"/>
              <w:rPr>
                <w:rFonts w:ascii="Arial" w:hAnsi="Arial" w:cs="Arial"/>
                <w:sz w:val="20"/>
                <w:szCs w:val="20"/>
              </w:rPr>
            </w:pPr>
            <w:r w:rsidRPr="0008668D">
              <w:rPr>
                <w:rFonts w:ascii="Arial" w:hAnsi="Arial" w:cs="Arial"/>
                <w:sz w:val="20"/>
                <w:szCs w:val="20"/>
              </w:rPr>
              <w:t>-</w:t>
            </w:r>
          </w:p>
        </w:tc>
      </w:tr>
      <w:tr w:rsidR="00A66D0E" w:rsidRPr="009B44BA" w:rsidTr="00F651A3">
        <w:trPr>
          <w:trHeight w:val="57"/>
        </w:trPr>
        <w:tc>
          <w:tcPr>
            <w:tcW w:w="5000" w:type="pct"/>
            <w:gridSpan w:val="19"/>
            <w:tcBorders>
              <w:top w:val="single" w:sz="12" w:space="0" w:color="auto"/>
              <w:left w:val="single" w:sz="12" w:space="0" w:color="auto"/>
              <w:bottom w:val="single" w:sz="12" w:space="0" w:color="auto"/>
              <w:right w:val="single" w:sz="12" w:space="0" w:color="auto"/>
            </w:tcBorders>
            <w:shd w:val="clear" w:color="auto" w:fill="95B3D7"/>
            <w:vAlign w:val="center"/>
          </w:tcPr>
          <w:p w:rsidR="00A66D0E" w:rsidRPr="009B44BA" w:rsidRDefault="00A66D0E" w:rsidP="001E5D4C">
            <w:pPr>
              <w:numPr>
                <w:ilvl w:val="0"/>
                <w:numId w:val="13"/>
              </w:numPr>
              <w:spacing w:before="120" w:after="120" w:line="240" w:lineRule="auto"/>
              <w:ind w:left="426" w:right="57"/>
              <w:jc w:val="center"/>
              <w:rPr>
                <w:rFonts w:ascii="Arial" w:hAnsi="Arial" w:cs="Arial"/>
                <w:b/>
                <w:sz w:val="20"/>
                <w:szCs w:val="20"/>
              </w:rPr>
            </w:pPr>
            <w:r w:rsidRPr="009B44BA">
              <w:rPr>
                <w:rFonts w:ascii="Arial" w:hAnsi="Arial" w:cs="Arial"/>
                <w:b/>
                <w:sz w:val="20"/>
                <w:szCs w:val="20"/>
              </w:rPr>
              <w:lastRenderedPageBreak/>
              <w:t>SZCZEGÓŁOWE KRYTERIA WYBORU PROJEKTÓW</w:t>
            </w:r>
            <w:r w:rsidR="00895C37" w:rsidRPr="009B44BA">
              <w:rPr>
                <w:rStyle w:val="Odwoanieprzypisudolnego"/>
                <w:rFonts w:ascii="Arial" w:hAnsi="Arial" w:cs="Arial"/>
                <w:sz w:val="20"/>
                <w:szCs w:val="20"/>
              </w:rPr>
              <w:footnoteReference w:id="51"/>
            </w:r>
          </w:p>
        </w:tc>
      </w:tr>
      <w:tr w:rsidR="00A66D0E" w:rsidRPr="009B44BA" w:rsidTr="00F651A3">
        <w:trPr>
          <w:trHeight w:val="57"/>
        </w:trPr>
        <w:tc>
          <w:tcPr>
            <w:tcW w:w="5000" w:type="pct"/>
            <w:gridSpan w:val="19"/>
            <w:tcBorders>
              <w:top w:val="single" w:sz="12" w:space="0" w:color="auto"/>
              <w:left w:val="single" w:sz="12" w:space="0" w:color="auto"/>
              <w:bottom w:val="single" w:sz="12" w:space="0" w:color="auto"/>
              <w:right w:val="single" w:sz="12" w:space="0" w:color="auto"/>
            </w:tcBorders>
            <w:shd w:val="clear" w:color="auto" w:fill="95B3D7"/>
            <w:vAlign w:val="center"/>
          </w:tcPr>
          <w:p w:rsidR="00A66D0E" w:rsidRPr="009B44BA" w:rsidRDefault="002F4FAB" w:rsidP="00733DDF">
            <w:pPr>
              <w:spacing w:before="120" w:after="120" w:line="240" w:lineRule="auto"/>
              <w:ind w:right="57"/>
              <w:jc w:val="center"/>
              <w:rPr>
                <w:rFonts w:ascii="Arial" w:hAnsi="Arial" w:cs="Arial"/>
                <w:b/>
                <w:sz w:val="20"/>
                <w:szCs w:val="20"/>
              </w:rPr>
            </w:pPr>
            <w:r w:rsidRPr="009B44BA">
              <w:rPr>
                <w:rFonts w:ascii="Arial" w:hAnsi="Arial" w:cs="Arial"/>
                <w:b/>
                <w:sz w:val="20"/>
                <w:szCs w:val="20"/>
              </w:rPr>
              <w:t>B</w:t>
            </w:r>
            <w:r w:rsidR="00253BBD" w:rsidRPr="009B44BA">
              <w:rPr>
                <w:rFonts w:ascii="Arial" w:hAnsi="Arial" w:cs="Arial"/>
                <w:b/>
                <w:sz w:val="20"/>
                <w:szCs w:val="20"/>
              </w:rPr>
              <w:t xml:space="preserve">.1 </w:t>
            </w:r>
            <w:r w:rsidR="00A66D0E" w:rsidRPr="009B44BA">
              <w:rPr>
                <w:rFonts w:ascii="Arial" w:hAnsi="Arial" w:cs="Arial"/>
                <w:b/>
                <w:sz w:val="20"/>
                <w:szCs w:val="20"/>
              </w:rPr>
              <w:t>KRYTERIA DOSTĘPU</w:t>
            </w:r>
          </w:p>
        </w:tc>
      </w:tr>
      <w:tr w:rsidR="000254EC" w:rsidRPr="009B44BA" w:rsidTr="00F651A3">
        <w:trPr>
          <w:trHeight w:val="57"/>
        </w:trPr>
        <w:tc>
          <w:tcPr>
            <w:tcW w:w="5000" w:type="pct"/>
            <w:gridSpan w:val="19"/>
            <w:tcBorders>
              <w:top w:val="single" w:sz="12" w:space="0" w:color="auto"/>
              <w:left w:val="single" w:sz="12" w:space="0" w:color="auto"/>
              <w:bottom w:val="single" w:sz="4" w:space="0" w:color="auto"/>
              <w:right w:val="single" w:sz="12" w:space="0" w:color="auto"/>
            </w:tcBorders>
            <w:shd w:val="clear" w:color="auto" w:fill="auto"/>
            <w:vAlign w:val="center"/>
          </w:tcPr>
          <w:p w:rsidR="000254EC" w:rsidRPr="009B44BA" w:rsidRDefault="00D01F94" w:rsidP="00F651A3">
            <w:pPr>
              <w:spacing w:before="60" w:after="60" w:line="240" w:lineRule="auto"/>
              <w:ind w:right="57"/>
              <w:jc w:val="both"/>
              <w:rPr>
                <w:rFonts w:ascii="Arial" w:hAnsi="Arial" w:cs="Arial"/>
                <w:b/>
                <w:sz w:val="20"/>
                <w:szCs w:val="20"/>
              </w:rPr>
            </w:pPr>
            <w:r w:rsidRPr="009B44BA">
              <w:rPr>
                <w:rFonts w:ascii="Arial" w:hAnsi="Arial" w:cs="Arial"/>
                <w:b/>
                <w:bCs/>
                <w:sz w:val="20"/>
                <w:szCs w:val="20"/>
              </w:rPr>
              <w:t>B.1.1 Realizacja projektu odbywa się na wskazanym obszarze</w:t>
            </w:r>
          </w:p>
        </w:tc>
      </w:tr>
      <w:tr w:rsidR="00EE547B" w:rsidRPr="009B44BA" w:rsidTr="00225DFE">
        <w:trPr>
          <w:trHeight w:val="85"/>
        </w:trPr>
        <w:tc>
          <w:tcPr>
            <w:tcW w:w="3867" w:type="pct"/>
            <w:gridSpan w:val="14"/>
            <w:tcBorders>
              <w:top w:val="single" w:sz="4" w:space="0" w:color="auto"/>
              <w:left w:val="single" w:sz="12" w:space="0" w:color="auto"/>
              <w:bottom w:val="single" w:sz="4" w:space="0" w:color="auto"/>
              <w:right w:val="single" w:sz="4" w:space="0" w:color="auto"/>
            </w:tcBorders>
            <w:shd w:val="clear" w:color="auto" w:fill="95B3D7"/>
            <w:vAlign w:val="center"/>
          </w:tcPr>
          <w:p w:rsidR="00D01F94" w:rsidRPr="009B44BA" w:rsidRDefault="00D01F94" w:rsidP="00D01F94">
            <w:pPr>
              <w:spacing w:before="60" w:after="60" w:line="240" w:lineRule="auto"/>
              <w:ind w:right="57"/>
              <w:rPr>
                <w:rFonts w:ascii="Arial" w:hAnsi="Arial" w:cs="Arial"/>
                <w:b/>
                <w:sz w:val="20"/>
                <w:szCs w:val="20"/>
              </w:rPr>
            </w:pPr>
            <w:r w:rsidRPr="009B44BA">
              <w:rPr>
                <w:rFonts w:ascii="Arial" w:hAnsi="Arial" w:cs="Arial"/>
                <w:sz w:val="20"/>
                <w:szCs w:val="20"/>
              </w:rPr>
              <w:t>Definicja kryterium:</w:t>
            </w:r>
          </w:p>
        </w:tc>
        <w:tc>
          <w:tcPr>
            <w:tcW w:w="693" w:type="pct"/>
            <w:gridSpan w:val="3"/>
            <w:vMerge w:val="restart"/>
            <w:tcBorders>
              <w:top w:val="single" w:sz="4" w:space="0" w:color="auto"/>
              <w:left w:val="single" w:sz="4" w:space="0" w:color="auto"/>
              <w:bottom w:val="single" w:sz="4" w:space="0" w:color="auto"/>
              <w:right w:val="single" w:sz="4" w:space="0" w:color="auto"/>
            </w:tcBorders>
            <w:shd w:val="clear" w:color="auto" w:fill="95B3D7"/>
            <w:vAlign w:val="center"/>
          </w:tcPr>
          <w:p w:rsidR="00D01F94" w:rsidRPr="009B44BA" w:rsidRDefault="00D01F94" w:rsidP="00D01F94">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40" w:type="pct"/>
            <w:gridSpan w:val="2"/>
            <w:vMerge w:val="restart"/>
            <w:tcBorders>
              <w:top w:val="single" w:sz="4" w:space="0" w:color="auto"/>
              <w:left w:val="single" w:sz="4" w:space="0" w:color="auto"/>
              <w:bottom w:val="single" w:sz="4" w:space="0" w:color="auto"/>
              <w:right w:val="single" w:sz="12" w:space="0" w:color="auto"/>
            </w:tcBorders>
            <w:shd w:val="clear" w:color="auto" w:fill="auto"/>
            <w:vAlign w:val="center"/>
          </w:tcPr>
          <w:p w:rsidR="00D01F94" w:rsidRPr="009B44BA" w:rsidRDefault="00D01F94" w:rsidP="00D01F94">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225DFE">
        <w:trPr>
          <w:trHeight w:val="506"/>
        </w:trPr>
        <w:tc>
          <w:tcPr>
            <w:tcW w:w="3867" w:type="pct"/>
            <w:gridSpan w:val="14"/>
            <w:tcBorders>
              <w:top w:val="single" w:sz="4" w:space="0" w:color="auto"/>
              <w:left w:val="single" w:sz="12" w:space="0" w:color="auto"/>
              <w:bottom w:val="single" w:sz="4" w:space="0" w:color="auto"/>
              <w:right w:val="single" w:sz="4" w:space="0" w:color="auto"/>
            </w:tcBorders>
            <w:shd w:val="clear" w:color="auto" w:fill="auto"/>
            <w:vAlign w:val="center"/>
          </w:tcPr>
          <w:p w:rsidR="00D01F94" w:rsidRDefault="00D01F94" w:rsidP="00D01F94">
            <w:pPr>
              <w:autoSpaceDE w:val="0"/>
              <w:autoSpaceDN w:val="0"/>
              <w:spacing w:before="60" w:after="60" w:line="240" w:lineRule="atLeast"/>
              <w:jc w:val="both"/>
              <w:rPr>
                <w:rFonts w:ascii="Arial" w:hAnsi="Arial" w:cs="Arial"/>
                <w:sz w:val="20"/>
                <w:szCs w:val="20"/>
              </w:rPr>
            </w:pPr>
            <w:r w:rsidRPr="009B44BA">
              <w:rPr>
                <w:rFonts w:ascii="Arial" w:hAnsi="Arial" w:cs="Arial"/>
                <w:sz w:val="20"/>
                <w:szCs w:val="20"/>
              </w:rPr>
              <w:t>Ocenie podlega czy projekt realizowany jest na obszarze ZIT BTOF</w:t>
            </w:r>
            <w:r w:rsidR="00371C6C">
              <w:rPr>
                <w:rStyle w:val="Odwoanieprzypisudolnego"/>
                <w:rFonts w:ascii="Arial" w:hAnsi="Arial" w:cs="Arial"/>
                <w:sz w:val="20"/>
                <w:szCs w:val="20"/>
              </w:rPr>
              <w:footnoteReference w:id="52"/>
            </w:r>
            <w:r w:rsidR="00B12D6A">
              <w:rPr>
                <w:rFonts w:ascii="Arial" w:hAnsi="Arial" w:cs="Arial"/>
                <w:sz w:val="20"/>
                <w:szCs w:val="20"/>
              </w:rPr>
              <w:t>.</w:t>
            </w:r>
          </w:p>
          <w:p w:rsidR="00B12D6A" w:rsidRDefault="00B12D6A" w:rsidP="00B12D6A">
            <w:pPr>
              <w:autoSpaceDE w:val="0"/>
              <w:autoSpaceDN w:val="0"/>
              <w:spacing w:before="60" w:after="60" w:line="240" w:lineRule="atLeast"/>
              <w:jc w:val="both"/>
              <w:rPr>
                <w:rStyle w:val="Odwoaniedokomentarza"/>
                <w:rFonts w:ascii="Arial" w:hAnsi="Arial" w:cs="Arial"/>
                <w:sz w:val="20"/>
                <w:szCs w:val="20"/>
              </w:rPr>
            </w:pPr>
            <w:r w:rsidRPr="004A54D0">
              <w:rPr>
                <w:rStyle w:val="Odwoaniedokomentarza"/>
                <w:rFonts w:ascii="Arial" w:hAnsi="Arial" w:cs="Arial"/>
                <w:sz w:val="20"/>
                <w:szCs w:val="20"/>
              </w:rPr>
              <w:t>Wprowadzenie kryterium służy spełnieniu wymagań wynikających z zapisów Strategii ZIT.</w:t>
            </w:r>
          </w:p>
          <w:p w:rsidR="00B12D6A" w:rsidRPr="009B44BA" w:rsidRDefault="00B12D6A" w:rsidP="00D01F94">
            <w:pPr>
              <w:autoSpaceDE w:val="0"/>
              <w:autoSpaceDN w:val="0"/>
              <w:spacing w:before="60" w:after="60" w:line="240" w:lineRule="atLeast"/>
              <w:jc w:val="both"/>
              <w:rPr>
                <w:rFonts w:ascii="Arial" w:hAnsi="Arial" w:cs="Arial"/>
                <w:sz w:val="20"/>
                <w:szCs w:val="20"/>
                <w:lang w:eastAsia="pl-PL"/>
              </w:rPr>
            </w:pPr>
          </w:p>
          <w:p w:rsidR="00D01F94" w:rsidRPr="009B44BA" w:rsidRDefault="00D01F94" w:rsidP="00D01F94">
            <w:pPr>
              <w:spacing w:before="60" w:after="60" w:line="240" w:lineRule="auto"/>
              <w:ind w:right="57"/>
              <w:rPr>
                <w:rFonts w:ascii="Arial" w:hAnsi="Arial" w:cs="Arial"/>
                <w:b/>
                <w:sz w:val="20"/>
                <w:szCs w:val="20"/>
              </w:rPr>
            </w:pPr>
            <w:r w:rsidRPr="009B44BA">
              <w:rPr>
                <w:rFonts w:ascii="Arial" w:hAnsi="Arial" w:cs="Arial"/>
                <w:sz w:val="20"/>
                <w:szCs w:val="20"/>
              </w:rPr>
              <w:t>Kryterium weryfikowane w oparciu o wniosek o dofinansowanie projektu.</w:t>
            </w:r>
          </w:p>
        </w:tc>
        <w:tc>
          <w:tcPr>
            <w:tcW w:w="693" w:type="pct"/>
            <w:gridSpan w:val="3"/>
            <w:vMerge/>
            <w:tcBorders>
              <w:top w:val="single" w:sz="4" w:space="0" w:color="auto"/>
              <w:left w:val="single" w:sz="4" w:space="0" w:color="auto"/>
              <w:bottom w:val="single" w:sz="4" w:space="0" w:color="auto"/>
              <w:right w:val="single" w:sz="4" w:space="0" w:color="auto"/>
            </w:tcBorders>
            <w:shd w:val="clear" w:color="auto" w:fill="95B3D7"/>
            <w:vAlign w:val="center"/>
          </w:tcPr>
          <w:p w:rsidR="00D01F94" w:rsidRPr="009B44BA" w:rsidRDefault="00D01F94" w:rsidP="00D01F94">
            <w:pPr>
              <w:spacing w:before="120" w:after="120" w:line="240" w:lineRule="auto"/>
              <w:ind w:right="57"/>
              <w:jc w:val="center"/>
              <w:rPr>
                <w:rFonts w:ascii="Arial" w:hAnsi="Arial" w:cs="Arial"/>
                <w:b/>
                <w:sz w:val="20"/>
                <w:szCs w:val="20"/>
              </w:rPr>
            </w:pPr>
          </w:p>
        </w:tc>
        <w:tc>
          <w:tcPr>
            <w:tcW w:w="440" w:type="pct"/>
            <w:gridSpan w:val="2"/>
            <w:vMerge/>
            <w:tcBorders>
              <w:top w:val="single" w:sz="4" w:space="0" w:color="auto"/>
              <w:left w:val="single" w:sz="4" w:space="0" w:color="auto"/>
              <w:bottom w:val="single" w:sz="4" w:space="0" w:color="auto"/>
              <w:right w:val="single" w:sz="12" w:space="0" w:color="auto"/>
            </w:tcBorders>
            <w:shd w:val="clear" w:color="auto" w:fill="auto"/>
            <w:vAlign w:val="center"/>
          </w:tcPr>
          <w:p w:rsidR="00D01F94" w:rsidRPr="009B44BA" w:rsidRDefault="00D01F94" w:rsidP="00D01F94">
            <w:pPr>
              <w:spacing w:before="120" w:after="120" w:line="240" w:lineRule="auto"/>
              <w:ind w:right="57"/>
              <w:jc w:val="center"/>
              <w:rPr>
                <w:rFonts w:ascii="Arial" w:hAnsi="Arial" w:cs="Arial"/>
                <w:b/>
                <w:sz w:val="20"/>
                <w:szCs w:val="20"/>
              </w:rPr>
            </w:pPr>
          </w:p>
        </w:tc>
      </w:tr>
      <w:tr w:rsidR="00EE547B" w:rsidRPr="009B44BA" w:rsidTr="00225DFE">
        <w:trPr>
          <w:trHeight w:val="50"/>
        </w:trPr>
        <w:tc>
          <w:tcPr>
            <w:tcW w:w="3867" w:type="pct"/>
            <w:gridSpan w:val="14"/>
            <w:tcBorders>
              <w:top w:val="single" w:sz="4" w:space="0" w:color="auto"/>
              <w:left w:val="single" w:sz="12" w:space="0" w:color="auto"/>
              <w:bottom w:val="single" w:sz="4" w:space="0" w:color="auto"/>
              <w:right w:val="single" w:sz="4" w:space="0" w:color="auto"/>
            </w:tcBorders>
            <w:shd w:val="clear" w:color="auto" w:fill="95B3D7"/>
            <w:vAlign w:val="center"/>
          </w:tcPr>
          <w:p w:rsidR="00D01F94" w:rsidRPr="009B44BA" w:rsidRDefault="00D01F94" w:rsidP="00D01F94">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693" w:type="pct"/>
            <w:gridSpan w:val="3"/>
            <w:vMerge/>
            <w:tcBorders>
              <w:top w:val="single" w:sz="4" w:space="0" w:color="auto"/>
              <w:left w:val="single" w:sz="4" w:space="0" w:color="auto"/>
              <w:bottom w:val="single" w:sz="4" w:space="0" w:color="auto"/>
              <w:right w:val="single" w:sz="4" w:space="0" w:color="auto"/>
            </w:tcBorders>
            <w:shd w:val="clear" w:color="auto" w:fill="95B3D7"/>
            <w:vAlign w:val="center"/>
          </w:tcPr>
          <w:p w:rsidR="00D01F94" w:rsidRPr="009B44BA" w:rsidRDefault="00D01F94" w:rsidP="00D01F94">
            <w:pPr>
              <w:spacing w:before="120" w:after="120" w:line="240" w:lineRule="auto"/>
              <w:ind w:right="57"/>
              <w:jc w:val="center"/>
              <w:rPr>
                <w:rFonts w:ascii="Arial" w:hAnsi="Arial" w:cs="Arial"/>
                <w:b/>
                <w:sz w:val="20"/>
                <w:szCs w:val="20"/>
              </w:rPr>
            </w:pPr>
          </w:p>
        </w:tc>
        <w:tc>
          <w:tcPr>
            <w:tcW w:w="440" w:type="pct"/>
            <w:gridSpan w:val="2"/>
            <w:vMerge/>
            <w:tcBorders>
              <w:top w:val="single" w:sz="4" w:space="0" w:color="auto"/>
              <w:left w:val="single" w:sz="4" w:space="0" w:color="auto"/>
              <w:bottom w:val="single" w:sz="4" w:space="0" w:color="auto"/>
              <w:right w:val="single" w:sz="12" w:space="0" w:color="auto"/>
            </w:tcBorders>
            <w:shd w:val="clear" w:color="auto" w:fill="auto"/>
            <w:vAlign w:val="center"/>
          </w:tcPr>
          <w:p w:rsidR="00D01F94" w:rsidRPr="009B44BA" w:rsidRDefault="00D01F94" w:rsidP="00D01F94">
            <w:pPr>
              <w:spacing w:before="120" w:after="120" w:line="240" w:lineRule="auto"/>
              <w:ind w:right="57"/>
              <w:jc w:val="center"/>
              <w:rPr>
                <w:rFonts w:ascii="Arial" w:hAnsi="Arial" w:cs="Arial"/>
                <w:b/>
                <w:sz w:val="20"/>
                <w:szCs w:val="20"/>
              </w:rPr>
            </w:pPr>
          </w:p>
        </w:tc>
      </w:tr>
      <w:tr w:rsidR="00EE547B" w:rsidRPr="009B44BA" w:rsidTr="00225DFE">
        <w:trPr>
          <w:trHeight w:val="50"/>
        </w:trPr>
        <w:tc>
          <w:tcPr>
            <w:tcW w:w="3867" w:type="pct"/>
            <w:gridSpan w:val="14"/>
            <w:tcBorders>
              <w:top w:val="single" w:sz="4" w:space="0" w:color="auto"/>
              <w:left w:val="single" w:sz="12" w:space="0" w:color="auto"/>
              <w:bottom w:val="single" w:sz="4" w:space="0" w:color="auto"/>
              <w:right w:val="single" w:sz="4" w:space="0" w:color="auto"/>
            </w:tcBorders>
            <w:shd w:val="clear" w:color="auto" w:fill="auto"/>
            <w:vAlign w:val="center"/>
          </w:tcPr>
          <w:p w:rsidR="00D01F94" w:rsidRDefault="00D01F94" w:rsidP="00D01F94">
            <w:pPr>
              <w:spacing w:before="60" w:after="60" w:line="240" w:lineRule="auto"/>
              <w:ind w:left="57" w:right="57"/>
              <w:jc w:val="center"/>
              <w:rPr>
                <w:rFonts w:ascii="Arial" w:hAnsi="Arial" w:cs="Arial"/>
                <w:sz w:val="20"/>
                <w:szCs w:val="20"/>
              </w:rPr>
            </w:pPr>
            <w:r w:rsidRPr="009B44BA">
              <w:rPr>
                <w:rFonts w:ascii="Arial" w:hAnsi="Arial" w:cs="Arial"/>
                <w:sz w:val="20"/>
                <w:szCs w:val="20"/>
              </w:rPr>
              <w:t>Tak/nie</w:t>
            </w:r>
            <w:r w:rsidRPr="009B44BA">
              <w:rPr>
                <w:rFonts w:ascii="Arial" w:hAnsi="Arial" w:cs="Arial"/>
                <w:sz w:val="20"/>
                <w:szCs w:val="20"/>
              </w:rPr>
              <w:br/>
              <w:t>(niespełnienie kryterium oznacza odrzucenie wniosku)</w:t>
            </w:r>
          </w:p>
          <w:p w:rsidR="00A73E74" w:rsidRDefault="00A73E74" w:rsidP="00D01F94">
            <w:pPr>
              <w:spacing w:before="60" w:after="60" w:line="240" w:lineRule="auto"/>
              <w:ind w:left="57" w:right="57"/>
              <w:jc w:val="center"/>
              <w:rPr>
                <w:rFonts w:ascii="Arial" w:hAnsi="Arial" w:cs="Arial"/>
                <w:sz w:val="20"/>
                <w:szCs w:val="20"/>
              </w:rPr>
            </w:pPr>
          </w:p>
          <w:p w:rsidR="00A73E74" w:rsidRPr="009B44BA" w:rsidRDefault="00A73E74" w:rsidP="00D01F94">
            <w:pPr>
              <w:spacing w:before="60" w:after="60" w:line="240" w:lineRule="auto"/>
              <w:ind w:left="57" w:right="57"/>
              <w:jc w:val="center"/>
              <w:rPr>
                <w:rFonts w:ascii="Arial" w:hAnsi="Arial" w:cs="Arial"/>
                <w:sz w:val="20"/>
                <w:szCs w:val="20"/>
              </w:rPr>
            </w:pPr>
            <w:r>
              <w:rPr>
                <w:rFonts w:ascii="Arial" w:hAnsi="Arial" w:cs="Arial"/>
                <w:sz w:val="20"/>
                <w:szCs w:val="20"/>
              </w:rPr>
              <w:t>Nie dopuszcza się możliwości</w:t>
            </w:r>
            <w:r w:rsidRPr="000D4EE0">
              <w:rPr>
                <w:rFonts w:ascii="Arial" w:hAnsi="Arial" w:cs="Arial"/>
                <w:sz w:val="20"/>
                <w:szCs w:val="20"/>
              </w:rPr>
              <w:t xml:space="preserve"> skier</w:t>
            </w:r>
            <w:r>
              <w:rPr>
                <w:rFonts w:ascii="Arial" w:hAnsi="Arial" w:cs="Arial"/>
                <w:sz w:val="20"/>
                <w:szCs w:val="20"/>
              </w:rPr>
              <w:t>owania kryterium do negocjacji.</w:t>
            </w:r>
          </w:p>
        </w:tc>
        <w:tc>
          <w:tcPr>
            <w:tcW w:w="693" w:type="pct"/>
            <w:gridSpan w:val="3"/>
            <w:vMerge/>
            <w:tcBorders>
              <w:top w:val="single" w:sz="4" w:space="0" w:color="auto"/>
              <w:left w:val="single" w:sz="4" w:space="0" w:color="auto"/>
              <w:bottom w:val="single" w:sz="4" w:space="0" w:color="auto"/>
              <w:right w:val="single" w:sz="4" w:space="0" w:color="auto"/>
            </w:tcBorders>
            <w:shd w:val="clear" w:color="auto" w:fill="95B3D7"/>
            <w:vAlign w:val="center"/>
          </w:tcPr>
          <w:p w:rsidR="00D01F94" w:rsidRPr="009B44BA" w:rsidRDefault="00D01F94" w:rsidP="00D01F94">
            <w:pPr>
              <w:spacing w:before="120" w:after="120" w:line="240" w:lineRule="auto"/>
              <w:ind w:right="57"/>
              <w:jc w:val="center"/>
              <w:rPr>
                <w:rFonts w:ascii="Arial" w:hAnsi="Arial" w:cs="Arial"/>
                <w:b/>
                <w:sz w:val="20"/>
                <w:szCs w:val="20"/>
              </w:rPr>
            </w:pPr>
          </w:p>
        </w:tc>
        <w:tc>
          <w:tcPr>
            <w:tcW w:w="440" w:type="pct"/>
            <w:gridSpan w:val="2"/>
            <w:vMerge/>
            <w:tcBorders>
              <w:top w:val="single" w:sz="4" w:space="0" w:color="auto"/>
              <w:left w:val="single" w:sz="4" w:space="0" w:color="auto"/>
              <w:bottom w:val="single" w:sz="4" w:space="0" w:color="auto"/>
              <w:right w:val="single" w:sz="12" w:space="0" w:color="auto"/>
            </w:tcBorders>
            <w:shd w:val="clear" w:color="auto" w:fill="auto"/>
            <w:vAlign w:val="center"/>
          </w:tcPr>
          <w:p w:rsidR="00D01F94" w:rsidRPr="009B44BA" w:rsidRDefault="00D01F94" w:rsidP="00D01F94">
            <w:pPr>
              <w:spacing w:before="120" w:after="120" w:line="240" w:lineRule="auto"/>
              <w:ind w:right="57"/>
              <w:jc w:val="center"/>
              <w:rPr>
                <w:rFonts w:ascii="Arial" w:hAnsi="Arial" w:cs="Arial"/>
                <w:b/>
                <w:sz w:val="20"/>
                <w:szCs w:val="20"/>
              </w:rPr>
            </w:pPr>
          </w:p>
        </w:tc>
      </w:tr>
    </w:tbl>
    <w:p w:rsidR="009252E9" w:rsidRPr="009B44BA" w:rsidRDefault="009252E9" w:rsidP="001C6E06">
      <w:pPr>
        <w:spacing w:before="120" w:after="120" w:line="240" w:lineRule="auto"/>
        <w:ind w:left="57" w:right="57"/>
        <w:rPr>
          <w:rFonts w:ascii="Arial" w:hAnsi="Arial" w:cs="Arial"/>
          <w:vanish/>
          <w:sz w:val="20"/>
          <w:szCs w:val="20"/>
        </w:rPr>
      </w:pPr>
    </w:p>
    <w:tbl>
      <w:tblPr>
        <w:tblW w:w="5029"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tblPr>
      <w:tblGrid>
        <w:gridCol w:w="2936"/>
        <w:gridCol w:w="3967"/>
        <w:gridCol w:w="131"/>
        <w:gridCol w:w="118"/>
        <w:gridCol w:w="1194"/>
        <w:gridCol w:w="135"/>
        <w:gridCol w:w="62"/>
        <w:gridCol w:w="35"/>
        <w:gridCol w:w="764"/>
      </w:tblGrid>
      <w:tr w:rsidR="0014375E"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14375E" w:rsidRPr="009B44BA" w:rsidRDefault="002F4FAB" w:rsidP="00D01F94">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sz w:val="20"/>
                <w:szCs w:val="20"/>
                <w:lang w:eastAsia="pl-PL"/>
              </w:rPr>
              <w:t>B</w:t>
            </w:r>
            <w:r w:rsidR="00253BBD" w:rsidRPr="009B44BA">
              <w:rPr>
                <w:rFonts w:ascii="Arial" w:hAnsi="Arial" w:cs="Arial"/>
                <w:b/>
                <w:sz w:val="20"/>
                <w:szCs w:val="20"/>
                <w:lang w:eastAsia="pl-PL"/>
              </w:rPr>
              <w:t>.1.</w:t>
            </w:r>
            <w:r w:rsidR="00D01F94" w:rsidRPr="009B44BA">
              <w:rPr>
                <w:rFonts w:ascii="Arial" w:hAnsi="Arial" w:cs="Arial"/>
                <w:b/>
                <w:sz w:val="20"/>
                <w:szCs w:val="20"/>
                <w:lang w:eastAsia="pl-PL"/>
              </w:rPr>
              <w:t>2</w:t>
            </w:r>
            <w:r w:rsidR="00253BBD" w:rsidRPr="009B44BA">
              <w:rPr>
                <w:rFonts w:ascii="Arial" w:hAnsi="Arial" w:cs="Arial"/>
                <w:b/>
                <w:sz w:val="20"/>
                <w:szCs w:val="20"/>
                <w:lang w:eastAsia="pl-PL"/>
              </w:rPr>
              <w:t xml:space="preserve"> </w:t>
            </w:r>
            <w:r w:rsidR="0014375E" w:rsidRPr="009B44BA">
              <w:rPr>
                <w:rFonts w:ascii="Arial" w:hAnsi="Arial" w:cs="Arial"/>
                <w:b/>
                <w:sz w:val="20"/>
                <w:szCs w:val="20"/>
                <w:lang w:eastAsia="pl-PL"/>
              </w:rPr>
              <w:t>Wnioskodawca</w:t>
            </w:r>
            <w:r w:rsidR="0014375E" w:rsidRPr="00FD2A7C">
              <w:rPr>
                <w:rFonts w:ascii="Arial" w:hAnsi="Arial" w:cs="Arial"/>
                <w:b/>
                <w:sz w:val="20"/>
                <w:szCs w:val="20"/>
                <w:lang w:eastAsia="pl-PL"/>
              </w:rPr>
              <w:t xml:space="preserve"> (</w:t>
            </w:r>
            <w:r w:rsidR="00395A9C" w:rsidRPr="00FD2A7C">
              <w:rPr>
                <w:rFonts w:ascii="Arial" w:hAnsi="Arial" w:cs="Arial"/>
                <w:b/>
                <w:sz w:val="20"/>
                <w:szCs w:val="20"/>
                <w:lang w:eastAsia="pl-PL"/>
              </w:rPr>
              <w:t>i</w:t>
            </w:r>
            <w:r w:rsidR="0014375E" w:rsidRPr="00FD2A7C">
              <w:rPr>
                <w:rFonts w:ascii="Arial" w:hAnsi="Arial" w:cs="Arial"/>
                <w:b/>
                <w:sz w:val="20"/>
                <w:szCs w:val="20"/>
                <w:lang w:eastAsia="pl-PL"/>
              </w:rPr>
              <w:t xml:space="preserve"> partner/zy – jeśli dotyczy) </w:t>
            </w:r>
            <w:r w:rsidR="0014375E" w:rsidRPr="009B44BA">
              <w:rPr>
                <w:rFonts w:ascii="Arial" w:hAnsi="Arial" w:cs="Arial"/>
                <w:b/>
                <w:sz w:val="20"/>
                <w:szCs w:val="20"/>
                <w:lang w:eastAsia="pl-PL"/>
              </w:rPr>
              <w:t>jest podmiotem uprawnionym do złożenia wniosku o dofinansowanie projektu</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8D1AC2" w:rsidRPr="0007757C" w:rsidRDefault="007D68B0" w:rsidP="001519DB">
            <w:pPr>
              <w:autoSpaceDE w:val="0"/>
              <w:autoSpaceDN w:val="0"/>
              <w:adjustRightInd w:val="0"/>
              <w:spacing w:after="0" w:line="240" w:lineRule="auto"/>
              <w:jc w:val="both"/>
              <w:rPr>
                <w:rFonts w:ascii="Arial" w:hAnsi="Arial" w:cs="Arial"/>
                <w:b/>
                <w:sz w:val="20"/>
                <w:szCs w:val="20"/>
              </w:rPr>
            </w:pPr>
            <w:r w:rsidRPr="009B44BA">
              <w:rPr>
                <w:rFonts w:ascii="Arial" w:hAnsi="Arial" w:cs="Arial"/>
                <w:sz w:val="20"/>
                <w:szCs w:val="20"/>
              </w:rPr>
              <w:t>Ocenie podlega, czy wnioskodawcą jest</w:t>
            </w:r>
            <w:r w:rsidR="00F42031">
              <w:rPr>
                <w:rFonts w:ascii="Arial" w:hAnsi="Arial" w:cs="Arial"/>
                <w:sz w:val="20"/>
                <w:szCs w:val="20"/>
              </w:rPr>
              <w:t xml:space="preserve"> </w:t>
            </w:r>
            <w:r w:rsidRPr="008D1AC2">
              <w:rPr>
                <w:rFonts w:ascii="Arial" w:hAnsi="Arial" w:cs="Arial"/>
                <w:sz w:val="20"/>
                <w:szCs w:val="20"/>
              </w:rPr>
              <w:t xml:space="preserve">jednostka samorządu terytorialnego </w:t>
            </w:r>
            <w:r w:rsidR="006D0036" w:rsidRPr="006D0036">
              <w:rPr>
                <w:rFonts w:ascii="Arial" w:hAnsi="Arial" w:cs="Arial"/>
                <w:sz w:val="20"/>
                <w:szCs w:val="20"/>
              </w:rPr>
              <w:t>i/lub jej jednostka organizacyjna</w:t>
            </w:r>
            <w:r w:rsidR="009451C8">
              <w:rPr>
                <w:rFonts w:ascii="Arial" w:hAnsi="Arial" w:cs="Arial"/>
                <w:sz w:val="20"/>
                <w:szCs w:val="20"/>
              </w:rPr>
              <w:t xml:space="preserve"> </w:t>
            </w:r>
            <w:r w:rsidR="009451C8">
              <w:rPr>
                <w:rFonts w:ascii="Arial" w:hAnsi="Arial" w:cs="Arial"/>
                <w:sz w:val="20"/>
                <w:szCs w:val="20"/>
                <w:lang w:eastAsia="pl-PL"/>
              </w:rPr>
              <w:t>posiadająca osobowość prawną</w:t>
            </w:r>
            <w:r w:rsidR="001519DB">
              <w:rPr>
                <w:rFonts w:ascii="Arial" w:hAnsi="Arial" w:cs="Arial"/>
                <w:sz w:val="20"/>
                <w:szCs w:val="20"/>
              </w:rPr>
              <w:t>.</w:t>
            </w:r>
          </w:p>
          <w:p w:rsidR="00B438FE" w:rsidRDefault="00B438FE" w:rsidP="00B438FE">
            <w:pPr>
              <w:spacing w:after="0" w:line="360" w:lineRule="auto"/>
              <w:jc w:val="both"/>
              <w:rPr>
                <w:rFonts w:ascii="Arial" w:hAnsi="Arial" w:cs="Arial"/>
                <w:sz w:val="20"/>
                <w:szCs w:val="20"/>
              </w:rPr>
            </w:pPr>
          </w:p>
          <w:p w:rsidR="00B41B84" w:rsidRDefault="001519DB" w:rsidP="00B41B84">
            <w:pPr>
              <w:spacing w:after="0" w:line="240" w:lineRule="auto"/>
              <w:jc w:val="both"/>
              <w:rPr>
                <w:rFonts w:ascii="Arial" w:hAnsi="Arial" w:cs="Arial"/>
                <w:iCs/>
                <w:sz w:val="20"/>
                <w:szCs w:val="20"/>
              </w:rPr>
            </w:pPr>
            <w:r>
              <w:rPr>
                <w:rFonts w:ascii="Arial" w:hAnsi="Arial" w:cs="Arial"/>
                <w:iCs/>
                <w:sz w:val="20"/>
                <w:szCs w:val="20"/>
              </w:rPr>
              <w:t>W</w:t>
            </w:r>
            <w:r w:rsidR="00B41B84" w:rsidRPr="00B41B84">
              <w:rPr>
                <w:rFonts w:ascii="Arial" w:hAnsi="Arial" w:cs="Arial"/>
                <w:iCs/>
                <w:sz w:val="20"/>
                <w:szCs w:val="20"/>
              </w:rPr>
              <w:t xml:space="preserve"> przypadku realizacji projektu partnerskiego liderem może b</w:t>
            </w:r>
            <w:r w:rsidR="000A5589">
              <w:rPr>
                <w:rFonts w:ascii="Arial" w:hAnsi="Arial" w:cs="Arial"/>
                <w:iCs/>
                <w:sz w:val="20"/>
                <w:szCs w:val="20"/>
              </w:rPr>
              <w:t xml:space="preserve">yć podmiot wskazany </w:t>
            </w:r>
            <w:r w:rsidR="00B30CB0">
              <w:rPr>
                <w:rFonts w:ascii="Arial" w:hAnsi="Arial" w:cs="Arial"/>
                <w:iCs/>
                <w:sz w:val="20"/>
                <w:szCs w:val="20"/>
              </w:rPr>
              <w:t>powyżej</w:t>
            </w:r>
            <w:r w:rsidR="000A5589">
              <w:rPr>
                <w:rFonts w:ascii="Arial" w:hAnsi="Arial" w:cs="Arial"/>
                <w:iCs/>
                <w:sz w:val="20"/>
                <w:szCs w:val="20"/>
              </w:rPr>
              <w:t xml:space="preserve">, </w:t>
            </w:r>
            <w:r w:rsidR="00B41B84" w:rsidRPr="00B41B84">
              <w:rPr>
                <w:rFonts w:ascii="Arial" w:hAnsi="Arial" w:cs="Arial"/>
                <w:iCs/>
                <w:sz w:val="20"/>
                <w:szCs w:val="20"/>
              </w:rPr>
              <w:t xml:space="preserve">natomiast partnerem/mi </w:t>
            </w:r>
            <w:r w:rsidR="000A5589">
              <w:rPr>
                <w:rFonts w:ascii="Arial" w:hAnsi="Arial" w:cs="Arial"/>
                <w:iCs/>
                <w:sz w:val="20"/>
                <w:szCs w:val="20"/>
              </w:rPr>
              <w:t xml:space="preserve">może być </w:t>
            </w:r>
            <w:r w:rsidR="00B41B84" w:rsidRPr="00B41B84">
              <w:rPr>
                <w:rFonts w:ascii="Arial" w:hAnsi="Arial" w:cs="Arial"/>
                <w:iCs/>
                <w:sz w:val="20"/>
                <w:szCs w:val="20"/>
              </w:rPr>
              <w:t xml:space="preserve">każdy inny podmiot </w:t>
            </w:r>
            <w:r w:rsidR="00B438FE" w:rsidRPr="00B438FE">
              <w:rPr>
                <w:rFonts w:ascii="Arial" w:hAnsi="Arial" w:cs="Arial"/>
                <w:iCs/>
                <w:sz w:val="20"/>
                <w:szCs w:val="20"/>
              </w:rPr>
              <w:t>z wyłączeniem osób fizycznych (nie dotyczy osób prowadzących działalność gospodarczą lub oświatową na podstawie odrębnych przepisów</w:t>
            </w:r>
            <w:r w:rsidR="00C308A2">
              <w:rPr>
                <w:rFonts w:ascii="Arial" w:hAnsi="Arial" w:cs="Arial"/>
                <w:iCs/>
                <w:sz w:val="20"/>
                <w:szCs w:val="20"/>
              </w:rPr>
              <w:t>)</w:t>
            </w:r>
            <w:r w:rsidR="00B438FE" w:rsidRPr="00B438FE">
              <w:rPr>
                <w:rFonts w:ascii="Arial" w:hAnsi="Arial" w:cs="Arial"/>
                <w:iCs/>
                <w:sz w:val="20"/>
                <w:szCs w:val="20"/>
              </w:rPr>
              <w:t>.</w:t>
            </w:r>
          </w:p>
          <w:p w:rsidR="00B438FE" w:rsidRPr="00B438FE" w:rsidRDefault="00B438FE" w:rsidP="00B438FE">
            <w:pPr>
              <w:spacing w:after="0" w:line="240" w:lineRule="auto"/>
              <w:jc w:val="both"/>
              <w:rPr>
                <w:rFonts w:ascii="Arial" w:hAnsi="Arial" w:cs="Arial"/>
                <w:sz w:val="20"/>
                <w:szCs w:val="20"/>
                <w:lang w:eastAsia="pl-PL"/>
              </w:rPr>
            </w:pPr>
            <w:r w:rsidRPr="00B438FE">
              <w:rPr>
                <w:rFonts w:ascii="Arial" w:hAnsi="Arial" w:cs="Arial"/>
                <w:i/>
                <w:iCs/>
                <w:sz w:val="20"/>
                <w:szCs w:val="20"/>
              </w:rPr>
              <w:t xml:space="preserve"> </w:t>
            </w:r>
          </w:p>
          <w:p w:rsidR="0008668D" w:rsidRDefault="0008668D" w:rsidP="00B438FE">
            <w:pPr>
              <w:autoSpaceDE w:val="0"/>
              <w:autoSpaceDN w:val="0"/>
              <w:adjustRightInd w:val="0"/>
              <w:spacing w:after="0" w:line="240" w:lineRule="auto"/>
              <w:jc w:val="both"/>
              <w:rPr>
                <w:rFonts w:ascii="Arial" w:hAnsi="Arial" w:cs="Arial"/>
                <w:sz w:val="20"/>
                <w:szCs w:val="20"/>
              </w:rPr>
            </w:pPr>
            <w:r>
              <w:rPr>
                <w:rFonts w:ascii="Arial" w:hAnsi="Arial" w:cs="Arial"/>
                <w:sz w:val="20"/>
                <w:szCs w:val="20"/>
              </w:rPr>
              <w:t>Jednocześnie w</w:t>
            </w:r>
            <w:r w:rsidR="00B438FE" w:rsidRPr="00733DDF">
              <w:rPr>
                <w:rFonts w:ascii="Arial" w:hAnsi="Arial" w:cs="Arial"/>
                <w:sz w:val="20"/>
                <w:szCs w:val="20"/>
              </w:rPr>
              <w:t xml:space="preserve">nioskodawca zawsze musi prowadzić w swojej działalności statutowej usługi społeczne. </w:t>
            </w:r>
          </w:p>
          <w:p w:rsidR="0008668D" w:rsidRDefault="00B438FE" w:rsidP="00B438FE">
            <w:pPr>
              <w:autoSpaceDE w:val="0"/>
              <w:autoSpaceDN w:val="0"/>
              <w:adjustRightInd w:val="0"/>
              <w:spacing w:after="0" w:line="240" w:lineRule="auto"/>
              <w:jc w:val="both"/>
              <w:rPr>
                <w:rFonts w:ascii="Arial" w:hAnsi="Arial" w:cs="Arial"/>
                <w:sz w:val="20"/>
                <w:szCs w:val="20"/>
              </w:rPr>
            </w:pPr>
            <w:r w:rsidRPr="00733DDF">
              <w:rPr>
                <w:rFonts w:ascii="Arial" w:hAnsi="Arial" w:cs="Arial"/>
                <w:sz w:val="20"/>
                <w:szCs w:val="20"/>
              </w:rPr>
              <w:t xml:space="preserve">W przypadku projektu partnerskiego kiedy realizatorem usług społecznych w projekcie jest zarówno Wnioskodawca jak i Partner to usługi społeczne muszą prowadzić w swojej działalności statutowej zarówno Partner jak i Wnioskodawca. </w:t>
            </w:r>
          </w:p>
          <w:p w:rsidR="00B438FE" w:rsidRPr="00733DDF" w:rsidRDefault="00B438FE" w:rsidP="00B438FE">
            <w:pPr>
              <w:autoSpaceDE w:val="0"/>
              <w:autoSpaceDN w:val="0"/>
              <w:adjustRightInd w:val="0"/>
              <w:spacing w:after="0" w:line="240" w:lineRule="auto"/>
              <w:jc w:val="both"/>
              <w:rPr>
                <w:rFonts w:ascii="Arial" w:hAnsi="Arial" w:cs="Arial"/>
                <w:sz w:val="20"/>
                <w:szCs w:val="20"/>
              </w:rPr>
            </w:pPr>
            <w:r w:rsidRPr="00733DDF">
              <w:rPr>
                <w:rFonts w:ascii="Arial" w:hAnsi="Arial" w:cs="Arial"/>
                <w:sz w:val="20"/>
                <w:szCs w:val="20"/>
              </w:rPr>
              <w:t>W przypadku projektu partnerskiego, w którym Partner nie realizuje usług społecznych a bierze udział w innego rodzaju działaniach nie jest wymagane</w:t>
            </w:r>
            <w:r w:rsidR="001B2F3A" w:rsidRPr="00733DDF">
              <w:rPr>
                <w:rFonts w:ascii="Arial" w:hAnsi="Arial" w:cs="Arial"/>
                <w:sz w:val="20"/>
                <w:szCs w:val="20"/>
              </w:rPr>
              <w:t>,</w:t>
            </w:r>
            <w:r w:rsidRPr="00733DDF">
              <w:rPr>
                <w:rFonts w:ascii="Arial" w:hAnsi="Arial" w:cs="Arial"/>
                <w:sz w:val="20"/>
                <w:szCs w:val="20"/>
              </w:rPr>
              <w:t xml:space="preserve"> aby prowadził w swojej działalności statutowej usługi społeczne.</w:t>
            </w:r>
          </w:p>
          <w:p w:rsidR="00B438FE" w:rsidRDefault="00B438FE" w:rsidP="00B438FE">
            <w:pPr>
              <w:autoSpaceDE w:val="0"/>
              <w:autoSpaceDN w:val="0"/>
              <w:adjustRightInd w:val="0"/>
              <w:spacing w:after="0" w:line="240" w:lineRule="auto"/>
              <w:jc w:val="both"/>
              <w:rPr>
                <w:rFonts w:ascii="Arial" w:hAnsi="Arial" w:cs="Arial"/>
                <w:sz w:val="20"/>
                <w:szCs w:val="20"/>
              </w:rPr>
            </w:pPr>
          </w:p>
          <w:p w:rsidR="007D68B0" w:rsidRDefault="00682A73" w:rsidP="007D68B0">
            <w:pPr>
              <w:autoSpaceDE w:val="0"/>
              <w:autoSpaceDN w:val="0"/>
              <w:adjustRightInd w:val="0"/>
              <w:spacing w:after="0" w:line="240" w:lineRule="auto"/>
              <w:jc w:val="both"/>
              <w:rPr>
                <w:rFonts w:ascii="Arial" w:hAnsi="Arial" w:cs="Arial"/>
                <w:sz w:val="20"/>
                <w:szCs w:val="20"/>
              </w:rPr>
            </w:pPr>
            <w:r w:rsidRPr="00B438FE">
              <w:rPr>
                <w:rFonts w:ascii="Arial" w:hAnsi="Arial" w:cs="Arial"/>
                <w:sz w:val="20"/>
                <w:szCs w:val="20"/>
              </w:rPr>
              <w:t>W przypadku realizacji w ramach jednego projektu usług społecznych</w:t>
            </w:r>
            <w:r w:rsidR="00FC72D8" w:rsidRPr="00B438FE">
              <w:rPr>
                <w:rFonts w:ascii="Arial" w:hAnsi="Arial" w:cs="Arial"/>
                <w:sz w:val="20"/>
                <w:szCs w:val="20"/>
              </w:rPr>
              <w:t xml:space="preserve"> (tj.</w:t>
            </w:r>
            <w:r w:rsidR="00B02501">
              <w:rPr>
                <w:rFonts w:ascii="Arial" w:hAnsi="Arial" w:cs="Arial"/>
                <w:sz w:val="20"/>
                <w:szCs w:val="20"/>
              </w:rPr>
              <w:t xml:space="preserve"> np.</w:t>
            </w:r>
            <w:r w:rsidR="00FC72D8" w:rsidRPr="00B438FE">
              <w:rPr>
                <w:rFonts w:ascii="Arial" w:hAnsi="Arial" w:cs="Arial"/>
                <w:sz w:val="20"/>
                <w:szCs w:val="20"/>
              </w:rPr>
              <w:t xml:space="preserve"> usług opiekuńczych)</w:t>
            </w:r>
            <w:r w:rsidRPr="00B438FE">
              <w:rPr>
                <w:rFonts w:ascii="Arial" w:hAnsi="Arial" w:cs="Arial"/>
                <w:sz w:val="20"/>
                <w:szCs w:val="20"/>
              </w:rPr>
              <w:t xml:space="preserve"> i zdrowotnych, ww. podmioty muszą prowadzić w swojej działalności statutowej jednocześnie usługi społeczne</w:t>
            </w:r>
            <w:r w:rsidR="00FC72D8" w:rsidRPr="00B438FE">
              <w:rPr>
                <w:rFonts w:ascii="Arial" w:hAnsi="Arial" w:cs="Arial"/>
                <w:sz w:val="20"/>
                <w:szCs w:val="20"/>
              </w:rPr>
              <w:t xml:space="preserve"> (tj.</w:t>
            </w:r>
            <w:r w:rsidR="00B30CB0">
              <w:rPr>
                <w:rFonts w:ascii="Arial" w:hAnsi="Arial" w:cs="Arial"/>
                <w:sz w:val="20"/>
                <w:szCs w:val="20"/>
              </w:rPr>
              <w:t xml:space="preserve"> </w:t>
            </w:r>
            <w:r w:rsidR="00B02501">
              <w:rPr>
                <w:rFonts w:ascii="Arial" w:hAnsi="Arial" w:cs="Arial"/>
                <w:sz w:val="20"/>
                <w:szCs w:val="20"/>
              </w:rPr>
              <w:t xml:space="preserve">np. </w:t>
            </w:r>
            <w:r w:rsidR="00FC72D8" w:rsidRPr="00B438FE">
              <w:rPr>
                <w:rFonts w:ascii="Arial" w:hAnsi="Arial" w:cs="Arial"/>
                <w:sz w:val="20"/>
                <w:szCs w:val="20"/>
              </w:rPr>
              <w:t>usługi opiekuńcze)</w:t>
            </w:r>
            <w:r w:rsidRPr="00B438FE">
              <w:rPr>
                <w:rFonts w:ascii="Arial" w:hAnsi="Arial" w:cs="Arial"/>
                <w:sz w:val="20"/>
                <w:szCs w:val="20"/>
              </w:rPr>
              <w:t xml:space="preserve"> i</w:t>
            </w:r>
            <w:r w:rsidR="00726F80" w:rsidRPr="00B438FE">
              <w:rPr>
                <w:rFonts w:ascii="Arial" w:hAnsi="Arial" w:cs="Arial"/>
                <w:sz w:val="20"/>
                <w:szCs w:val="20"/>
              </w:rPr>
              <w:t> </w:t>
            </w:r>
            <w:r w:rsidRPr="00B438FE">
              <w:rPr>
                <w:rFonts w:ascii="Arial" w:hAnsi="Arial" w:cs="Arial"/>
                <w:sz w:val="20"/>
                <w:szCs w:val="20"/>
              </w:rPr>
              <w:t>zdrowotne.</w:t>
            </w:r>
          </w:p>
          <w:p w:rsidR="0008668D" w:rsidRDefault="0008668D" w:rsidP="007D68B0">
            <w:pPr>
              <w:autoSpaceDE w:val="0"/>
              <w:autoSpaceDN w:val="0"/>
              <w:adjustRightInd w:val="0"/>
              <w:spacing w:after="0" w:line="240" w:lineRule="auto"/>
              <w:jc w:val="both"/>
              <w:rPr>
                <w:rFonts w:ascii="Arial" w:hAnsi="Arial" w:cs="Arial"/>
                <w:sz w:val="20"/>
                <w:szCs w:val="20"/>
              </w:rPr>
            </w:pPr>
          </w:p>
          <w:p w:rsidR="0008668D" w:rsidRDefault="0008668D" w:rsidP="0008668D">
            <w:pPr>
              <w:spacing w:before="120" w:after="120" w:line="240" w:lineRule="auto"/>
              <w:ind w:left="57" w:right="57"/>
              <w:jc w:val="both"/>
              <w:rPr>
                <w:rFonts w:ascii="Arial" w:hAnsi="Arial" w:cs="Arial"/>
                <w:bCs/>
                <w:sz w:val="20"/>
                <w:szCs w:val="20"/>
              </w:rPr>
            </w:pPr>
            <w:r w:rsidRPr="00D95452">
              <w:rPr>
                <w:rFonts w:ascii="Arial" w:hAnsi="Arial" w:cs="Arial"/>
                <w:bCs/>
                <w:sz w:val="20"/>
                <w:szCs w:val="20"/>
              </w:rPr>
              <w:lastRenderedPageBreak/>
              <w:t xml:space="preserve">Wprowadzenie kryterium służy spełnieniu wymagań wynikających z zapisów </w:t>
            </w:r>
            <w:r w:rsidRPr="0008668D">
              <w:rPr>
                <w:rFonts w:ascii="Arial" w:hAnsi="Arial" w:cs="Arial"/>
                <w:bCs/>
                <w:sz w:val="20"/>
                <w:szCs w:val="20"/>
              </w:rPr>
              <w:t>Szczegółowego Opisu Osi Priorytetowych RPO WK-P na lata 2014-2020</w:t>
            </w:r>
            <w:r>
              <w:rPr>
                <w:rFonts w:ascii="Arial" w:hAnsi="Arial" w:cs="Arial"/>
                <w:bCs/>
                <w:sz w:val="20"/>
                <w:szCs w:val="20"/>
              </w:rPr>
              <w:t xml:space="preserve"> oraz </w:t>
            </w:r>
            <w:r w:rsidRPr="00D95452">
              <w:rPr>
                <w:rFonts w:ascii="Arial" w:hAnsi="Arial" w:cs="Arial"/>
                <w:bCs/>
                <w:sz w:val="20"/>
                <w:szCs w:val="20"/>
              </w:rPr>
              <w:t>Wytycznych w zakresie realizacji przedsięwzięć w obszarze włączenia społecznego i zwalczania ubóstwa z wykorzystaniem środków EFS i EFRR na lata 2014-2020</w:t>
            </w:r>
            <w:r>
              <w:rPr>
                <w:rFonts w:ascii="Arial" w:hAnsi="Arial" w:cs="Arial"/>
                <w:bCs/>
                <w:sz w:val="20"/>
                <w:szCs w:val="20"/>
              </w:rPr>
              <w:t>.</w:t>
            </w:r>
          </w:p>
          <w:p w:rsidR="0008668D" w:rsidRDefault="0008668D" w:rsidP="007D68B0">
            <w:pPr>
              <w:autoSpaceDE w:val="0"/>
              <w:autoSpaceDN w:val="0"/>
              <w:adjustRightInd w:val="0"/>
              <w:spacing w:after="0" w:line="240" w:lineRule="auto"/>
              <w:jc w:val="both"/>
              <w:rPr>
                <w:rFonts w:ascii="Arial" w:hAnsi="Arial" w:cs="Arial"/>
                <w:sz w:val="20"/>
                <w:szCs w:val="20"/>
              </w:rPr>
            </w:pPr>
          </w:p>
          <w:p w:rsidR="0014375E" w:rsidRPr="00515587" w:rsidRDefault="007D68B0" w:rsidP="00287B97">
            <w:pPr>
              <w:spacing w:before="120" w:after="120" w:line="240" w:lineRule="auto"/>
              <w:ind w:right="57"/>
              <w:jc w:val="both"/>
              <w:rPr>
                <w:rFonts w:ascii="Arial" w:hAnsi="Arial" w:cs="Arial"/>
                <w:sz w:val="20"/>
                <w:szCs w:val="20"/>
              </w:rPr>
            </w:pPr>
            <w:r w:rsidRPr="00B438FE">
              <w:rPr>
                <w:rFonts w:ascii="Arial" w:hAnsi="Arial" w:cs="Arial"/>
                <w:sz w:val="20"/>
                <w:szCs w:val="20"/>
              </w:rPr>
              <w:t>Kryterium weryfikowane w oparciu</w:t>
            </w:r>
            <w:r w:rsidRPr="00515587">
              <w:rPr>
                <w:rFonts w:ascii="Arial" w:hAnsi="Arial" w:cs="Arial"/>
                <w:sz w:val="20"/>
                <w:szCs w:val="20"/>
              </w:rPr>
              <w:t xml:space="preserve"> o wniosek o dofinansowanie projektu.</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A92485">
            <w:pPr>
              <w:spacing w:after="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A92485">
            <w:pPr>
              <w:spacing w:after="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12" w:space="0" w:color="auto"/>
              <w:right w:val="single" w:sz="6" w:space="0" w:color="auto"/>
            </w:tcBorders>
            <w:shd w:val="clear" w:color="auto" w:fill="FFFFFF"/>
            <w:vAlign w:val="center"/>
          </w:tcPr>
          <w:p w:rsidR="00A73E74" w:rsidRDefault="0014375E" w:rsidP="00A73E74">
            <w:pPr>
              <w:spacing w:before="60" w:after="60" w:line="240" w:lineRule="auto"/>
              <w:ind w:left="57" w:right="57"/>
              <w:jc w:val="center"/>
              <w:rPr>
                <w:rFonts w:ascii="Arial" w:hAnsi="Arial" w:cs="Arial"/>
                <w:sz w:val="20"/>
                <w:szCs w:val="20"/>
              </w:rPr>
            </w:pPr>
            <w:r w:rsidRPr="009B44BA">
              <w:rPr>
                <w:rFonts w:ascii="Arial" w:hAnsi="Arial" w:cs="Arial"/>
                <w:sz w:val="20"/>
                <w:szCs w:val="20"/>
              </w:rPr>
              <w:t>Tak/nie</w:t>
            </w:r>
            <w:r w:rsidRPr="009B44BA">
              <w:rPr>
                <w:rFonts w:ascii="Arial" w:hAnsi="Arial" w:cs="Arial"/>
                <w:sz w:val="20"/>
                <w:szCs w:val="20"/>
              </w:rPr>
              <w:br/>
              <w:t>(niespełnienie kryterium oznacza odrzucenie wniosku)</w:t>
            </w:r>
          </w:p>
          <w:p w:rsidR="00A73E74" w:rsidRDefault="00A73E74" w:rsidP="00A73E74">
            <w:pPr>
              <w:spacing w:before="60" w:after="60" w:line="240" w:lineRule="auto"/>
              <w:ind w:left="57" w:right="57"/>
              <w:jc w:val="center"/>
              <w:rPr>
                <w:rFonts w:ascii="Arial" w:hAnsi="Arial" w:cs="Arial"/>
                <w:sz w:val="20"/>
                <w:szCs w:val="20"/>
              </w:rPr>
            </w:pPr>
          </w:p>
          <w:p w:rsidR="00A73E74" w:rsidRPr="009B44BA" w:rsidRDefault="00A73E74" w:rsidP="00A73E74">
            <w:pPr>
              <w:spacing w:before="60" w:after="60" w:line="240" w:lineRule="auto"/>
              <w:ind w:left="57" w:right="57"/>
              <w:jc w:val="center"/>
              <w:rPr>
                <w:rFonts w:ascii="Arial" w:hAnsi="Arial" w:cs="Arial"/>
                <w:sz w:val="20"/>
                <w:szCs w:val="20"/>
              </w:rPr>
            </w:pPr>
            <w:r>
              <w:rPr>
                <w:rFonts w:ascii="Arial" w:hAnsi="Arial" w:cs="Arial"/>
                <w:sz w:val="20"/>
                <w:szCs w:val="20"/>
              </w:rPr>
              <w:t>Nie dopuszcza się możliwości</w:t>
            </w:r>
            <w:r w:rsidRPr="000D4EE0">
              <w:rPr>
                <w:rFonts w:ascii="Arial" w:hAnsi="Arial" w:cs="Arial"/>
                <w:sz w:val="20"/>
                <w:szCs w:val="20"/>
              </w:rPr>
              <w:t xml:space="preserve"> skier</w:t>
            </w:r>
            <w:r>
              <w:rPr>
                <w:rFonts w:ascii="Arial" w:hAnsi="Arial" w:cs="Arial"/>
                <w:sz w:val="20"/>
                <w:szCs w:val="20"/>
              </w:rPr>
              <w:t>owania kryterium do negocjacji.</w:t>
            </w:r>
          </w:p>
        </w:tc>
        <w:tc>
          <w:tcPr>
            <w:tcW w:w="744" w:type="pct"/>
            <w:gridSpan w:val="3"/>
            <w:vMerge/>
            <w:tcBorders>
              <w:left w:val="single" w:sz="6" w:space="0" w:color="auto"/>
              <w:bottom w:val="single" w:sz="12" w:space="0" w:color="auto"/>
              <w:right w:val="single" w:sz="6" w:space="0" w:color="auto"/>
            </w:tcBorders>
            <w:shd w:val="clear" w:color="auto" w:fill="95B3D7"/>
            <w:vAlign w:val="center"/>
          </w:tcPr>
          <w:p w:rsidR="0014375E" w:rsidRPr="009B44BA" w:rsidRDefault="0014375E" w:rsidP="009E31BB">
            <w:pPr>
              <w:spacing w:after="0" w:line="240" w:lineRule="auto"/>
              <w:ind w:left="57" w:right="57"/>
              <w:jc w:val="both"/>
              <w:rPr>
                <w:rFonts w:ascii="Arial" w:hAnsi="Arial" w:cs="Arial"/>
                <w:sz w:val="20"/>
                <w:szCs w:val="20"/>
              </w:rPr>
            </w:pPr>
          </w:p>
        </w:tc>
        <w:tc>
          <w:tcPr>
            <w:tcW w:w="427" w:type="pct"/>
            <w:gridSpan w:val="2"/>
            <w:vMerge/>
            <w:tcBorders>
              <w:left w:val="single" w:sz="6" w:space="0" w:color="auto"/>
              <w:bottom w:val="single" w:sz="12" w:space="0" w:color="auto"/>
              <w:right w:val="single" w:sz="12" w:space="0" w:color="auto"/>
            </w:tcBorders>
            <w:shd w:val="clear" w:color="auto" w:fill="FFFFFF"/>
            <w:vAlign w:val="center"/>
          </w:tcPr>
          <w:p w:rsidR="0014375E" w:rsidRPr="009B44BA" w:rsidRDefault="0014375E" w:rsidP="009E31BB">
            <w:pPr>
              <w:spacing w:after="0" w:line="240" w:lineRule="auto"/>
              <w:ind w:left="57" w:right="57"/>
              <w:jc w:val="both"/>
              <w:rPr>
                <w:rFonts w:ascii="Arial" w:hAnsi="Arial" w:cs="Arial"/>
                <w:sz w:val="20"/>
                <w:szCs w:val="20"/>
              </w:rPr>
            </w:pPr>
          </w:p>
        </w:tc>
      </w:tr>
      <w:tr w:rsidR="00294F31" w:rsidRPr="00294F31"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294F31" w:rsidRPr="00294F31" w:rsidRDefault="00294F31" w:rsidP="00294F31">
            <w:pPr>
              <w:autoSpaceDE w:val="0"/>
              <w:autoSpaceDN w:val="0"/>
              <w:adjustRightInd w:val="0"/>
              <w:spacing w:after="120"/>
              <w:ind w:left="57" w:right="57"/>
              <w:jc w:val="both"/>
              <w:rPr>
                <w:rFonts w:ascii="Arial" w:hAnsi="Arial" w:cs="Arial"/>
                <w:b/>
                <w:bCs/>
                <w:sz w:val="20"/>
                <w:szCs w:val="20"/>
              </w:rPr>
            </w:pPr>
            <w:r>
              <w:rPr>
                <w:rFonts w:ascii="Arial" w:hAnsi="Arial" w:cs="Arial"/>
                <w:b/>
                <w:bCs/>
                <w:sz w:val="20"/>
                <w:szCs w:val="20"/>
              </w:rPr>
              <w:t>B.1.3</w:t>
            </w:r>
            <w:r w:rsidRPr="00294F31">
              <w:rPr>
                <w:rFonts w:ascii="Arial" w:hAnsi="Arial" w:cs="Arial"/>
                <w:b/>
                <w:bCs/>
                <w:sz w:val="20"/>
                <w:szCs w:val="20"/>
              </w:rPr>
              <w:t xml:space="preserve"> Projekt jest zgodny z właściwym typem projektu</w:t>
            </w:r>
          </w:p>
        </w:tc>
      </w:tr>
      <w:tr w:rsidR="00EE547B" w:rsidRPr="00294F31" w:rsidTr="00B43AA6">
        <w:trPr>
          <w:trHeight w:val="492"/>
          <w:jc w:val="center"/>
        </w:trPr>
        <w:tc>
          <w:tcPr>
            <w:tcW w:w="3828" w:type="pct"/>
            <w:gridSpan w:val="4"/>
            <w:tcBorders>
              <w:top w:val="single" w:sz="4" w:space="0" w:color="auto"/>
              <w:left w:val="single" w:sz="12" w:space="0" w:color="auto"/>
              <w:right w:val="single" w:sz="4" w:space="0" w:color="auto"/>
            </w:tcBorders>
            <w:shd w:val="clear" w:color="auto" w:fill="95B3D7"/>
            <w:vAlign w:val="center"/>
          </w:tcPr>
          <w:p w:rsidR="00294F31" w:rsidRPr="00294F31" w:rsidRDefault="00294F31" w:rsidP="001B32A3">
            <w:pPr>
              <w:autoSpaceDE w:val="0"/>
              <w:autoSpaceDN w:val="0"/>
              <w:adjustRightInd w:val="0"/>
              <w:spacing w:after="120"/>
              <w:ind w:left="57" w:right="57"/>
              <w:jc w:val="both"/>
              <w:rPr>
                <w:rFonts w:ascii="Arial" w:hAnsi="Arial" w:cs="Arial"/>
                <w:b/>
                <w:sz w:val="20"/>
                <w:szCs w:val="20"/>
              </w:rPr>
            </w:pPr>
            <w:r w:rsidRPr="00294F31">
              <w:rPr>
                <w:rFonts w:ascii="Arial" w:hAnsi="Arial" w:cs="Arial"/>
                <w:sz w:val="20"/>
                <w:szCs w:val="20"/>
              </w:rPr>
              <w:t>Definicja kryterium:</w:t>
            </w:r>
          </w:p>
        </w:tc>
        <w:tc>
          <w:tcPr>
            <w:tcW w:w="763" w:type="pct"/>
            <w:gridSpan w:val="4"/>
            <w:vMerge w:val="restart"/>
            <w:tcBorders>
              <w:top w:val="single" w:sz="4" w:space="0" w:color="auto"/>
              <w:left w:val="single" w:sz="4" w:space="0" w:color="auto"/>
              <w:right w:val="single" w:sz="4" w:space="0" w:color="auto"/>
            </w:tcBorders>
            <w:shd w:val="clear" w:color="auto" w:fill="95B3D7"/>
            <w:vAlign w:val="center"/>
          </w:tcPr>
          <w:p w:rsidR="00294F31" w:rsidRPr="00294F31" w:rsidRDefault="00294F31" w:rsidP="001B32A3">
            <w:pPr>
              <w:autoSpaceDE w:val="0"/>
              <w:autoSpaceDN w:val="0"/>
              <w:adjustRightInd w:val="0"/>
              <w:spacing w:after="120"/>
              <w:ind w:left="57" w:right="57"/>
              <w:jc w:val="center"/>
              <w:rPr>
                <w:rFonts w:ascii="Arial" w:hAnsi="Arial" w:cs="Arial"/>
                <w:b/>
                <w:sz w:val="20"/>
                <w:szCs w:val="20"/>
              </w:rPr>
            </w:pPr>
            <w:r w:rsidRPr="00294F31">
              <w:rPr>
                <w:rFonts w:ascii="Arial" w:hAnsi="Arial" w:cs="Arial"/>
                <w:sz w:val="20"/>
                <w:szCs w:val="20"/>
              </w:rPr>
              <w:t>Stosuje się do typu/typów (nr)</w:t>
            </w:r>
          </w:p>
        </w:tc>
        <w:tc>
          <w:tcPr>
            <w:tcW w:w="409" w:type="pct"/>
            <w:vMerge w:val="restart"/>
            <w:tcBorders>
              <w:top w:val="single" w:sz="4" w:space="0" w:color="auto"/>
              <w:left w:val="single" w:sz="4" w:space="0" w:color="auto"/>
              <w:right w:val="single" w:sz="12" w:space="0" w:color="auto"/>
            </w:tcBorders>
            <w:shd w:val="clear" w:color="auto" w:fill="FFFFFF"/>
            <w:vAlign w:val="center"/>
          </w:tcPr>
          <w:p w:rsidR="00294F31" w:rsidRPr="00294F31" w:rsidRDefault="00294F31" w:rsidP="007D06D5">
            <w:pPr>
              <w:autoSpaceDE w:val="0"/>
              <w:autoSpaceDN w:val="0"/>
              <w:adjustRightInd w:val="0"/>
              <w:spacing w:after="120"/>
              <w:ind w:left="57" w:right="57"/>
              <w:jc w:val="center"/>
              <w:rPr>
                <w:rFonts w:ascii="Arial" w:hAnsi="Arial" w:cs="Arial"/>
                <w:b/>
                <w:sz w:val="20"/>
                <w:szCs w:val="20"/>
              </w:rPr>
            </w:pPr>
            <w:r>
              <w:rPr>
                <w:rFonts w:ascii="Arial" w:hAnsi="Arial" w:cs="Arial"/>
                <w:b/>
                <w:sz w:val="20"/>
                <w:szCs w:val="20"/>
              </w:rPr>
              <w:t>1</w:t>
            </w:r>
          </w:p>
        </w:tc>
      </w:tr>
      <w:tr w:rsidR="00EE547B" w:rsidRPr="00294F31" w:rsidTr="00B43AA6">
        <w:trPr>
          <w:trHeight w:val="491"/>
          <w:jc w:val="center"/>
        </w:trPr>
        <w:tc>
          <w:tcPr>
            <w:tcW w:w="3828" w:type="pct"/>
            <w:gridSpan w:val="4"/>
            <w:tcBorders>
              <w:top w:val="single" w:sz="4" w:space="0" w:color="auto"/>
              <w:left w:val="single" w:sz="12" w:space="0" w:color="auto"/>
              <w:right w:val="single" w:sz="4" w:space="0" w:color="auto"/>
            </w:tcBorders>
            <w:shd w:val="clear" w:color="auto" w:fill="FFFFFF"/>
            <w:vAlign w:val="center"/>
          </w:tcPr>
          <w:p w:rsidR="00294F31" w:rsidRPr="00294F31" w:rsidRDefault="00294F31" w:rsidP="001B32A3">
            <w:pPr>
              <w:autoSpaceDE w:val="0"/>
              <w:autoSpaceDN w:val="0"/>
              <w:spacing w:after="120"/>
              <w:jc w:val="both"/>
              <w:rPr>
                <w:rFonts w:ascii="Arial" w:hAnsi="Arial" w:cs="Arial"/>
                <w:sz w:val="20"/>
                <w:szCs w:val="20"/>
              </w:rPr>
            </w:pPr>
            <w:r w:rsidRPr="00294F31">
              <w:rPr>
                <w:rFonts w:ascii="Arial" w:hAnsi="Arial" w:cs="Arial"/>
                <w:sz w:val="20"/>
                <w:szCs w:val="20"/>
              </w:rPr>
              <w:t>Ocenie podlega czy  projekt jest zgodny z właściwym typem projektu:</w:t>
            </w:r>
          </w:p>
          <w:p w:rsidR="00294F31" w:rsidRPr="00294F31" w:rsidRDefault="00B30CB0" w:rsidP="00294F31">
            <w:pPr>
              <w:autoSpaceDE w:val="0"/>
              <w:autoSpaceDN w:val="0"/>
              <w:spacing w:before="120" w:after="120" w:line="240" w:lineRule="auto"/>
              <w:ind w:right="57"/>
              <w:jc w:val="both"/>
              <w:rPr>
                <w:rFonts w:ascii="Arial" w:eastAsia="Times New Roman" w:hAnsi="Arial" w:cs="Arial"/>
                <w:b/>
                <w:sz w:val="20"/>
                <w:szCs w:val="20"/>
              </w:rPr>
            </w:pPr>
            <w:r>
              <w:rPr>
                <w:rFonts w:ascii="Arial" w:eastAsia="Times New Roman" w:hAnsi="Arial" w:cs="Arial"/>
                <w:b/>
                <w:sz w:val="20"/>
                <w:szCs w:val="20"/>
              </w:rPr>
              <w:t xml:space="preserve">1. </w:t>
            </w:r>
            <w:r w:rsidR="00294F31" w:rsidRPr="00294F31">
              <w:rPr>
                <w:rFonts w:ascii="Arial" w:eastAsia="Times New Roman" w:hAnsi="Arial" w:cs="Arial"/>
                <w:b/>
                <w:sz w:val="20"/>
                <w:szCs w:val="20"/>
              </w:rPr>
              <w:t>Wsparci</w:t>
            </w:r>
            <w:r w:rsidR="00923E86">
              <w:rPr>
                <w:rFonts w:ascii="Arial" w:eastAsia="Times New Roman" w:hAnsi="Arial" w:cs="Arial"/>
                <w:b/>
                <w:sz w:val="20"/>
                <w:szCs w:val="20"/>
              </w:rPr>
              <w:t>e</w:t>
            </w:r>
            <w:r w:rsidR="00294F31" w:rsidRPr="00294F31">
              <w:rPr>
                <w:rFonts w:ascii="Arial" w:eastAsia="Times New Roman" w:hAnsi="Arial" w:cs="Arial"/>
                <w:b/>
                <w:sz w:val="20"/>
                <w:szCs w:val="20"/>
              </w:rPr>
              <w:t xml:space="preserve"> na rzecz poprawy dostępu do usług opiekuńczych nad osobami niesamodzielnymi, świadczone w lokalnej społeczności obejmujące: </w:t>
            </w:r>
          </w:p>
          <w:p w:rsidR="00294F31" w:rsidRPr="00294F31" w:rsidRDefault="00294F31" w:rsidP="001E5D4C">
            <w:pPr>
              <w:numPr>
                <w:ilvl w:val="0"/>
                <w:numId w:val="30"/>
              </w:numPr>
              <w:autoSpaceDE w:val="0"/>
              <w:autoSpaceDN w:val="0"/>
              <w:spacing w:after="0" w:line="240" w:lineRule="auto"/>
              <w:ind w:left="568" w:right="57"/>
              <w:jc w:val="both"/>
              <w:rPr>
                <w:rFonts w:ascii="Arial" w:eastAsia="Times New Roman" w:hAnsi="Arial" w:cs="Arial"/>
                <w:sz w:val="20"/>
                <w:szCs w:val="20"/>
              </w:rPr>
            </w:pPr>
            <w:r w:rsidRPr="00294F31">
              <w:rPr>
                <w:rFonts w:ascii="Arial" w:eastAsia="Times New Roman" w:hAnsi="Arial" w:cs="Arial"/>
                <w:sz w:val="20"/>
                <w:szCs w:val="20"/>
              </w:rPr>
              <w:t>tworzenie i rozwój oferty placówek wsparcia i opieki</w:t>
            </w:r>
            <w:r w:rsidRPr="00294F31">
              <w:rPr>
                <w:rFonts w:ascii="Arial" w:eastAsia="Times New Roman" w:hAnsi="Arial" w:cs="Arial"/>
                <w:sz w:val="20"/>
                <w:szCs w:val="20"/>
                <w:vertAlign w:val="superscript"/>
              </w:rPr>
              <w:footnoteReference w:id="53"/>
            </w:r>
            <w:r w:rsidRPr="00294F31">
              <w:rPr>
                <w:rFonts w:ascii="Arial" w:eastAsia="Times New Roman" w:hAnsi="Arial" w:cs="Arial"/>
                <w:sz w:val="20"/>
                <w:szCs w:val="20"/>
              </w:rPr>
              <w:t xml:space="preserve"> w tym: </w:t>
            </w:r>
          </w:p>
          <w:p w:rsidR="00294F31" w:rsidRPr="00294F31" w:rsidRDefault="00294F31" w:rsidP="00294F31">
            <w:pPr>
              <w:autoSpaceDE w:val="0"/>
              <w:autoSpaceDN w:val="0"/>
              <w:spacing w:after="0" w:line="240" w:lineRule="auto"/>
              <w:ind w:left="499" w:right="57"/>
              <w:jc w:val="both"/>
              <w:rPr>
                <w:rFonts w:ascii="Arial" w:eastAsia="Times New Roman" w:hAnsi="Arial" w:cs="Arial"/>
                <w:sz w:val="20"/>
                <w:szCs w:val="20"/>
              </w:rPr>
            </w:pPr>
            <w:r w:rsidRPr="00294F31">
              <w:rPr>
                <w:rFonts w:ascii="Arial" w:eastAsia="Times New Roman" w:hAnsi="Arial" w:cs="Arial"/>
                <w:sz w:val="20"/>
                <w:szCs w:val="20"/>
              </w:rPr>
              <w:t xml:space="preserve">i. dziennych domów pobytu, </w:t>
            </w:r>
          </w:p>
          <w:p w:rsidR="00294F31" w:rsidRPr="00294F31" w:rsidRDefault="00294F31" w:rsidP="00294F31">
            <w:pPr>
              <w:autoSpaceDE w:val="0"/>
              <w:autoSpaceDN w:val="0"/>
              <w:spacing w:after="0" w:line="240" w:lineRule="auto"/>
              <w:ind w:left="499" w:right="57"/>
              <w:jc w:val="both"/>
              <w:rPr>
                <w:rFonts w:ascii="Arial" w:eastAsia="Times New Roman" w:hAnsi="Arial" w:cs="Arial"/>
                <w:sz w:val="20"/>
                <w:szCs w:val="20"/>
              </w:rPr>
            </w:pPr>
            <w:r w:rsidRPr="00294F31">
              <w:rPr>
                <w:rFonts w:ascii="Arial" w:eastAsia="Times New Roman" w:hAnsi="Arial" w:cs="Arial"/>
                <w:sz w:val="20"/>
                <w:szCs w:val="20"/>
              </w:rPr>
              <w:t xml:space="preserve">ii. środowiskowych domów samopomocy, </w:t>
            </w:r>
          </w:p>
          <w:p w:rsidR="00294F31" w:rsidRPr="00294F31" w:rsidRDefault="00294F31" w:rsidP="00294F31">
            <w:pPr>
              <w:autoSpaceDE w:val="0"/>
              <w:autoSpaceDN w:val="0"/>
              <w:spacing w:after="0" w:line="240" w:lineRule="auto"/>
              <w:ind w:left="499" w:right="57"/>
              <w:jc w:val="both"/>
              <w:rPr>
                <w:rFonts w:ascii="Arial" w:eastAsia="Times New Roman" w:hAnsi="Arial" w:cs="Arial"/>
                <w:sz w:val="20"/>
                <w:szCs w:val="20"/>
              </w:rPr>
            </w:pPr>
            <w:r w:rsidRPr="00294F31">
              <w:rPr>
                <w:rFonts w:ascii="Arial" w:eastAsia="Times New Roman" w:hAnsi="Arial" w:cs="Arial"/>
                <w:sz w:val="20"/>
                <w:szCs w:val="20"/>
              </w:rPr>
              <w:t xml:space="preserve">iii. klubów samopomocy, </w:t>
            </w:r>
          </w:p>
          <w:p w:rsidR="00294F31" w:rsidRPr="00294F31" w:rsidRDefault="00294F31" w:rsidP="00294F31">
            <w:pPr>
              <w:autoSpaceDE w:val="0"/>
              <w:autoSpaceDN w:val="0"/>
              <w:spacing w:after="0" w:line="240" w:lineRule="auto"/>
              <w:ind w:left="499" w:right="57"/>
              <w:jc w:val="both"/>
              <w:rPr>
                <w:rFonts w:ascii="Arial" w:eastAsia="Times New Roman" w:hAnsi="Arial" w:cs="Arial"/>
                <w:sz w:val="20"/>
                <w:szCs w:val="20"/>
              </w:rPr>
            </w:pPr>
            <w:r w:rsidRPr="00294F31">
              <w:rPr>
                <w:rFonts w:ascii="Arial" w:eastAsia="Times New Roman" w:hAnsi="Arial" w:cs="Arial"/>
                <w:sz w:val="20"/>
                <w:szCs w:val="20"/>
              </w:rPr>
              <w:t xml:space="preserve">iv. mieszkań chronionych i wspomaganych, </w:t>
            </w:r>
          </w:p>
          <w:p w:rsidR="00294F31" w:rsidRPr="00294F31" w:rsidRDefault="00294F31" w:rsidP="00294F31">
            <w:pPr>
              <w:autoSpaceDE w:val="0"/>
              <w:autoSpaceDN w:val="0"/>
              <w:spacing w:after="120" w:line="240" w:lineRule="auto"/>
              <w:ind w:left="499" w:right="57"/>
              <w:jc w:val="both"/>
              <w:rPr>
                <w:rFonts w:ascii="Arial" w:eastAsia="Times New Roman" w:hAnsi="Arial" w:cs="Arial"/>
                <w:sz w:val="20"/>
                <w:szCs w:val="20"/>
              </w:rPr>
            </w:pPr>
            <w:r w:rsidRPr="00294F31">
              <w:rPr>
                <w:rFonts w:ascii="Arial" w:eastAsia="Times New Roman" w:hAnsi="Arial" w:cs="Arial"/>
                <w:sz w:val="20"/>
                <w:szCs w:val="20"/>
              </w:rPr>
              <w:t>v. innych ośrodk</w:t>
            </w:r>
            <w:r w:rsidR="00923E86">
              <w:rPr>
                <w:rFonts w:ascii="Arial" w:eastAsia="Times New Roman" w:hAnsi="Arial" w:cs="Arial"/>
                <w:sz w:val="20"/>
                <w:szCs w:val="20"/>
              </w:rPr>
              <w:t>ów</w:t>
            </w:r>
            <w:r w:rsidRPr="00294F31">
              <w:rPr>
                <w:rFonts w:ascii="Arial" w:eastAsia="Times New Roman" w:hAnsi="Arial" w:cs="Arial"/>
                <w:sz w:val="20"/>
                <w:szCs w:val="20"/>
              </w:rPr>
              <w:t xml:space="preserve"> zapewniających opiekę dzienną i całodobową; </w:t>
            </w:r>
          </w:p>
          <w:p w:rsidR="00294F31" w:rsidRPr="00294F31" w:rsidRDefault="00294F31" w:rsidP="001E5D4C">
            <w:pPr>
              <w:numPr>
                <w:ilvl w:val="0"/>
                <w:numId w:val="30"/>
              </w:numPr>
              <w:autoSpaceDE w:val="0"/>
              <w:autoSpaceDN w:val="0"/>
              <w:spacing w:after="0" w:line="240" w:lineRule="auto"/>
              <w:ind w:left="499" w:right="57" w:hanging="283"/>
              <w:jc w:val="both"/>
              <w:rPr>
                <w:rFonts w:ascii="Arial" w:eastAsia="Times New Roman" w:hAnsi="Arial" w:cs="Arial"/>
                <w:sz w:val="20"/>
                <w:szCs w:val="20"/>
              </w:rPr>
            </w:pPr>
            <w:r w:rsidRPr="00294F31">
              <w:rPr>
                <w:rFonts w:ascii="Arial" w:eastAsia="Times New Roman" w:hAnsi="Arial" w:cs="Arial"/>
                <w:sz w:val="20"/>
                <w:szCs w:val="20"/>
              </w:rPr>
              <w:t xml:space="preserve">rozwój niestacjonarnych usług opiekuńczych świadczonych w środowisku w tym: </w:t>
            </w:r>
          </w:p>
          <w:p w:rsidR="00294F31" w:rsidRPr="00294F31" w:rsidRDefault="00294F31" w:rsidP="001E5D4C">
            <w:pPr>
              <w:numPr>
                <w:ilvl w:val="0"/>
                <w:numId w:val="31"/>
              </w:numPr>
              <w:autoSpaceDE w:val="0"/>
              <w:autoSpaceDN w:val="0"/>
              <w:spacing w:after="0" w:line="240" w:lineRule="auto"/>
              <w:ind w:left="852" w:right="57"/>
              <w:jc w:val="both"/>
              <w:rPr>
                <w:rFonts w:ascii="Arial" w:eastAsia="Times New Roman" w:hAnsi="Arial" w:cs="Arial"/>
                <w:sz w:val="20"/>
                <w:szCs w:val="20"/>
              </w:rPr>
            </w:pPr>
            <w:r w:rsidRPr="00294F31">
              <w:rPr>
                <w:rFonts w:ascii="Arial" w:eastAsia="Times New Roman" w:hAnsi="Arial" w:cs="Arial"/>
                <w:sz w:val="20"/>
                <w:szCs w:val="20"/>
              </w:rPr>
              <w:t xml:space="preserve">usługi opiekuńcze i specjalistyczne usługi opiekuńcze w miejscu zamieszkania, o których mowa w ustawie z dnia 12 marca 2004 r. o pomocy społecznej, </w:t>
            </w:r>
          </w:p>
          <w:p w:rsidR="00294F31" w:rsidRPr="00294F31" w:rsidRDefault="00294F31" w:rsidP="001E5D4C">
            <w:pPr>
              <w:numPr>
                <w:ilvl w:val="0"/>
                <w:numId w:val="31"/>
              </w:numPr>
              <w:autoSpaceDE w:val="0"/>
              <w:autoSpaceDN w:val="0"/>
              <w:spacing w:after="0" w:line="240" w:lineRule="auto"/>
              <w:ind w:left="852" w:right="57"/>
              <w:jc w:val="both"/>
              <w:rPr>
                <w:rFonts w:ascii="Arial" w:eastAsia="Times New Roman" w:hAnsi="Arial" w:cs="Arial"/>
                <w:sz w:val="20"/>
                <w:szCs w:val="20"/>
              </w:rPr>
            </w:pPr>
            <w:r w:rsidRPr="00294F31">
              <w:rPr>
                <w:rFonts w:ascii="Arial" w:eastAsia="Times New Roman" w:hAnsi="Arial" w:cs="Arial"/>
                <w:sz w:val="20"/>
                <w:szCs w:val="20"/>
              </w:rPr>
              <w:t>usługi dziennych opiekunów, wolontariat opiekuńczy, pomoc sąsiedzką i inne formy samopomocow</w:t>
            </w:r>
            <w:r w:rsidR="00923E86">
              <w:rPr>
                <w:rFonts w:ascii="Arial" w:eastAsia="Times New Roman" w:hAnsi="Arial" w:cs="Arial"/>
                <w:sz w:val="20"/>
                <w:szCs w:val="20"/>
              </w:rPr>
              <w:t>e</w:t>
            </w:r>
            <w:r w:rsidRPr="00294F31">
              <w:rPr>
                <w:rFonts w:ascii="Arial" w:eastAsia="Times New Roman" w:hAnsi="Arial" w:cs="Arial"/>
                <w:sz w:val="20"/>
                <w:szCs w:val="20"/>
              </w:rPr>
              <w:t xml:space="preserve">, </w:t>
            </w:r>
          </w:p>
          <w:p w:rsidR="00294F31" w:rsidRPr="00294F31" w:rsidRDefault="00294F31" w:rsidP="001E5D4C">
            <w:pPr>
              <w:numPr>
                <w:ilvl w:val="0"/>
                <w:numId w:val="31"/>
              </w:numPr>
              <w:autoSpaceDE w:val="0"/>
              <w:autoSpaceDN w:val="0"/>
              <w:spacing w:after="0" w:line="240" w:lineRule="auto"/>
              <w:ind w:left="852" w:right="57"/>
              <w:jc w:val="both"/>
              <w:rPr>
                <w:rFonts w:ascii="Arial" w:eastAsia="Times New Roman" w:hAnsi="Arial" w:cs="Arial"/>
                <w:sz w:val="20"/>
                <w:szCs w:val="20"/>
              </w:rPr>
            </w:pPr>
            <w:r w:rsidRPr="00294F31">
              <w:rPr>
                <w:rFonts w:ascii="Arial" w:eastAsia="Times New Roman" w:hAnsi="Arial" w:cs="Arial"/>
                <w:sz w:val="20"/>
                <w:szCs w:val="20"/>
              </w:rPr>
              <w:t xml:space="preserve">usługi asystenckie; </w:t>
            </w:r>
          </w:p>
          <w:p w:rsidR="00294F31" w:rsidRPr="00294F31" w:rsidRDefault="00294F31" w:rsidP="001E5D4C">
            <w:pPr>
              <w:numPr>
                <w:ilvl w:val="0"/>
                <w:numId w:val="30"/>
              </w:numPr>
              <w:autoSpaceDE w:val="0"/>
              <w:autoSpaceDN w:val="0"/>
              <w:spacing w:before="120" w:after="0" w:line="240" w:lineRule="auto"/>
              <w:ind w:left="499" w:right="57" w:hanging="284"/>
              <w:jc w:val="both"/>
              <w:rPr>
                <w:rFonts w:ascii="Arial" w:eastAsia="Times New Roman" w:hAnsi="Arial" w:cs="Arial"/>
                <w:sz w:val="20"/>
                <w:szCs w:val="20"/>
              </w:rPr>
            </w:pPr>
            <w:r w:rsidRPr="00294F31">
              <w:rPr>
                <w:rFonts w:ascii="Arial" w:eastAsia="Times New Roman" w:hAnsi="Arial" w:cs="Arial"/>
                <w:sz w:val="20"/>
                <w:szCs w:val="20"/>
              </w:rPr>
              <w:t xml:space="preserve">rozwój nowoczesnych technologii w usługach opiekuńczych, np. teleopieka i inne formy niebezpośrednich usług opiekuńczych wykorzystujących nowe technologie, </w:t>
            </w:r>
            <w:r w:rsidR="00881A45" w:rsidRPr="00294F31">
              <w:rPr>
                <w:rFonts w:ascii="Arial" w:eastAsia="Times New Roman" w:hAnsi="Arial" w:cs="Arial"/>
                <w:sz w:val="20"/>
                <w:szCs w:val="20"/>
              </w:rPr>
              <w:t>aktywizację</w:t>
            </w:r>
            <w:r w:rsidRPr="00294F31">
              <w:rPr>
                <w:rFonts w:ascii="Arial" w:eastAsia="Times New Roman" w:hAnsi="Arial" w:cs="Arial"/>
                <w:sz w:val="20"/>
                <w:szCs w:val="20"/>
              </w:rPr>
              <w:t xml:space="preserve"> środowisk lokalnych w celu tworzenia społecznych (sąsiedzkich) metod samopomocy przy wykorzystaniu nowych technologii; </w:t>
            </w:r>
          </w:p>
          <w:p w:rsidR="00294F31" w:rsidRPr="00294F31" w:rsidRDefault="00294F31" w:rsidP="001E5D4C">
            <w:pPr>
              <w:numPr>
                <w:ilvl w:val="0"/>
                <w:numId w:val="30"/>
              </w:numPr>
              <w:autoSpaceDE w:val="0"/>
              <w:autoSpaceDN w:val="0"/>
              <w:spacing w:before="120" w:after="0" w:line="240" w:lineRule="auto"/>
              <w:ind w:left="499" w:right="57" w:hanging="284"/>
              <w:jc w:val="both"/>
              <w:rPr>
                <w:rFonts w:ascii="Arial" w:eastAsia="Times New Roman" w:hAnsi="Arial" w:cs="Arial"/>
                <w:sz w:val="20"/>
                <w:szCs w:val="20"/>
              </w:rPr>
            </w:pPr>
            <w:r w:rsidRPr="00294F31">
              <w:rPr>
                <w:rFonts w:ascii="Arial" w:eastAsia="Times New Roman" w:hAnsi="Arial" w:cs="Arial"/>
                <w:sz w:val="20"/>
                <w:szCs w:val="20"/>
              </w:rPr>
              <w:t xml:space="preserve">uzupełniająco do typu a, b, c: </w:t>
            </w:r>
          </w:p>
          <w:p w:rsidR="00294F31" w:rsidRPr="00294F31" w:rsidRDefault="00294F31" w:rsidP="001E5D4C">
            <w:pPr>
              <w:numPr>
                <w:ilvl w:val="0"/>
                <w:numId w:val="32"/>
              </w:numPr>
              <w:autoSpaceDE w:val="0"/>
              <w:autoSpaceDN w:val="0"/>
              <w:spacing w:after="0" w:line="240" w:lineRule="auto"/>
              <w:ind w:left="852" w:right="57"/>
              <w:jc w:val="both"/>
              <w:rPr>
                <w:rFonts w:ascii="Arial" w:eastAsia="Times New Roman" w:hAnsi="Arial" w:cs="Arial"/>
                <w:sz w:val="20"/>
                <w:szCs w:val="20"/>
              </w:rPr>
            </w:pPr>
            <w:r w:rsidRPr="00294F31">
              <w:rPr>
                <w:rFonts w:ascii="Arial" w:eastAsia="Times New Roman" w:hAnsi="Arial" w:cs="Arial"/>
                <w:sz w:val="20"/>
                <w:szCs w:val="20"/>
              </w:rPr>
              <w:t xml:space="preserve">sfinansowanie wypożyczenia </w:t>
            </w:r>
            <w:r w:rsidR="00923E86">
              <w:rPr>
                <w:rFonts w:ascii="Arial" w:eastAsia="Times New Roman" w:hAnsi="Arial" w:cs="Arial"/>
                <w:sz w:val="20"/>
                <w:szCs w:val="20"/>
              </w:rPr>
              <w:t xml:space="preserve">sprzętu </w:t>
            </w:r>
            <w:r w:rsidRPr="00294F31">
              <w:rPr>
                <w:rFonts w:ascii="Arial" w:eastAsia="Times New Roman" w:hAnsi="Arial" w:cs="Arial"/>
                <w:sz w:val="20"/>
                <w:szCs w:val="20"/>
              </w:rPr>
              <w:t xml:space="preserve">niezbędnego do opieki nad osobami niesamodzielnymi lub sprzętu zwiększającego samodzielność osób (w tym sprzętu pielęgnacyjnego, rehabilitacyjnego i medycznego, </w:t>
            </w:r>
          </w:p>
          <w:p w:rsidR="00294F31" w:rsidRDefault="00294F31" w:rsidP="001E5D4C">
            <w:pPr>
              <w:numPr>
                <w:ilvl w:val="0"/>
                <w:numId w:val="32"/>
              </w:numPr>
              <w:autoSpaceDE w:val="0"/>
              <w:autoSpaceDN w:val="0"/>
              <w:spacing w:after="0" w:line="240" w:lineRule="auto"/>
              <w:ind w:left="783" w:right="57" w:hanging="215"/>
              <w:jc w:val="both"/>
              <w:rPr>
                <w:rFonts w:ascii="Arial" w:eastAsia="Times New Roman" w:hAnsi="Arial" w:cs="Arial"/>
                <w:sz w:val="20"/>
                <w:szCs w:val="20"/>
              </w:rPr>
            </w:pPr>
            <w:r w:rsidRPr="00294F31">
              <w:rPr>
                <w:rFonts w:ascii="Arial" w:eastAsia="Times New Roman" w:hAnsi="Arial" w:cs="Arial"/>
                <w:sz w:val="20"/>
                <w:szCs w:val="20"/>
              </w:rPr>
              <w:t xml:space="preserve">inne usługi zwiększające mobilność, autonomię i bezpieczeństwo osób niesamodzielnych (np. likwidowanie barier architektonicznych w miejscu zamieszkania, dowożenie posiłków), </w:t>
            </w:r>
          </w:p>
          <w:p w:rsidR="00294F31" w:rsidRPr="00294F31" w:rsidRDefault="00294F31" w:rsidP="001E5D4C">
            <w:pPr>
              <w:numPr>
                <w:ilvl w:val="0"/>
                <w:numId w:val="32"/>
              </w:numPr>
              <w:autoSpaceDE w:val="0"/>
              <w:autoSpaceDN w:val="0"/>
              <w:spacing w:after="0" w:line="240" w:lineRule="auto"/>
              <w:ind w:left="783" w:right="57" w:hanging="215"/>
              <w:jc w:val="both"/>
              <w:rPr>
                <w:rFonts w:ascii="Arial" w:eastAsia="Times New Roman" w:hAnsi="Arial" w:cs="Arial"/>
                <w:sz w:val="20"/>
                <w:szCs w:val="20"/>
              </w:rPr>
            </w:pPr>
            <w:r w:rsidRPr="00294F31">
              <w:rPr>
                <w:rFonts w:ascii="Arial" w:hAnsi="Arial" w:cs="Arial"/>
                <w:sz w:val="20"/>
                <w:szCs w:val="20"/>
              </w:rPr>
              <w:t xml:space="preserve">działania ukierunkowane na podnoszenie umiejętności rodzin </w:t>
            </w:r>
            <w:r w:rsidRPr="00294F31">
              <w:rPr>
                <w:rFonts w:ascii="Arial" w:hAnsi="Arial" w:cs="Arial"/>
                <w:sz w:val="20"/>
                <w:szCs w:val="20"/>
              </w:rPr>
              <w:lastRenderedPageBreak/>
              <w:t>i opiekunów faktycznych służące poprawie jakości usług opiekuńczych (m.in.: kształcenie, poradnictwo).</w:t>
            </w:r>
          </w:p>
          <w:p w:rsidR="00294F31" w:rsidRDefault="00294F31" w:rsidP="00294F31">
            <w:pPr>
              <w:autoSpaceDE w:val="0"/>
              <w:autoSpaceDN w:val="0"/>
              <w:spacing w:after="120"/>
              <w:jc w:val="both"/>
              <w:rPr>
                <w:rFonts w:ascii="Arial" w:hAnsi="Arial" w:cs="Arial"/>
                <w:sz w:val="20"/>
                <w:szCs w:val="20"/>
              </w:rPr>
            </w:pPr>
          </w:p>
          <w:p w:rsidR="00294F31" w:rsidRDefault="00D95452" w:rsidP="00294F31">
            <w:pPr>
              <w:autoSpaceDE w:val="0"/>
              <w:autoSpaceDN w:val="0"/>
              <w:spacing w:after="120"/>
              <w:jc w:val="both"/>
              <w:rPr>
                <w:rFonts w:ascii="Arial" w:hAnsi="Arial" w:cs="Arial"/>
                <w:sz w:val="20"/>
                <w:szCs w:val="20"/>
              </w:rPr>
            </w:pPr>
            <w:r w:rsidRPr="00D95452">
              <w:rPr>
                <w:rFonts w:ascii="Arial" w:hAnsi="Arial" w:cs="Arial"/>
                <w:sz w:val="20"/>
                <w:szCs w:val="20"/>
              </w:rPr>
              <w:t>Wprowadzenie kryterium służy spełnieniu wymagań wynikających z zapisów Szczegółowego Opisu Osi Priorytetowych RPO WK-P na lata 2014-2020.</w:t>
            </w:r>
          </w:p>
          <w:p w:rsidR="00294F31" w:rsidRPr="00294F31" w:rsidRDefault="00294F31" w:rsidP="00294F31">
            <w:pPr>
              <w:autoSpaceDE w:val="0"/>
              <w:autoSpaceDN w:val="0"/>
              <w:spacing w:after="120"/>
              <w:jc w:val="both"/>
              <w:rPr>
                <w:rFonts w:ascii="Arial" w:eastAsia="Times New Roman" w:hAnsi="Arial" w:cs="Arial"/>
                <w:sz w:val="20"/>
                <w:szCs w:val="20"/>
              </w:rPr>
            </w:pPr>
            <w:r w:rsidRPr="00294F31">
              <w:rPr>
                <w:rFonts w:ascii="Arial" w:hAnsi="Arial" w:cs="Arial"/>
                <w:sz w:val="20"/>
                <w:szCs w:val="20"/>
              </w:rPr>
              <w:t>Kryterium weryfikowane w oparciu o wniosek o dofinansowanie projektu.</w:t>
            </w:r>
          </w:p>
        </w:tc>
        <w:tc>
          <w:tcPr>
            <w:tcW w:w="763" w:type="pct"/>
            <w:gridSpan w:val="4"/>
            <w:vMerge/>
            <w:tcBorders>
              <w:left w:val="single" w:sz="4" w:space="0" w:color="auto"/>
              <w:right w:val="single" w:sz="4" w:space="0" w:color="auto"/>
            </w:tcBorders>
            <w:shd w:val="clear" w:color="auto" w:fill="95B3D7"/>
            <w:vAlign w:val="center"/>
          </w:tcPr>
          <w:p w:rsidR="00294F31" w:rsidRPr="00294F31" w:rsidRDefault="00294F31" w:rsidP="001B32A3">
            <w:pPr>
              <w:autoSpaceDE w:val="0"/>
              <w:autoSpaceDN w:val="0"/>
              <w:adjustRightInd w:val="0"/>
              <w:spacing w:after="120"/>
              <w:ind w:left="57" w:right="57"/>
              <w:jc w:val="both"/>
              <w:rPr>
                <w:rFonts w:ascii="Arial" w:hAnsi="Arial" w:cs="Arial"/>
                <w:b/>
                <w:sz w:val="20"/>
                <w:szCs w:val="20"/>
              </w:rPr>
            </w:pPr>
          </w:p>
        </w:tc>
        <w:tc>
          <w:tcPr>
            <w:tcW w:w="409" w:type="pct"/>
            <w:vMerge/>
            <w:tcBorders>
              <w:left w:val="single" w:sz="4" w:space="0" w:color="auto"/>
              <w:right w:val="single" w:sz="12" w:space="0" w:color="auto"/>
            </w:tcBorders>
            <w:shd w:val="clear" w:color="auto" w:fill="FFFFFF"/>
            <w:vAlign w:val="center"/>
          </w:tcPr>
          <w:p w:rsidR="00294F31" w:rsidRPr="00294F31" w:rsidRDefault="00294F31" w:rsidP="001B32A3">
            <w:pPr>
              <w:autoSpaceDE w:val="0"/>
              <w:autoSpaceDN w:val="0"/>
              <w:adjustRightInd w:val="0"/>
              <w:spacing w:after="120"/>
              <w:ind w:left="57" w:right="57"/>
              <w:jc w:val="both"/>
              <w:rPr>
                <w:rFonts w:ascii="Arial" w:hAnsi="Arial" w:cs="Arial"/>
                <w:b/>
                <w:sz w:val="20"/>
                <w:szCs w:val="20"/>
              </w:rPr>
            </w:pPr>
          </w:p>
        </w:tc>
      </w:tr>
      <w:tr w:rsidR="00EE547B" w:rsidRPr="00294F31" w:rsidTr="00B43AA6">
        <w:trPr>
          <w:trHeight w:val="491"/>
          <w:jc w:val="center"/>
        </w:trPr>
        <w:tc>
          <w:tcPr>
            <w:tcW w:w="3828" w:type="pct"/>
            <w:gridSpan w:val="4"/>
            <w:tcBorders>
              <w:top w:val="single" w:sz="4" w:space="0" w:color="auto"/>
              <w:left w:val="single" w:sz="12" w:space="0" w:color="auto"/>
              <w:right w:val="single" w:sz="4" w:space="0" w:color="auto"/>
            </w:tcBorders>
            <w:shd w:val="clear" w:color="auto" w:fill="95B3D7"/>
            <w:vAlign w:val="center"/>
          </w:tcPr>
          <w:p w:rsidR="00294F31" w:rsidRPr="00294F31" w:rsidRDefault="00294F31" w:rsidP="001B32A3">
            <w:pPr>
              <w:autoSpaceDE w:val="0"/>
              <w:autoSpaceDN w:val="0"/>
              <w:adjustRightInd w:val="0"/>
              <w:spacing w:after="120"/>
              <w:ind w:left="57" w:right="57"/>
              <w:jc w:val="both"/>
              <w:rPr>
                <w:rFonts w:ascii="Arial" w:hAnsi="Arial" w:cs="Arial"/>
                <w:b/>
                <w:sz w:val="20"/>
                <w:szCs w:val="20"/>
              </w:rPr>
            </w:pPr>
            <w:r w:rsidRPr="00294F31">
              <w:rPr>
                <w:rFonts w:ascii="Arial" w:hAnsi="Arial" w:cs="Arial"/>
                <w:bCs/>
                <w:sz w:val="20"/>
                <w:szCs w:val="20"/>
              </w:rPr>
              <w:lastRenderedPageBreak/>
              <w:t>Opis znaczenia kryterium:</w:t>
            </w:r>
          </w:p>
        </w:tc>
        <w:tc>
          <w:tcPr>
            <w:tcW w:w="763" w:type="pct"/>
            <w:gridSpan w:val="4"/>
            <w:vMerge/>
            <w:tcBorders>
              <w:left w:val="single" w:sz="4" w:space="0" w:color="auto"/>
              <w:right w:val="single" w:sz="4" w:space="0" w:color="auto"/>
            </w:tcBorders>
            <w:shd w:val="clear" w:color="auto" w:fill="95B3D7"/>
            <w:vAlign w:val="center"/>
          </w:tcPr>
          <w:p w:rsidR="00294F31" w:rsidRPr="00294F31" w:rsidRDefault="00294F31" w:rsidP="001B32A3">
            <w:pPr>
              <w:autoSpaceDE w:val="0"/>
              <w:autoSpaceDN w:val="0"/>
              <w:adjustRightInd w:val="0"/>
              <w:spacing w:after="120"/>
              <w:ind w:left="57" w:right="57"/>
              <w:jc w:val="both"/>
              <w:rPr>
                <w:rFonts w:ascii="Arial" w:hAnsi="Arial" w:cs="Arial"/>
                <w:b/>
                <w:sz w:val="20"/>
                <w:szCs w:val="20"/>
              </w:rPr>
            </w:pPr>
          </w:p>
        </w:tc>
        <w:tc>
          <w:tcPr>
            <w:tcW w:w="409" w:type="pct"/>
            <w:vMerge/>
            <w:tcBorders>
              <w:left w:val="single" w:sz="4" w:space="0" w:color="auto"/>
              <w:right w:val="single" w:sz="12" w:space="0" w:color="auto"/>
            </w:tcBorders>
            <w:shd w:val="clear" w:color="auto" w:fill="FFFFFF"/>
            <w:vAlign w:val="center"/>
          </w:tcPr>
          <w:p w:rsidR="00294F31" w:rsidRPr="00294F31" w:rsidRDefault="00294F31" w:rsidP="001B32A3">
            <w:pPr>
              <w:autoSpaceDE w:val="0"/>
              <w:autoSpaceDN w:val="0"/>
              <w:adjustRightInd w:val="0"/>
              <w:spacing w:after="120"/>
              <w:ind w:left="57" w:right="57"/>
              <w:jc w:val="both"/>
              <w:rPr>
                <w:rFonts w:ascii="Arial" w:hAnsi="Arial" w:cs="Arial"/>
                <w:b/>
                <w:sz w:val="20"/>
                <w:szCs w:val="20"/>
              </w:rPr>
            </w:pPr>
          </w:p>
        </w:tc>
      </w:tr>
      <w:tr w:rsidR="00EE547B" w:rsidRPr="00294F31" w:rsidTr="00B43AA6">
        <w:trPr>
          <w:trHeight w:val="491"/>
          <w:jc w:val="center"/>
        </w:trPr>
        <w:tc>
          <w:tcPr>
            <w:tcW w:w="3828" w:type="pct"/>
            <w:gridSpan w:val="4"/>
            <w:tcBorders>
              <w:top w:val="single" w:sz="4" w:space="0" w:color="auto"/>
              <w:left w:val="single" w:sz="12" w:space="0" w:color="auto"/>
              <w:right w:val="single" w:sz="4" w:space="0" w:color="auto"/>
            </w:tcBorders>
            <w:shd w:val="clear" w:color="auto" w:fill="FFFFFF"/>
            <w:vAlign w:val="center"/>
          </w:tcPr>
          <w:p w:rsidR="00294F31" w:rsidRPr="00294F31" w:rsidRDefault="00294F31" w:rsidP="001B32A3">
            <w:pPr>
              <w:autoSpaceDE w:val="0"/>
              <w:autoSpaceDN w:val="0"/>
              <w:adjustRightInd w:val="0"/>
              <w:spacing w:after="120"/>
              <w:ind w:left="57" w:right="57"/>
              <w:jc w:val="center"/>
              <w:rPr>
                <w:rFonts w:ascii="Arial" w:hAnsi="Arial" w:cs="Arial"/>
                <w:sz w:val="20"/>
                <w:szCs w:val="20"/>
              </w:rPr>
            </w:pPr>
            <w:r w:rsidRPr="00294F31">
              <w:rPr>
                <w:rFonts w:ascii="Arial" w:hAnsi="Arial" w:cs="Arial"/>
                <w:sz w:val="20"/>
                <w:szCs w:val="20"/>
              </w:rPr>
              <w:t>Tak/do negocjacji/nie</w:t>
            </w:r>
            <w:r w:rsidRPr="00294F31">
              <w:rPr>
                <w:rFonts w:ascii="Arial" w:hAnsi="Arial" w:cs="Arial"/>
                <w:sz w:val="20"/>
                <w:szCs w:val="20"/>
              </w:rPr>
              <w:br/>
              <w:t>(niespełnienie kryterium oznacza odrzucenie wniosku)</w:t>
            </w:r>
          </w:p>
          <w:p w:rsidR="00294F31" w:rsidRPr="00294F31" w:rsidRDefault="00294F31" w:rsidP="001B32A3">
            <w:pPr>
              <w:autoSpaceDE w:val="0"/>
              <w:autoSpaceDN w:val="0"/>
              <w:adjustRightInd w:val="0"/>
              <w:spacing w:after="120"/>
              <w:ind w:left="57" w:right="57"/>
              <w:jc w:val="center"/>
              <w:rPr>
                <w:rFonts w:ascii="Arial" w:hAnsi="Arial" w:cs="Arial"/>
                <w:b/>
                <w:sz w:val="20"/>
                <w:szCs w:val="20"/>
              </w:rPr>
            </w:pPr>
            <w:r w:rsidRPr="00294F31">
              <w:rPr>
                <w:rFonts w:ascii="Arial" w:hAnsi="Arial" w:cs="Arial"/>
                <w:sz w:val="20"/>
                <w:szCs w:val="20"/>
              </w:rPr>
              <w:t>Dopuszcza się możliwość skierowania kryterium do negocjacji</w:t>
            </w:r>
            <w:r w:rsidR="00C560E2">
              <w:rPr>
                <w:rFonts w:ascii="Arial" w:hAnsi="Arial" w:cs="Arial"/>
                <w:sz w:val="20"/>
                <w:szCs w:val="20"/>
              </w:rPr>
              <w:t>,</w:t>
            </w:r>
            <w:r w:rsidRPr="00294F31">
              <w:rPr>
                <w:rFonts w:ascii="Arial" w:hAnsi="Arial" w:cs="Arial"/>
                <w:sz w:val="20"/>
                <w:szCs w:val="20"/>
              </w:rPr>
              <w:t xml:space="preserve"> w zakresie wskazanym  w Regulaminie konkursu</w:t>
            </w:r>
          </w:p>
        </w:tc>
        <w:tc>
          <w:tcPr>
            <w:tcW w:w="763" w:type="pct"/>
            <w:gridSpan w:val="4"/>
            <w:vMerge/>
            <w:tcBorders>
              <w:left w:val="single" w:sz="4" w:space="0" w:color="auto"/>
              <w:right w:val="single" w:sz="4" w:space="0" w:color="auto"/>
            </w:tcBorders>
            <w:shd w:val="clear" w:color="auto" w:fill="95B3D7"/>
            <w:vAlign w:val="center"/>
          </w:tcPr>
          <w:p w:rsidR="00294F31" w:rsidRPr="00294F31" w:rsidRDefault="00294F31" w:rsidP="001B32A3">
            <w:pPr>
              <w:autoSpaceDE w:val="0"/>
              <w:autoSpaceDN w:val="0"/>
              <w:adjustRightInd w:val="0"/>
              <w:spacing w:after="120"/>
              <w:ind w:left="57" w:right="57"/>
              <w:jc w:val="both"/>
              <w:rPr>
                <w:rFonts w:ascii="Arial" w:hAnsi="Arial" w:cs="Arial"/>
                <w:b/>
                <w:sz w:val="20"/>
                <w:szCs w:val="20"/>
              </w:rPr>
            </w:pPr>
          </w:p>
        </w:tc>
        <w:tc>
          <w:tcPr>
            <w:tcW w:w="409" w:type="pct"/>
            <w:vMerge/>
            <w:tcBorders>
              <w:left w:val="single" w:sz="4" w:space="0" w:color="auto"/>
              <w:right w:val="single" w:sz="12" w:space="0" w:color="auto"/>
            </w:tcBorders>
            <w:shd w:val="clear" w:color="auto" w:fill="FFFFFF"/>
            <w:vAlign w:val="center"/>
          </w:tcPr>
          <w:p w:rsidR="00294F31" w:rsidRPr="00294F31" w:rsidRDefault="00294F31" w:rsidP="001B32A3">
            <w:pPr>
              <w:autoSpaceDE w:val="0"/>
              <w:autoSpaceDN w:val="0"/>
              <w:adjustRightInd w:val="0"/>
              <w:spacing w:after="120"/>
              <w:ind w:left="57" w:right="57"/>
              <w:jc w:val="both"/>
              <w:rPr>
                <w:rFonts w:ascii="Arial" w:hAnsi="Arial" w:cs="Arial"/>
                <w:b/>
                <w:sz w:val="20"/>
                <w:szCs w:val="20"/>
              </w:rPr>
            </w:pPr>
          </w:p>
        </w:tc>
      </w:tr>
      <w:tr w:rsidR="00294F31" w:rsidRPr="00EF11EF"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294F31" w:rsidRPr="00EF11EF" w:rsidRDefault="00294F31" w:rsidP="00F651A3">
            <w:pPr>
              <w:spacing w:after="120"/>
              <w:ind w:left="57" w:right="57"/>
              <w:jc w:val="both"/>
              <w:rPr>
                <w:rFonts w:ascii="Arial" w:hAnsi="Arial" w:cs="Arial"/>
                <w:b/>
                <w:sz w:val="18"/>
                <w:szCs w:val="18"/>
              </w:rPr>
            </w:pPr>
            <w:r w:rsidRPr="00F80C75">
              <w:rPr>
                <w:rFonts w:ascii="Arial" w:hAnsi="Arial" w:cs="Arial"/>
                <w:b/>
                <w:sz w:val="20"/>
                <w:szCs w:val="18"/>
              </w:rPr>
              <w:t>B.1.</w:t>
            </w:r>
            <w:r>
              <w:rPr>
                <w:rFonts w:ascii="Arial" w:hAnsi="Arial" w:cs="Arial"/>
                <w:b/>
                <w:sz w:val="20"/>
                <w:szCs w:val="18"/>
              </w:rPr>
              <w:t>4</w:t>
            </w:r>
            <w:r w:rsidRPr="00F80C75">
              <w:rPr>
                <w:rFonts w:ascii="Arial" w:hAnsi="Arial" w:cs="Arial"/>
                <w:b/>
                <w:sz w:val="20"/>
                <w:szCs w:val="18"/>
              </w:rPr>
              <w:t xml:space="preserve"> Minimalna wartość projektu wynosi </w:t>
            </w:r>
            <w:r>
              <w:rPr>
                <w:rFonts w:ascii="Arial" w:hAnsi="Arial" w:cs="Arial"/>
                <w:b/>
                <w:sz w:val="20"/>
                <w:szCs w:val="18"/>
              </w:rPr>
              <w:t>100</w:t>
            </w:r>
            <w:r w:rsidR="00A2537C">
              <w:rPr>
                <w:rFonts w:ascii="Arial" w:hAnsi="Arial" w:cs="Arial"/>
                <w:b/>
                <w:sz w:val="20"/>
                <w:szCs w:val="18"/>
              </w:rPr>
              <w:t> </w:t>
            </w:r>
            <w:r>
              <w:rPr>
                <w:rFonts w:ascii="Arial" w:hAnsi="Arial" w:cs="Arial"/>
                <w:b/>
                <w:sz w:val="20"/>
                <w:szCs w:val="18"/>
              </w:rPr>
              <w:t>000</w:t>
            </w:r>
            <w:r w:rsidR="00A2537C">
              <w:rPr>
                <w:rFonts w:ascii="Arial" w:hAnsi="Arial" w:cs="Arial"/>
                <w:b/>
                <w:sz w:val="20"/>
                <w:szCs w:val="18"/>
              </w:rPr>
              <w:t xml:space="preserve"> </w:t>
            </w:r>
            <w:r w:rsidR="00E47F0F">
              <w:rPr>
                <w:rFonts w:ascii="Arial" w:hAnsi="Arial" w:cs="Arial"/>
                <w:b/>
                <w:sz w:val="20"/>
                <w:szCs w:val="18"/>
              </w:rPr>
              <w:t>zł</w:t>
            </w:r>
          </w:p>
        </w:tc>
      </w:tr>
      <w:tr w:rsidR="00EE547B" w:rsidRPr="00EF11EF"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294F31" w:rsidRPr="00EF11EF" w:rsidRDefault="00294F31" w:rsidP="001B32A3">
            <w:pPr>
              <w:spacing w:after="120"/>
              <w:ind w:left="57" w:right="57"/>
              <w:jc w:val="both"/>
              <w:rPr>
                <w:rFonts w:ascii="Arial" w:hAnsi="Arial" w:cs="Arial"/>
                <w:sz w:val="18"/>
                <w:szCs w:val="18"/>
              </w:rPr>
            </w:pPr>
            <w:r w:rsidRPr="00EF11EF">
              <w:rPr>
                <w:rFonts w:ascii="Arial" w:hAnsi="Arial" w:cs="Arial"/>
                <w:sz w:val="18"/>
                <w:szCs w:val="18"/>
              </w:rPr>
              <w:t>Definicja kryterium:</w:t>
            </w:r>
          </w:p>
        </w:tc>
        <w:tc>
          <w:tcPr>
            <w:tcW w:w="710" w:type="pct"/>
            <w:gridSpan w:val="2"/>
            <w:vMerge w:val="restart"/>
            <w:tcBorders>
              <w:top w:val="single" w:sz="6" w:space="0" w:color="auto"/>
              <w:left w:val="single" w:sz="6" w:space="0" w:color="auto"/>
              <w:right w:val="single" w:sz="6" w:space="0" w:color="auto"/>
            </w:tcBorders>
            <w:shd w:val="clear" w:color="auto" w:fill="95B3D7"/>
            <w:vAlign w:val="center"/>
          </w:tcPr>
          <w:p w:rsidR="00294F31" w:rsidRPr="00EF11EF" w:rsidRDefault="00294F31" w:rsidP="001B32A3">
            <w:pPr>
              <w:spacing w:after="120"/>
              <w:ind w:left="57" w:right="57"/>
              <w:jc w:val="center"/>
              <w:rPr>
                <w:rFonts w:ascii="Arial" w:hAnsi="Arial" w:cs="Arial"/>
                <w:sz w:val="18"/>
                <w:szCs w:val="18"/>
              </w:rPr>
            </w:pPr>
            <w:r w:rsidRPr="00E47F0F">
              <w:rPr>
                <w:rFonts w:ascii="Arial" w:hAnsi="Arial" w:cs="Arial"/>
                <w:sz w:val="20"/>
                <w:szCs w:val="18"/>
              </w:rPr>
              <w:t>Stosuje się do typu/typów (nr)</w:t>
            </w:r>
          </w:p>
        </w:tc>
        <w:tc>
          <w:tcPr>
            <w:tcW w:w="462" w:type="pct"/>
            <w:gridSpan w:val="3"/>
            <w:vMerge w:val="restart"/>
            <w:tcBorders>
              <w:top w:val="single" w:sz="6" w:space="0" w:color="auto"/>
              <w:left w:val="single" w:sz="6" w:space="0" w:color="auto"/>
              <w:right w:val="single" w:sz="12" w:space="0" w:color="auto"/>
            </w:tcBorders>
            <w:shd w:val="clear" w:color="auto" w:fill="FFFFFF"/>
            <w:vAlign w:val="center"/>
          </w:tcPr>
          <w:p w:rsidR="00294F31" w:rsidRPr="00EF11EF" w:rsidRDefault="00B04327" w:rsidP="00B04327">
            <w:pPr>
              <w:spacing w:after="120"/>
              <w:ind w:left="57" w:right="57"/>
              <w:jc w:val="center"/>
              <w:rPr>
                <w:rFonts w:ascii="Arial" w:hAnsi="Arial" w:cs="Arial"/>
                <w:sz w:val="18"/>
                <w:szCs w:val="18"/>
              </w:rPr>
            </w:pPr>
            <w:r>
              <w:rPr>
                <w:rFonts w:ascii="Arial" w:hAnsi="Arial" w:cs="Arial"/>
                <w:sz w:val="18"/>
                <w:szCs w:val="18"/>
              </w:rPr>
              <w:t>1</w:t>
            </w:r>
          </w:p>
        </w:tc>
      </w:tr>
      <w:tr w:rsidR="00EE547B" w:rsidRPr="00EF11EF"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294F31" w:rsidRPr="00E47F0F" w:rsidRDefault="00294F31" w:rsidP="001B32A3">
            <w:pPr>
              <w:autoSpaceDE w:val="0"/>
              <w:autoSpaceDN w:val="0"/>
              <w:adjustRightInd w:val="0"/>
              <w:spacing w:after="120"/>
              <w:ind w:left="57" w:right="57"/>
              <w:jc w:val="both"/>
              <w:rPr>
                <w:rFonts w:ascii="Arial" w:hAnsi="Arial" w:cs="Arial"/>
                <w:sz w:val="20"/>
                <w:szCs w:val="18"/>
              </w:rPr>
            </w:pPr>
            <w:r w:rsidRPr="00E47F0F">
              <w:rPr>
                <w:rFonts w:ascii="Arial" w:hAnsi="Arial" w:cs="Arial"/>
                <w:sz w:val="20"/>
                <w:szCs w:val="18"/>
              </w:rPr>
              <w:t>Ocenie podlega, czy minimalna wartość projektu wskazana we wniosku o dofinansowanie wynosi 100</w:t>
            </w:r>
            <w:r w:rsidR="00A2537C">
              <w:rPr>
                <w:rFonts w:ascii="Arial" w:hAnsi="Arial" w:cs="Arial"/>
                <w:sz w:val="20"/>
                <w:szCs w:val="18"/>
              </w:rPr>
              <w:t> </w:t>
            </w:r>
            <w:r w:rsidRPr="00E47F0F">
              <w:rPr>
                <w:rFonts w:ascii="Arial" w:hAnsi="Arial" w:cs="Arial"/>
                <w:sz w:val="20"/>
                <w:szCs w:val="18"/>
              </w:rPr>
              <w:t>000</w:t>
            </w:r>
            <w:r w:rsidR="00A2537C">
              <w:rPr>
                <w:rFonts w:ascii="Arial" w:hAnsi="Arial" w:cs="Arial"/>
                <w:sz w:val="20"/>
                <w:szCs w:val="18"/>
              </w:rPr>
              <w:t xml:space="preserve"> </w:t>
            </w:r>
            <w:r w:rsidRPr="00E47F0F">
              <w:rPr>
                <w:rFonts w:ascii="Arial" w:hAnsi="Arial" w:cs="Arial"/>
                <w:sz w:val="20"/>
                <w:szCs w:val="18"/>
              </w:rPr>
              <w:t>zł.</w:t>
            </w:r>
          </w:p>
          <w:p w:rsidR="00294F31" w:rsidRPr="00E47F0F" w:rsidRDefault="00D95452" w:rsidP="001B32A3">
            <w:pPr>
              <w:autoSpaceDE w:val="0"/>
              <w:autoSpaceDN w:val="0"/>
              <w:adjustRightInd w:val="0"/>
              <w:spacing w:after="120"/>
              <w:jc w:val="both"/>
              <w:rPr>
                <w:rFonts w:ascii="Arial" w:hAnsi="Arial" w:cs="Arial"/>
                <w:bCs/>
                <w:sz w:val="20"/>
                <w:szCs w:val="18"/>
              </w:rPr>
            </w:pPr>
            <w:r w:rsidRPr="00D95452">
              <w:rPr>
                <w:rFonts w:ascii="Arial" w:hAnsi="Arial" w:cs="Arial"/>
                <w:bCs/>
                <w:sz w:val="20"/>
                <w:szCs w:val="18"/>
              </w:rPr>
              <w:t>Wprowadzenie kryterium służy spełnieniu wymagań wynikających z zapisów Szczegółowego Opisu Osi Priorytetowych RPO WK-P na lata 2014-2020.</w:t>
            </w:r>
          </w:p>
          <w:p w:rsidR="00294F31" w:rsidRPr="00E47F0F" w:rsidRDefault="00294F31" w:rsidP="001B32A3">
            <w:pPr>
              <w:spacing w:after="120"/>
              <w:ind w:left="57" w:right="57"/>
              <w:jc w:val="both"/>
              <w:rPr>
                <w:rFonts w:ascii="Arial" w:hAnsi="Arial" w:cs="Arial"/>
                <w:sz w:val="20"/>
                <w:szCs w:val="18"/>
              </w:rPr>
            </w:pPr>
            <w:r w:rsidRPr="00E47F0F">
              <w:rPr>
                <w:rFonts w:ascii="Arial" w:hAnsi="Arial" w:cs="Arial"/>
                <w:sz w:val="20"/>
                <w:szCs w:val="18"/>
                <w:lang w:eastAsia="pl-PL"/>
              </w:rPr>
              <w:t>Kryterium weryfikowane w oparciu o wniosek o dofinansowanie projektu.</w:t>
            </w:r>
          </w:p>
        </w:tc>
        <w:tc>
          <w:tcPr>
            <w:tcW w:w="710" w:type="pct"/>
            <w:gridSpan w:val="2"/>
            <w:vMerge/>
            <w:tcBorders>
              <w:left w:val="single" w:sz="6" w:space="0" w:color="auto"/>
              <w:right w:val="single" w:sz="6" w:space="0" w:color="auto"/>
            </w:tcBorders>
            <w:shd w:val="clear" w:color="auto" w:fill="95B3D7"/>
            <w:vAlign w:val="center"/>
          </w:tcPr>
          <w:p w:rsidR="00294F31" w:rsidRPr="00EF11EF" w:rsidRDefault="00294F31" w:rsidP="001B32A3">
            <w:pPr>
              <w:spacing w:after="120"/>
              <w:ind w:left="57" w:right="57"/>
              <w:jc w:val="both"/>
              <w:rPr>
                <w:rFonts w:ascii="Arial" w:hAnsi="Arial" w:cs="Arial"/>
                <w:sz w:val="18"/>
                <w:szCs w:val="18"/>
              </w:rPr>
            </w:pPr>
          </w:p>
        </w:tc>
        <w:tc>
          <w:tcPr>
            <w:tcW w:w="462" w:type="pct"/>
            <w:gridSpan w:val="3"/>
            <w:vMerge/>
            <w:tcBorders>
              <w:left w:val="single" w:sz="6" w:space="0" w:color="auto"/>
              <w:right w:val="single" w:sz="12" w:space="0" w:color="auto"/>
            </w:tcBorders>
            <w:shd w:val="clear" w:color="auto" w:fill="FFFFFF"/>
            <w:vAlign w:val="center"/>
          </w:tcPr>
          <w:p w:rsidR="00294F31" w:rsidRPr="00EF11EF" w:rsidRDefault="00294F31" w:rsidP="001B32A3">
            <w:pPr>
              <w:spacing w:after="120"/>
              <w:ind w:left="57" w:right="57"/>
              <w:jc w:val="both"/>
              <w:rPr>
                <w:rFonts w:ascii="Arial" w:hAnsi="Arial" w:cs="Arial"/>
                <w:sz w:val="18"/>
                <w:szCs w:val="18"/>
              </w:rPr>
            </w:pPr>
          </w:p>
        </w:tc>
      </w:tr>
      <w:tr w:rsidR="00EE547B" w:rsidRPr="00EF11EF"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294F31" w:rsidRPr="00E47F0F" w:rsidRDefault="00294F31" w:rsidP="001B32A3">
            <w:pPr>
              <w:spacing w:after="120"/>
              <w:ind w:left="57" w:right="57"/>
              <w:jc w:val="both"/>
              <w:rPr>
                <w:rFonts w:ascii="Arial" w:hAnsi="Arial" w:cs="Arial"/>
                <w:sz w:val="20"/>
                <w:szCs w:val="18"/>
              </w:rPr>
            </w:pPr>
            <w:r w:rsidRPr="00E47F0F">
              <w:rPr>
                <w:rFonts w:ascii="Arial" w:hAnsi="Arial" w:cs="Arial"/>
                <w:bCs/>
                <w:sz w:val="20"/>
                <w:szCs w:val="18"/>
              </w:rPr>
              <w:t>Opis znaczenia kryterium:</w:t>
            </w:r>
          </w:p>
        </w:tc>
        <w:tc>
          <w:tcPr>
            <w:tcW w:w="710" w:type="pct"/>
            <w:gridSpan w:val="2"/>
            <w:vMerge/>
            <w:tcBorders>
              <w:left w:val="single" w:sz="6" w:space="0" w:color="auto"/>
              <w:right w:val="single" w:sz="6" w:space="0" w:color="auto"/>
            </w:tcBorders>
            <w:shd w:val="clear" w:color="auto" w:fill="95B3D7"/>
            <w:vAlign w:val="center"/>
          </w:tcPr>
          <w:p w:rsidR="00294F31" w:rsidRPr="00EF11EF" w:rsidRDefault="00294F31" w:rsidP="001B32A3">
            <w:pPr>
              <w:spacing w:after="120"/>
              <w:ind w:left="57" w:right="57"/>
              <w:jc w:val="both"/>
              <w:rPr>
                <w:rFonts w:ascii="Arial" w:hAnsi="Arial" w:cs="Arial"/>
                <w:sz w:val="18"/>
                <w:szCs w:val="18"/>
              </w:rPr>
            </w:pPr>
          </w:p>
        </w:tc>
        <w:tc>
          <w:tcPr>
            <w:tcW w:w="462" w:type="pct"/>
            <w:gridSpan w:val="3"/>
            <w:vMerge/>
            <w:tcBorders>
              <w:left w:val="single" w:sz="6" w:space="0" w:color="auto"/>
              <w:right w:val="single" w:sz="12" w:space="0" w:color="auto"/>
            </w:tcBorders>
            <w:shd w:val="clear" w:color="auto" w:fill="FFFFFF"/>
            <w:vAlign w:val="center"/>
          </w:tcPr>
          <w:p w:rsidR="00294F31" w:rsidRPr="00EF11EF" w:rsidRDefault="00294F31" w:rsidP="001B32A3">
            <w:pPr>
              <w:spacing w:after="120"/>
              <w:ind w:left="57" w:right="57"/>
              <w:jc w:val="both"/>
              <w:rPr>
                <w:rFonts w:ascii="Arial" w:hAnsi="Arial" w:cs="Arial"/>
                <w:sz w:val="18"/>
                <w:szCs w:val="18"/>
              </w:rPr>
            </w:pPr>
          </w:p>
        </w:tc>
      </w:tr>
      <w:tr w:rsidR="00EE547B" w:rsidRPr="00EF11EF"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294F31" w:rsidRDefault="00294F31" w:rsidP="001B32A3">
            <w:pPr>
              <w:spacing w:after="120"/>
              <w:ind w:left="57" w:right="57"/>
              <w:jc w:val="center"/>
              <w:rPr>
                <w:rFonts w:ascii="Arial" w:hAnsi="Arial" w:cs="Arial"/>
                <w:sz w:val="20"/>
                <w:szCs w:val="18"/>
              </w:rPr>
            </w:pPr>
            <w:r w:rsidRPr="00E47F0F">
              <w:rPr>
                <w:rFonts w:ascii="Arial" w:hAnsi="Arial" w:cs="Arial"/>
                <w:sz w:val="20"/>
                <w:szCs w:val="18"/>
              </w:rPr>
              <w:t>Tak/nie</w:t>
            </w:r>
            <w:r w:rsidRPr="00E47F0F">
              <w:rPr>
                <w:rFonts w:ascii="Arial" w:hAnsi="Arial" w:cs="Arial"/>
                <w:sz w:val="20"/>
                <w:szCs w:val="18"/>
              </w:rPr>
              <w:br/>
              <w:t>(niespełnienie kryterium oznacza odrzucenie wniosku)</w:t>
            </w:r>
          </w:p>
          <w:p w:rsidR="00294F31" w:rsidRPr="00E47F0F" w:rsidRDefault="00294F31" w:rsidP="001B32A3">
            <w:pPr>
              <w:spacing w:after="120"/>
              <w:ind w:left="57" w:right="57"/>
              <w:jc w:val="center"/>
              <w:rPr>
                <w:rFonts w:ascii="Arial" w:eastAsia="Times New Roman" w:hAnsi="Arial" w:cs="Arial"/>
                <w:sz w:val="20"/>
                <w:szCs w:val="18"/>
              </w:rPr>
            </w:pPr>
            <w:r w:rsidRPr="00E47F0F">
              <w:rPr>
                <w:rFonts w:ascii="Arial" w:hAnsi="Arial" w:cs="Arial"/>
                <w:sz w:val="20"/>
                <w:szCs w:val="18"/>
              </w:rPr>
              <w:t>Nie dopuszcza się możliwości skierowania kryterium do negocjacji.</w:t>
            </w:r>
          </w:p>
        </w:tc>
        <w:tc>
          <w:tcPr>
            <w:tcW w:w="710" w:type="pct"/>
            <w:gridSpan w:val="2"/>
            <w:vMerge/>
            <w:tcBorders>
              <w:left w:val="single" w:sz="6" w:space="0" w:color="auto"/>
              <w:bottom w:val="single" w:sz="6" w:space="0" w:color="auto"/>
              <w:right w:val="single" w:sz="6" w:space="0" w:color="auto"/>
            </w:tcBorders>
            <w:shd w:val="clear" w:color="auto" w:fill="95B3D7"/>
            <w:vAlign w:val="center"/>
          </w:tcPr>
          <w:p w:rsidR="00294F31" w:rsidRPr="00EF11EF" w:rsidRDefault="00294F31" w:rsidP="001B32A3">
            <w:pPr>
              <w:spacing w:after="120"/>
              <w:ind w:left="57" w:right="57"/>
              <w:jc w:val="both"/>
              <w:rPr>
                <w:rFonts w:ascii="Arial" w:hAnsi="Arial" w:cs="Arial"/>
                <w:sz w:val="18"/>
                <w:szCs w:val="18"/>
              </w:rPr>
            </w:pPr>
          </w:p>
        </w:tc>
        <w:tc>
          <w:tcPr>
            <w:tcW w:w="462" w:type="pct"/>
            <w:gridSpan w:val="3"/>
            <w:vMerge/>
            <w:tcBorders>
              <w:left w:val="single" w:sz="6" w:space="0" w:color="auto"/>
              <w:bottom w:val="single" w:sz="6" w:space="0" w:color="auto"/>
              <w:right w:val="single" w:sz="12" w:space="0" w:color="auto"/>
            </w:tcBorders>
            <w:shd w:val="clear" w:color="auto" w:fill="FFFFFF"/>
            <w:vAlign w:val="center"/>
          </w:tcPr>
          <w:p w:rsidR="00294F31" w:rsidRPr="00EF11EF" w:rsidRDefault="00294F31" w:rsidP="001B32A3">
            <w:pPr>
              <w:spacing w:after="120"/>
              <w:ind w:left="57" w:right="57"/>
              <w:jc w:val="both"/>
              <w:rPr>
                <w:rFonts w:ascii="Arial" w:hAnsi="Arial" w:cs="Arial"/>
                <w:sz w:val="18"/>
                <w:szCs w:val="18"/>
              </w:rPr>
            </w:pPr>
          </w:p>
        </w:tc>
      </w:tr>
      <w:tr w:rsidR="00294F31" w:rsidRPr="00F80C75"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294F31" w:rsidRPr="00F80C75" w:rsidRDefault="00294F31" w:rsidP="00F651A3">
            <w:pPr>
              <w:spacing w:after="120"/>
              <w:ind w:left="57" w:right="57"/>
              <w:jc w:val="both"/>
              <w:rPr>
                <w:rFonts w:ascii="Arial" w:hAnsi="Arial" w:cs="Arial"/>
                <w:b/>
                <w:sz w:val="20"/>
                <w:szCs w:val="18"/>
              </w:rPr>
            </w:pPr>
            <w:r>
              <w:rPr>
                <w:rFonts w:ascii="Arial" w:hAnsi="Arial" w:cs="Arial"/>
                <w:b/>
                <w:sz w:val="20"/>
                <w:szCs w:val="18"/>
              </w:rPr>
              <w:t>B.1.5</w:t>
            </w:r>
            <w:r w:rsidRPr="00F80C75">
              <w:rPr>
                <w:rFonts w:ascii="Arial" w:hAnsi="Arial" w:cs="Arial"/>
                <w:sz w:val="20"/>
                <w:szCs w:val="18"/>
                <w:lang w:eastAsia="pl-PL"/>
              </w:rPr>
              <w:t xml:space="preserve"> </w:t>
            </w:r>
            <w:r w:rsidRPr="00F80C75">
              <w:rPr>
                <w:rFonts w:ascii="Arial" w:hAnsi="Arial" w:cs="Arial"/>
                <w:b/>
                <w:sz w:val="20"/>
                <w:szCs w:val="18"/>
              </w:rPr>
              <w:t>Poziom dofinansowania UE wydatków kwalifikowalnych na pozio</w:t>
            </w:r>
            <w:r w:rsidR="00E47F0F">
              <w:rPr>
                <w:rFonts w:ascii="Arial" w:hAnsi="Arial" w:cs="Arial"/>
                <w:b/>
                <w:sz w:val="20"/>
                <w:szCs w:val="18"/>
              </w:rPr>
              <w:t>mie projektu nie przekracza 85%</w:t>
            </w:r>
          </w:p>
        </w:tc>
      </w:tr>
      <w:tr w:rsidR="00EE547B" w:rsidRPr="00EF11EF"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294F31" w:rsidRPr="00EF11EF" w:rsidRDefault="00294F31" w:rsidP="001B32A3">
            <w:pPr>
              <w:spacing w:after="120"/>
              <w:ind w:left="57" w:right="57"/>
              <w:jc w:val="both"/>
              <w:rPr>
                <w:rFonts w:ascii="Arial" w:hAnsi="Arial" w:cs="Arial"/>
                <w:sz w:val="18"/>
                <w:szCs w:val="18"/>
              </w:rPr>
            </w:pPr>
            <w:r w:rsidRPr="00EF11EF">
              <w:rPr>
                <w:rFonts w:ascii="Arial" w:hAnsi="Arial" w:cs="Arial"/>
                <w:sz w:val="18"/>
                <w:szCs w:val="18"/>
              </w:rPr>
              <w:t>Definicja kryterium:</w:t>
            </w:r>
          </w:p>
        </w:tc>
        <w:tc>
          <w:tcPr>
            <w:tcW w:w="710" w:type="pct"/>
            <w:gridSpan w:val="2"/>
            <w:vMerge w:val="restart"/>
            <w:tcBorders>
              <w:top w:val="single" w:sz="6" w:space="0" w:color="auto"/>
              <w:left w:val="single" w:sz="6" w:space="0" w:color="auto"/>
              <w:right w:val="single" w:sz="6" w:space="0" w:color="auto"/>
            </w:tcBorders>
            <w:shd w:val="clear" w:color="auto" w:fill="95B3D7"/>
            <w:vAlign w:val="center"/>
          </w:tcPr>
          <w:p w:rsidR="00294F31" w:rsidRPr="00EF11EF" w:rsidRDefault="00294F31" w:rsidP="001B32A3">
            <w:pPr>
              <w:spacing w:after="120"/>
              <w:ind w:left="57" w:right="57"/>
              <w:jc w:val="center"/>
              <w:rPr>
                <w:rFonts w:ascii="Arial" w:hAnsi="Arial" w:cs="Arial"/>
                <w:sz w:val="18"/>
                <w:szCs w:val="18"/>
              </w:rPr>
            </w:pPr>
            <w:r w:rsidRPr="00E47F0F">
              <w:rPr>
                <w:rFonts w:ascii="Arial" w:hAnsi="Arial" w:cs="Arial"/>
                <w:sz w:val="20"/>
                <w:szCs w:val="18"/>
              </w:rPr>
              <w:t>Stosuje się do typu/typów (nr)</w:t>
            </w:r>
          </w:p>
        </w:tc>
        <w:tc>
          <w:tcPr>
            <w:tcW w:w="462" w:type="pct"/>
            <w:gridSpan w:val="3"/>
            <w:vMerge w:val="restart"/>
            <w:tcBorders>
              <w:top w:val="single" w:sz="6" w:space="0" w:color="auto"/>
              <w:left w:val="single" w:sz="6" w:space="0" w:color="auto"/>
              <w:right w:val="single" w:sz="12" w:space="0" w:color="auto"/>
            </w:tcBorders>
            <w:shd w:val="clear" w:color="auto" w:fill="FFFFFF"/>
            <w:vAlign w:val="center"/>
          </w:tcPr>
          <w:p w:rsidR="00294F31" w:rsidRPr="00EF11EF" w:rsidRDefault="00294F31" w:rsidP="001B32A3">
            <w:pPr>
              <w:spacing w:after="120"/>
              <w:ind w:left="57" w:right="57"/>
              <w:jc w:val="center"/>
              <w:rPr>
                <w:rFonts w:ascii="Arial" w:hAnsi="Arial" w:cs="Arial"/>
                <w:sz w:val="18"/>
                <w:szCs w:val="18"/>
              </w:rPr>
            </w:pPr>
            <w:r>
              <w:rPr>
                <w:rFonts w:ascii="Arial" w:hAnsi="Arial" w:cs="Arial"/>
                <w:sz w:val="18"/>
                <w:szCs w:val="18"/>
              </w:rPr>
              <w:t>1</w:t>
            </w:r>
          </w:p>
        </w:tc>
      </w:tr>
      <w:tr w:rsidR="00EE547B" w:rsidRPr="00EF11EF"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294F31" w:rsidRPr="00E47F0F" w:rsidRDefault="00294F31" w:rsidP="001B32A3">
            <w:pPr>
              <w:spacing w:after="120"/>
              <w:ind w:left="57" w:right="57"/>
              <w:jc w:val="both"/>
              <w:rPr>
                <w:rFonts w:ascii="Arial" w:hAnsi="Arial" w:cs="Arial"/>
                <w:sz w:val="20"/>
                <w:szCs w:val="18"/>
              </w:rPr>
            </w:pPr>
            <w:r w:rsidRPr="00E47F0F">
              <w:rPr>
                <w:rFonts w:ascii="Arial" w:hAnsi="Arial" w:cs="Arial"/>
                <w:sz w:val="20"/>
                <w:szCs w:val="18"/>
              </w:rPr>
              <w:t>Ocenie podlega, czy poziom dofinansowania UE wydatków kwalifikowalnych   wskazany w</w:t>
            </w:r>
            <w:r w:rsidR="00B30CB0">
              <w:rPr>
                <w:rFonts w:ascii="Arial" w:hAnsi="Arial" w:cs="Arial"/>
                <w:sz w:val="20"/>
                <w:szCs w:val="18"/>
              </w:rPr>
              <w:t>e</w:t>
            </w:r>
            <w:r w:rsidRPr="00E47F0F">
              <w:rPr>
                <w:rFonts w:ascii="Arial" w:hAnsi="Arial" w:cs="Arial"/>
                <w:sz w:val="20"/>
                <w:szCs w:val="18"/>
              </w:rPr>
              <w:t xml:space="preserve"> wniosku o dofina</w:t>
            </w:r>
            <w:r w:rsidR="001112CC">
              <w:rPr>
                <w:rFonts w:ascii="Arial" w:hAnsi="Arial" w:cs="Arial"/>
                <w:sz w:val="20"/>
                <w:szCs w:val="18"/>
              </w:rPr>
              <w:t>n</w:t>
            </w:r>
            <w:r w:rsidRPr="00E47F0F">
              <w:rPr>
                <w:rFonts w:ascii="Arial" w:hAnsi="Arial" w:cs="Arial"/>
                <w:sz w:val="20"/>
                <w:szCs w:val="18"/>
              </w:rPr>
              <w:t>sowanie na poziomie projektu nie przekracza 85%.</w:t>
            </w:r>
          </w:p>
          <w:p w:rsidR="00E47F0F" w:rsidRDefault="00D95452" w:rsidP="001B32A3">
            <w:pPr>
              <w:spacing w:after="120"/>
              <w:ind w:left="57" w:right="57"/>
              <w:jc w:val="both"/>
              <w:rPr>
                <w:rFonts w:ascii="Arial" w:hAnsi="Arial" w:cs="Arial"/>
                <w:sz w:val="20"/>
                <w:szCs w:val="18"/>
              </w:rPr>
            </w:pPr>
            <w:r w:rsidRPr="00D95452">
              <w:rPr>
                <w:rFonts w:ascii="Arial" w:hAnsi="Arial" w:cs="Arial"/>
                <w:sz w:val="20"/>
                <w:szCs w:val="18"/>
              </w:rPr>
              <w:t>Wprowadzenie kryterium służy spełnieniu wymagań wynikających z zapisów Szczegółowego Opisu Osi Priorytetowych RPO WK-P na lata 2014-2020.</w:t>
            </w:r>
          </w:p>
          <w:p w:rsidR="00294F31" w:rsidRPr="00E47F0F" w:rsidRDefault="00294F31" w:rsidP="001B32A3">
            <w:pPr>
              <w:spacing w:after="120"/>
              <w:ind w:left="57" w:right="57"/>
              <w:jc w:val="both"/>
              <w:rPr>
                <w:rFonts w:ascii="Arial" w:hAnsi="Arial" w:cs="Arial"/>
                <w:sz w:val="20"/>
                <w:szCs w:val="18"/>
              </w:rPr>
            </w:pPr>
            <w:r w:rsidRPr="00E47F0F">
              <w:rPr>
                <w:rFonts w:ascii="Arial" w:hAnsi="Arial" w:cs="Arial"/>
                <w:sz w:val="20"/>
                <w:szCs w:val="18"/>
              </w:rPr>
              <w:t>Kryterium weryfikowane w oparciu o wniosek o dofinansowanie projektu.</w:t>
            </w:r>
          </w:p>
        </w:tc>
        <w:tc>
          <w:tcPr>
            <w:tcW w:w="710" w:type="pct"/>
            <w:gridSpan w:val="2"/>
            <w:vMerge/>
            <w:tcBorders>
              <w:left w:val="single" w:sz="6" w:space="0" w:color="auto"/>
              <w:right w:val="single" w:sz="6" w:space="0" w:color="auto"/>
            </w:tcBorders>
            <w:shd w:val="clear" w:color="auto" w:fill="95B3D7"/>
            <w:vAlign w:val="center"/>
          </w:tcPr>
          <w:p w:rsidR="00294F31" w:rsidRPr="00EF11EF" w:rsidRDefault="00294F31" w:rsidP="001B32A3">
            <w:pPr>
              <w:spacing w:after="120"/>
              <w:ind w:left="57" w:right="57"/>
              <w:jc w:val="both"/>
              <w:rPr>
                <w:rFonts w:ascii="Arial" w:hAnsi="Arial" w:cs="Arial"/>
                <w:sz w:val="18"/>
                <w:szCs w:val="18"/>
              </w:rPr>
            </w:pPr>
          </w:p>
        </w:tc>
        <w:tc>
          <w:tcPr>
            <w:tcW w:w="462" w:type="pct"/>
            <w:gridSpan w:val="3"/>
            <w:vMerge/>
            <w:tcBorders>
              <w:left w:val="single" w:sz="6" w:space="0" w:color="auto"/>
              <w:right w:val="single" w:sz="12" w:space="0" w:color="auto"/>
            </w:tcBorders>
            <w:shd w:val="clear" w:color="auto" w:fill="FFFFFF"/>
            <w:vAlign w:val="center"/>
          </w:tcPr>
          <w:p w:rsidR="00294F31" w:rsidRPr="00EF11EF" w:rsidRDefault="00294F31" w:rsidP="001B32A3">
            <w:pPr>
              <w:spacing w:after="120"/>
              <w:ind w:left="57" w:right="57"/>
              <w:jc w:val="both"/>
              <w:rPr>
                <w:rFonts w:ascii="Arial" w:hAnsi="Arial" w:cs="Arial"/>
                <w:sz w:val="18"/>
                <w:szCs w:val="18"/>
              </w:rPr>
            </w:pPr>
          </w:p>
        </w:tc>
      </w:tr>
      <w:tr w:rsidR="00EE547B" w:rsidRPr="00EF11EF"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294F31" w:rsidRPr="00E47F0F" w:rsidRDefault="00294F31" w:rsidP="001B32A3">
            <w:pPr>
              <w:spacing w:after="120"/>
              <w:ind w:left="57" w:right="57"/>
              <w:jc w:val="both"/>
              <w:rPr>
                <w:rFonts w:ascii="Arial" w:hAnsi="Arial" w:cs="Arial"/>
                <w:sz w:val="20"/>
                <w:szCs w:val="18"/>
              </w:rPr>
            </w:pPr>
            <w:r w:rsidRPr="00E47F0F">
              <w:rPr>
                <w:rFonts w:ascii="Arial" w:hAnsi="Arial" w:cs="Arial"/>
                <w:bCs/>
                <w:sz w:val="20"/>
                <w:szCs w:val="18"/>
              </w:rPr>
              <w:t>Opis znaczenia kryterium:</w:t>
            </w:r>
          </w:p>
        </w:tc>
        <w:tc>
          <w:tcPr>
            <w:tcW w:w="710" w:type="pct"/>
            <w:gridSpan w:val="2"/>
            <w:vMerge/>
            <w:tcBorders>
              <w:left w:val="single" w:sz="6" w:space="0" w:color="auto"/>
              <w:right w:val="single" w:sz="6" w:space="0" w:color="auto"/>
            </w:tcBorders>
            <w:shd w:val="clear" w:color="auto" w:fill="95B3D7"/>
            <w:vAlign w:val="center"/>
          </w:tcPr>
          <w:p w:rsidR="00294F31" w:rsidRPr="00EF11EF" w:rsidRDefault="00294F31" w:rsidP="001B32A3">
            <w:pPr>
              <w:spacing w:after="120"/>
              <w:ind w:left="57" w:right="57"/>
              <w:jc w:val="both"/>
              <w:rPr>
                <w:rFonts w:ascii="Arial" w:hAnsi="Arial" w:cs="Arial"/>
                <w:sz w:val="18"/>
                <w:szCs w:val="18"/>
              </w:rPr>
            </w:pPr>
          </w:p>
        </w:tc>
        <w:tc>
          <w:tcPr>
            <w:tcW w:w="462" w:type="pct"/>
            <w:gridSpan w:val="3"/>
            <w:vMerge/>
            <w:tcBorders>
              <w:left w:val="single" w:sz="6" w:space="0" w:color="auto"/>
              <w:right w:val="single" w:sz="12" w:space="0" w:color="auto"/>
            </w:tcBorders>
            <w:shd w:val="clear" w:color="auto" w:fill="FFFFFF"/>
            <w:vAlign w:val="center"/>
          </w:tcPr>
          <w:p w:rsidR="00294F31" w:rsidRPr="00EF11EF" w:rsidRDefault="00294F31" w:rsidP="001B32A3">
            <w:pPr>
              <w:spacing w:after="120"/>
              <w:ind w:left="57" w:right="57"/>
              <w:jc w:val="both"/>
              <w:rPr>
                <w:rFonts w:ascii="Arial" w:hAnsi="Arial" w:cs="Arial"/>
                <w:sz w:val="18"/>
                <w:szCs w:val="18"/>
              </w:rPr>
            </w:pPr>
          </w:p>
        </w:tc>
      </w:tr>
      <w:tr w:rsidR="00EE547B" w:rsidRPr="00EF11EF"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294F31" w:rsidRPr="00E47F0F" w:rsidRDefault="00294F31" w:rsidP="001B32A3">
            <w:pPr>
              <w:spacing w:after="120"/>
              <w:ind w:left="57" w:right="57"/>
              <w:jc w:val="center"/>
              <w:rPr>
                <w:rFonts w:ascii="Arial" w:hAnsi="Arial" w:cs="Arial"/>
                <w:sz w:val="20"/>
                <w:szCs w:val="18"/>
              </w:rPr>
            </w:pPr>
            <w:r w:rsidRPr="00E47F0F">
              <w:rPr>
                <w:rFonts w:ascii="Arial" w:hAnsi="Arial" w:cs="Arial"/>
                <w:sz w:val="20"/>
                <w:szCs w:val="18"/>
              </w:rPr>
              <w:t>Tak/do negocjacji/nie</w:t>
            </w:r>
            <w:r w:rsidRPr="00E47F0F">
              <w:rPr>
                <w:rFonts w:ascii="Arial" w:hAnsi="Arial" w:cs="Arial"/>
                <w:sz w:val="20"/>
                <w:szCs w:val="18"/>
              </w:rPr>
              <w:br/>
              <w:t>(niespełnienie kryterium oznacza odrzucenie wniosku)</w:t>
            </w:r>
          </w:p>
          <w:p w:rsidR="00294F31" w:rsidRPr="00E47F0F" w:rsidRDefault="00294F31" w:rsidP="001B32A3">
            <w:pPr>
              <w:spacing w:after="120"/>
              <w:ind w:left="57" w:right="57"/>
              <w:jc w:val="center"/>
              <w:rPr>
                <w:rFonts w:ascii="Arial" w:hAnsi="Arial" w:cs="Arial"/>
                <w:sz w:val="20"/>
                <w:szCs w:val="18"/>
              </w:rPr>
            </w:pPr>
          </w:p>
          <w:p w:rsidR="00294F31" w:rsidRPr="00E47F0F" w:rsidRDefault="00294F31" w:rsidP="001B32A3">
            <w:pPr>
              <w:spacing w:after="120"/>
              <w:ind w:left="57" w:right="57"/>
              <w:jc w:val="center"/>
              <w:rPr>
                <w:rFonts w:ascii="Arial" w:hAnsi="Arial" w:cs="Arial"/>
                <w:sz w:val="20"/>
                <w:szCs w:val="18"/>
              </w:rPr>
            </w:pPr>
            <w:r w:rsidRPr="00E47F0F">
              <w:rPr>
                <w:rFonts w:ascii="Arial" w:hAnsi="Arial" w:cs="Arial"/>
                <w:sz w:val="20"/>
                <w:szCs w:val="18"/>
              </w:rPr>
              <w:t>Dopuszcza się możliwość skierowania kryterium do negocjacji, w zakresie wskazanym w Regulaminie konkursu.</w:t>
            </w:r>
          </w:p>
        </w:tc>
        <w:tc>
          <w:tcPr>
            <w:tcW w:w="710" w:type="pct"/>
            <w:gridSpan w:val="2"/>
            <w:vMerge/>
            <w:tcBorders>
              <w:left w:val="single" w:sz="6" w:space="0" w:color="auto"/>
              <w:bottom w:val="single" w:sz="6" w:space="0" w:color="auto"/>
              <w:right w:val="single" w:sz="6" w:space="0" w:color="auto"/>
            </w:tcBorders>
            <w:shd w:val="clear" w:color="auto" w:fill="95B3D7"/>
            <w:vAlign w:val="center"/>
          </w:tcPr>
          <w:p w:rsidR="00294F31" w:rsidRPr="00EF11EF" w:rsidRDefault="00294F31" w:rsidP="001B32A3">
            <w:pPr>
              <w:spacing w:after="120"/>
              <w:ind w:left="57" w:right="57"/>
              <w:jc w:val="both"/>
              <w:rPr>
                <w:rFonts w:ascii="Arial" w:hAnsi="Arial" w:cs="Arial"/>
                <w:sz w:val="18"/>
                <w:szCs w:val="18"/>
              </w:rPr>
            </w:pPr>
          </w:p>
        </w:tc>
        <w:tc>
          <w:tcPr>
            <w:tcW w:w="462" w:type="pct"/>
            <w:gridSpan w:val="3"/>
            <w:vMerge/>
            <w:tcBorders>
              <w:left w:val="single" w:sz="6" w:space="0" w:color="auto"/>
              <w:bottom w:val="single" w:sz="6" w:space="0" w:color="auto"/>
              <w:right w:val="single" w:sz="12" w:space="0" w:color="auto"/>
            </w:tcBorders>
            <w:shd w:val="clear" w:color="auto" w:fill="FFFFFF"/>
            <w:vAlign w:val="center"/>
          </w:tcPr>
          <w:p w:rsidR="00294F31" w:rsidRPr="00EF11EF" w:rsidRDefault="00294F31" w:rsidP="001B32A3">
            <w:pPr>
              <w:spacing w:after="120"/>
              <w:ind w:left="57" w:right="57"/>
              <w:jc w:val="both"/>
              <w:rPr>
                <w:rFonts w:ascii="Arial" w:hAnsi="Arial" w:cs="Arial"/>
                <w:sz w:val="18"/>
                <w:szCs w:val="18"/>
              </w:rPr>
            </w:pPr>
          </w:p>
        </w:tc>
      </w:tr>
      <w:tr w:rsidR="00294F31" w:rsidRPr="00F80C75"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294F31" w:rsidRPr="00F80C75" w:rsidRDefault="00294F31" w:rsidP="001B32A3">
            <w:pPr>
              <w:spacing w:after="120"/>
              <w:ind w:left="57" w:right="57"/>
              <w:jc w:val="both"/>
              <w:rPr>
                <w:rFonts w:ascii="Arial" w:hAnsi="Arial" w:cs="Arial"/>
                <w:b/>
                <w:sz w:val="20"/>
                <w:szCs w:val="18"/>
              </w:rPr>
            </w:pPr>
            <w:r w:rsidRPr="00F80C75">
              <w:rPr>
                <w:rFonts w:ascii="Arial" w:hAnsi="Arial" w:cs="Arial"/>
                <w:b/>
                <w:sz w:val="20"/>
                <w:szCs w:val="18"/>
                <w:lang w:eastAsia="pl-PL"/>
              </w:rPr>
              <w:t>B.1.</w:t>
            </w:r>
            <w:r>
              <w:rPr>
                <w:rFonts w:ascii="Arial" w:hAnsi="Arial" w:cs="Arial"/>
                <w:b/>
                <w:sz w:val="20"/>
                <w:szCs w:val="18"/>
                <w:lang w:eastAsia="pl-PL"/>
              </w:rPr>
              <w:t>6</w:t>
            </w:r>
            <w:r w:rsidRPr="00F80C75">
              <w:rPr>
                <w:rFonts w:ascii="Arial" w:hAnsi="Arial" w:cs="Arial"/>
                <w:b/>
                <w:sz w:val="20"/>
                <w:szCs w:val="18"/>
                <w:lang w:eastAsia="pl-PL"/>
              </w:rPr>
              <w:t xml:space="preserve"> </w:t>
            </w:r>
            <w:r w:rsidRPr="00F80C75">
              <w:rPr>
                <w:rFonts w:ascii="Arial" w:hAnsi="Arial" w:cs="Arial"/>
                <w:b/>
                <w:sz w:val="20"/>
                <w:szCs w:val="18"/>
              </w:rPr>
              <w:t>Projekt jest  skierowany do właściwej grupy docelowej</w:t>
            </w:r>
          </w:p>
        </w:tc>
      </w:tr>
      <w:tr w:rsidR="00EE547B" w:rsidRPr="00EF11EF"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294F31" w:rsidRPr="00EF11EF" w:rsidRDefault="00294F31" w:rsidP="001B32A3">
            <w:pPr>
              <w:spacing w:after="120"/>
              <w:ind w:left="57" w:right="57"/>
              <w:jc w:val="both"/>
              <w:rPr>
                <w:rFonts w:ascii="Arial" w:hAnsi="Arial" w:cs="Arial"/>
                <w:sz w:val="18"/>
                <w:szCs w:val="18"/>
              </w:rPr>
            </w:pPr>
            <w:r w:rsidRPr="00EF11EF">
              <w:rPr>
                <w:rFonts w:ascii="Arial" w:hAnsi="Arial" w:cs="Arial"/>
                <w:sz w:val="18"/>
                <w:szCs w:val="18"/>
              </w:rPr>
              <w:lastRenderedPageBreak/>
              <w:t>Definicja kryterium:</w:t>
            </w:r>
          </w:p>
        </w:tc>
        <w:tc>
          <w:tcPr>
            <w:tcW w:w="710" w:type="pct"/>
            <w:gridSpan w:val="2"/>
            <w:vMerge w:val="restart"/>
            <w:tcBorders>
              <w:top w:val="single" w:sz="6" w:space="0" w:color="auto"/>
              <w:left w:val="single" w:sz="6" w:space="0" w:color="auto"/>
              <w:right w:val="single" w:sz="6" w:space="0" w:color="auto"/>
            </w:tcBorders>
            <w:shd w:val="clear" w:color="auto" w:fill="95B3D7"/>
            <w:vAlign w:val="center"/>
          </w:tcPr>
          <w:p w:rsidR="00294F31" w:rsidRPr="00B04327" w:rsidRDefault="00294F31" w:rsidP="001B32A3">
            <w:pPr>
              <w:spacing w:after="120"/>
              <w:ind w:left="57" w:right="57"/>
              <w:jc w:val="center"/>
              <w:rPr>
                <w:rFonts w:ascii="Arial" w:hAnsi="Arial" w:cs="Arial"/>
                <w:sz w:val="20"/>
                <w:szCs w:val="18"/>
              </w:rPr>
            </w:pPr>
            <w:r w:rsidRPr="00B04327">
              <w:rPr>
                <w:rFonts w:ascii="Arial" w:hAnsi="Arial" w:cs="Arial"/>
                <w:sz w:val="20"/>
                <w:szCs w:val="18"/>
              </w:rPr>
              <w:t>Stosuje się do typu/typów (nr)</w:t>
            </w:r>
          </w:p>
        </w:tc>
        <w:tc>
          <w:tcPr>
            <w:tcW w:w="462" w:type="pct"/>
            <w:gridSpan w:val="3"/>
            <w:vMerge w:val="restart"/>
            <w:tcBorders>
              <w:top w:val="single" w:sz="6" w:space="0" w:color="auto"/>
              <w:left w:val="single" w:sz="6" w:space="0" w:color="auto"/>
              <w:right w:val="single" w:sz="12" w:space="0" w:color="auto"/>
            </w:tcBorders>
            <w:shd w:val="clear" w:color="auto" w:fill="FFFFFF"/>
            <w:vAlign w:val="center"/>
          </w:tcPr>
          <w:p w:rsidR="00294F31" w:rsidRPr="00B04327" w:rsidRDefault="00294F31" w:rsidP="001B32A3">
            <w:pPr>
              <w:spacing w:after="120"/>
              <w:ind w:left="57" w:right="57"/>
              <w:jc w:val="center"/>
              <w:rPr>
                <w:rFonts w:ascii="Arial" w:hAnsi="Arial" w:cs="Arial"/>
                <w:sz w:val="20"/>
                <w:szCs w:val="18"/>
              </w:rPr>
            </w:pPr>
            <w:r w:rsidRPr="00B04327">
              <w:rPr>
                <w:rFonts w:ascii="Arial" w:hAnsi="Arial" w:cs="Arial"/>
                <w:sz w:val="20"/>
                <w:szCs w:val="18"/>
              </w:rPr>
              <w:t>1</w:t>
            </w:r>
          </w:p>
        </w:tc>
      </w:tr>
      <w:tr w:rsidR="00EE547B" w:rsidRPr="00EF11EF"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294F31" w:rsidRPr="00B04327" w:rsidRDefault="00294F31" w:rsidP="001B32A3">
            <w:pPr>
              <w:spacing w:after="120"/>
              <w:ind w:left="-66"/>
              <w:jc w:val="both"/>
              <w:rPr>
                <w:rFonts w:ascii="Arial" w:hAnsi="Arial" w:cs="Arial"/>
                <w:color w:val="000000"/>
                <w:sz w:val="20"/>
                <w:szCs w:val="18"/>
              </w:rPr>
            </w:pPr>
            <w:r w:rsidRPr="00B04327">
              <w:rPr>
                <w:rFonts w:ascii="Arial" w:hAnsi="Arial" w:cs="Arial"/>
                <w:color w:val="000000"/>
                <w:sz w:val="20"/>
                <w:szCs w:val="18"/>
              </w:rPr>
              <w:t>Ocenie podlega, czy projekt jest realizowany na obszarze objętym RPO WK-P, tj. projekty skierowane do osób fizycznych w ramach RPO WK-P obejmują osoby mieszkające w rozumieniu Kodeksu cywilnego</w:t>
            </w:r>
            <w:r w:rsidRPr="00B04327">
              <w:rPr>
                <w:rStyle w:val="Odwoanieprzypisudolnego"/>
                <w:rFonts w:ascii="Arial" w:hAnsi="Arial" w:cs="Arial"/>
                <w:color w:val="000000"/>
                <w:sz w:val="20"/>
                <w:szCs w:val="18"/>
              </w:rPr>
              <w:footnoteReference w:id="54"/>
            </w:r>
            <w:r w:rsidRPr="00B04327">
              <w:rPr>
                <w:rFonts w:ascii="Arial" w:hAnsi="Arial" w:cs="Arial"/>
                <w:color w:val="000000"/>
                <w:sz w:val="20"/>
                <w:szCs w:val="18"/>
              </w:rPr>
              <w:t xml:space="preserve"> lub pracujące lub uczące się na terenie województwa kujawsko-pomorskiego, a w przypadku innych podmiotów posiadają one jednostkę organizacyjną na obszarze w</w:t>
            </w:r>
            <w:r w:rsidR="000F4400">
              <w:rPr>
                <w:rFonts w:ascii="Arial" w:hAnsi="Arial" w:cs="Arial"/>
                <w:color w:val="000000"/>
                <w:sz w:val="20"/>
                <w:szCs w:val="18"/>
              </w:rPr>
              <w:t>ojewództwa kujawsko-pomorskiego</w:t>
            </w:r>
          </w:p>
          <w:p w:rsidR="00294F31" w:rsidRPr="00B04327" w:rsidRDefault="00294F31" w:rsidP="001B32A3">
            <w:pPr>
              <w:spacing w:after="120"/>
              <w:jc w:val="both"/>
              <w:rPr>
                <w:rFonts w:ascii="Arial" w:hAnsi="Arial" w:cs="Arial"/>
                <w:color w:val="000000"/>
                <w:sz w:val="20"/>
                <w:szCs w:val="18"/>
              </w:rPr>
            </w:pPr>
            <w:r w:rsidRPr="00B04327">
              <w:rPr>
                <w:rFonts w:ascii="Arial" w:hAnsi="Arial" w:cs="Arial"/>
                <w:color w:val="000000"/>
                <w:sz w:val="20"/>
                <w:szCs w:val="18"/>
              </w:rPr>
              <w:t>oraz</w:t>
            </w:r>
          </w:p>
          <w:p w:rsidR="00294F31" w:rsidRPr="00B04327" w:rsidRDefault="000F4400" w:rsidP="001B32A3">
            <w:pPr>
              <w:autoSpaceDE w:val="0"/>
              <w:autoSpaceDN w:val="0"/>
              <w:spacing w:after="120"/>
              <w:jc w:val="both"/>
              <w:rPr>
                <w:rFonts w:ascii="Arial" w:eastAsia="Times New Roman" w:hAnsi="Arial" w:cs="Arial"/>
                <w:color w:val="000000"/>
                <w:sz w:val="20"/>
                <w:szCs w:val="18"/>
              </w:rPr>
            </w:pPr>
            <w:r>
              <w:rPr>
                <w:rFonts w:ascii="Arial" w:eastAsia="Times New Roman" w:hAnsi="Arial" w:cs="Arial"/>
                <w:color w:val="000000"/>
                <w:sz w:val="20"/>
                <w:szCs w:val="18"/>
              </w:rPr>
              <w:t>o</w:t>
            </w:r>
            <w:r w:rsidR="00294F31" w:rsidRPr="00B04327">
              <w:rPr>
                <w:rFonts w:ascii="Arial" w:eastAsia="Times New Roman" w:hAnsi="Arial" w:cs="Arial"/>
                <w:color w:val="000000"/>
                <w:sz w:val="20"/>
                <w:szCs w:val="18"/>
              </w:rPr>
              <w:t xml:space="preserve">cenie podlega, czy projekt jest skierowany do wymienionych poniżej grup: </w:t>
            </w:r>
          </w:p>
          <w:p w:rsidR="00294F31" w:rsidRPr="00B04327" w:rsidRDefault="00294F31" w:rsidP="00294F31">
            <w:pPr>
              <w:spacing w:after="120"/>
              <w:ind w:left="142" w:right="57" w:hanging="142"/>
              <w:jc w:val="both"/>
              <w:rPr>
                <w:rFonts w:ascii="Arial" w:hAnsi="Arial" w:cs="Arial"/>
                <w:color w:val="000000"/>
                <w:sz w:val="20"/>
                <w:szCs w:val="18"/>
              </w:rPr>
            </w:pPr>
            <w:r w:rsidRPr="00B04327">
              <w:rPr>
                <w:rFonts w:ascii="Arial" w:hAnsi="Arial" w:cs="Arial"/>
                <w:color w:val="000000"/>
                <w:sz w:val="20"/>
                <w:szCs w:val="18"/>
              </w:rPr>
              <w:t>•</w:t>
            </w:r>
            <w:r w:rsidRPr="00B04327">
              <w:rPr>
                <w:rFonts w:ascii="Arial" w:hAnsi="Arial" w:cs="Arial"/>
                <w:color w:val="000000"/>
                <w:sz w:val="20"/>
                <w:szCs w:val="18"/>
              </w:rPr>
              <w:tab/>
              <w:t>osoby zagrożone ubóstwem lub wykluczeniem społecznym</w:t>
            </w:r>
          </w:p>
          <w:p w:rsidR="00294F31" w:rsidRPr="00B04327" w:rsidRDefault="00294F31" w:rsidP="00294F31">
            <w:pPr>
              <w:spacing w:after="120"/>
              <w:ind w:left="142" w:right="57" w:hanging="142"/>
              <w:jc w:val="both"/>
              <w:rPr>
                <w:rFonts w:ascii="Arial" w:hAnsi="Arial" w:cs="Arial"/>
                <w:color w:val="000000"/>
                <w:sz w:val="20"/>
                <w:szCs w:val="18"/>
              </w:rPr>
            </w:pPr>
            <w:r w:rsidRPr="00B04327">
              <w:rPr>
                <w:rFonts w:ascii="Arial" w:hAnsi="Arial" w:cs="Arial"/>
                <w:color w:val="000000"/>
                <w:sz w:val="20"/>
                <w:szCs w:val="18"/>
              </w:rPr>
              <w:t>•</w:t>
            </w:r>
            <w:r w:rsidRPr="00B04327">
              <w:rPr>
                <w:rFonts w:ascii="Arial" w:hAnsi="Arial" w:cs="Arial"/>
                <w:color w:val="000000"/>
                <w:sz w:val="20"/>
                <w:szCs w:val="18"/>
              </w:rPr>
              <w:tab/>
              <w:t>otoczenie osób zagrożonych ubóstwem lub wykluczeniem społecznym (w takim zakresie w jakim jest to niezbędne dla wsparcia osób zagrożonych ubóstwem lub wykluczeniem społecznym), w tym osoby pełniące obowiązki opiekuńcze</w:t>
            </w:r>
          </w:p>
          <w:p w:rsidR="00D95452" w:rsidRPr="009B62E8" w:rsidRDefault="00D95452" w:rsidP="00D95452">
            <w:pPr>
              <w:autoSpaceDE w:val="0"/>
              <w:autoSpaceDN w:val="0"/>
              <w:adjustRightInd w:val="0"/>
              <w:spacing w:after="120"/>
              <w:ind w:right="57"/>
              <w:jc w:val="both"/>
              <w:rPr>
                <w:rFonts w:ascii="Arial" w:hAnsi="Arial" w:cs="Arial"/>
                <w:sz w:val="20"/>
                <w:szCs w:val="20"/>
              </w:rPr>
            </w:pPr>
            <w:r w:rsidRPr="009B62E8">
              <w:rPr>
                <w:rFonts w:ascii="Arial" w:hAnsi="Arial" w:cs="Arial"/>
                <w:color w:val="000000"/>
                <w:sz w:val="20"/>
                <w:szCs w:val="20"/>
              </w:rPr>
              <w:t xml:space="preserve">Wprowadzenie kryterium służy spełnieniu wymagań wynikających z zapisów </w:t>
            </w:r>
            <w:r w:rsidRPr="009B62E8">
              <w:rPr>
                <w:rFonts w:ascii="Arial" w:hAnsi="Arial" w:cs="Arial"/>
                <w:i/>
                <w:color w:val="000000"/>
                <w:sz w:val="20"/>
                <w:szCs w:val="20"/>
              </w:rPr>
              <w:t>Szczegółowego Opisu Osi Priorytetowych RPO WK-P na lata 2014-2020</w:t>
            </w:r>
            <w:r w:rsidRPr="009B62E8">
              <w:rPr>
                <w:rFonts w:ascii="Arial" w:hAnsi="Arial" w:cs="Arial"/>
                <w:color w:val="000000"/>
                <w:sz w:val="20"/>
                <w:szCs w:val="20"/>
              </w:rPr>
              <w:t>.</w:t>
            </w:r>
          </w:p>
          <w:p w:rsidR="00294F31" w:rsidRPr="00B04327" w:rsidRDefault="00294F31" w:rsidP="00294F31">
            <w:pPr>
              <w:spacing w:after="120"/>
              <w:ind w:right="57"/>
              <w:jc w:val="both"/>
              <w:rPr>
                <w:rFonts w:ascii="Arial" w:hAnsi="Arial" w:cs="Arial"/>
                <w:sz w:val="20"/>
                <w:szCs w:val="18"/>
              </w:rPr>
            </w:pPr>
            <w:r w:rsidRPr="00B04327">
              <w:rPr>
                <w:rFonts w:ascii="Arial" w:hAnsi="Arial" w:cs="Arial"/>
                <w:bCs/>
                <w:sz w:val="20"/>
                <w:szCs w:val="18"/>
              </w:rPr>
              <w:t>Kryterium weryfikowane w oparciu o wniosek o dofinansowanie projektu.</w:t>
            </w:r>
          </w:p>
        </w:tc>
        <w:tc>
          <w:tcPr>
            <w:tcW w:w="710" w:type="pct"/>
            <w:gridSpan w:val="2"/>
            <w:vMerge/>
            <w:tcBorders>
              <w:left w:val="single" w:sz="6" w:space="0" w:color="auto"/>
              <w:right w:val="single" w:sz="6" w:space="0" w:color="auto"/>
            </w:tcBorders>
            <w:shd w:val="clear" w:color="auto" w:fill="95B3D7"/>
            <w:vAlign w:val="center"/>
          </w:tcPr>
          <w:p w:rsidR="00294F31" w:rsidRPr="00B04327" w:rsidRDefault="00294F31" w:rsidP="001B32A3">
            <w:pPr>
              <w:spacing w:after="120"/>
              <w:ind w:left="57" w:right="57"/>
              <w:jc w:val="both"/>
              <w:rPr>
                <w:rFonts w:ascii="Arial" w:hAnsi="Arial" w:cs="Arial"/>
                <w:sz w:val="20"/>
                <w:szCs w:val="18"/>
              </w:rPr>
            </w:pPr>
          </w:p>
        </w:tc>
        <w:tc>
          <w:tcPr>
            <w:tcW w:w="462" w:type="pct"/>
            <w:gridSpan w:val="3"/>
            <w:vMerge/>
            <w:tcBorders>
              <w:left w:val="single" w:sz="6" w:space="0" w:color="auto"/>
              <w:right w:val="single" w:sz="12" w:space="0" w:color="auto"/>
            </w:tcBorders>
            <w:shd w:val="clear" w:color="auto" w:fill="FFFFFF"/>
            <w:vAlign w:val="center"/>
          </w:tcPr>
          <w:p w:rsidR="00294F31" w:rsidRPr="00B04327" w:rsidRDefault="00294F31" w:rsidP="001B32A3">
            <w:pPr>
              <w:spacing w:after="120"/>
              <w:ind w:left="57" w:right="57"/>
              <w:jc w:val="both"/>
              <w:rPr>
                <w:rFonts w:ascii="Arial" w:hAnsi="Arial" w:cs="Arial"/>
                <w:sz w:val="20"/>
                <w:szCs w:val="18"/>
              </w:rPr>
            </w:pPr>
          </w:p>
        </w:tc>
      </w:tr>
      <w:tr w:rsidR="00EE547B" w:rsidRPr="00EF11EF"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294F31" w:rsidRPr="00B04327" w:rsidRDefault="00294F31" w:rsidP="001B32A3">
            <w:pPr>
              <w:spacing w:after="120"/>
              <w:ind w:left="57" w:right="57"/>
              <w:jc w:val="both"/>
              <w:rPr>
                <w:rFonts w:ascii="Arial" w:hAnsi="Arial" w:cs="Arial"/>
                <w:sz w:val="20"/>
                <w:szCs w:val="18"/>
              </w:rPr>
            </w:pPr>
            <w:r w:rsidRPr="00B04327">
              <w:rPr>
                <w:rFonts w:ascii="Arial" w:hAnsi="Arial" w:cs="Arial"/>
                <w:bCs/>
                <w:sz w:val="20"/>
                <w:szCs w:val="18"/>
              </w:rPr>
              <w:t>Opis znaczenia kryterium:</w:t>
            </w:r>
          </w:p>
        </w:tc>
        <w:tc>
          <w:tcPr>
            <w:tcW w:w="710" w:type="pct"/>
            <w:gridSpan w:val="2"/>
            <w:vMerge/>
            <w:tcBorders>
              <w:left w:val="single" w:sz="6" w:space="0" w:color="auto"/>
              <w:right w:val="single" w:sz="6" w:space="0" w:color="auto"/>
            </w:tcBorders>
            <w:shd w:val="clear" w:color="auto" w:fill="95B3D7"/>
            <w:vAlign w:val="center"/>
          </w:tcPr>
          <w:p w:rsidR="00294F31" w:rsidRPr="00B04327" w:rsidRDefault="00294F31" w:rsidP="001B32A3">
            <w:pPr>
              <w:spacing w:after="120"/>
              <w:ind w:left="57" w:right="57"/>
              <w:jc w:val="both"/>
              <w:rPr>
                <w:rFonts w:ascii="Arial" w:hAnsi="Arial" w:cs="Arial"/>
                <w:sz w:val="20"/>
                <w:szCs w:val="18"/>
              </w:rPr>
            </w:pPr>
          </w:p>
        </w:tc>
        <w:tc>
          <w:tcPr>
            <w:tcW w:w="462" w:type="pct"/>
            <w:gridSpan w:val="3"/>
            <w:vMerge/>
            <w:tcBorders>
              <w:left w:val="single" w:sz="6" w:space="0" w:color="auto"/>
              <w:right w:val="single" w:sz="12" w:space="0" w:color="auto"/>
            </w:tcBorders>
            <w:shd w:val="clear" w:color="auto" w:fill="FFFFFF"/>
            <w:vAlign w:val="center"/>
          </w:tcPr>
          <w:p w:rsidR="00294F31" w:rsidRPr="00B04327" w:rsidRDefault="00294F31" w:rsidP="001B32A3">
            <w:pPr>
              <w:spacing w:after="120"/>
              <w:ind w:left="57" w:right="57"/>
              <w:jc w:val="both"/>
              <w:rPr>
                <w:rFonts w:ascii="Arial" w:hAnsi="Arial" w:cs="Arial"/>
                <w:sz w:val="20"/>
                <w:szCs w:val="18"/>
              </w:rPr>
            </w:pPr>
          </w:p>
        </w:tc>
      </w:tr>
      <w:tr w:rsidR="00EE547B" w:rsidRPr="00EF11EF"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294F31" w:rsidRPr="00B04327" w:rsidRDefault="00294F31" w:rsidP="001B32A3">
            <w:pPr>
              <w:spacing w:after="120"/>
              <w:ind w:left="57"/>
              <w:jc w:val="center"/>
              <w:rPr>
                <w:rFonts w:ascii="Arial" w:hAnsi="Arial" w:cs="Arial"/>
                <w:color w:val="000000"/>
                <w:sz w:val="20"/>
                <w:szCs w:val="18"/>
              </w:rPr>
            </w:pPr>
            <w:r w:rsidRPr="00B04327">
              <w:rPr>
                <w:rFonts w:ascii="Arial" w:hAnsi="Arial" w:cs="Arial"/>
                <w:color w:val="000000"/>
                <w:sz w:val="20"/>
                <w:szCs w:val="18"/>
              </w:rPr>
              <w:t>Tak/do negocjacji/nie</w:t>
            </w:r>
            <w:r w:rsidRPr="00B04327">
              <w:rPr>
                <w:rFonts w:ascii="Arial" w:hAnsi="Arial" w:cs="Arial"/>
                <w:color w:val="000000"/>
                <w:sz w:val="20"/>
                <w:szCs w:val="18"/>
              </w:rPr>
              <w:br/>
              <w:t xml:space="preserve">(niespełnienie kryterium oznacza odrzucenie wniosku) </w:t>
            </w:r>
          </w:p>
          <w:p w:rsidR="00294F31" w:rsidRPr="00B04327" w:rsidRDefault="00294F31" w:rsidP="001B32A3">
            <w:pPr>
              <w:spacing w:after="120"/>
              <w:ind w:left="57" w:right="57"/>
              <w:jc w:val="center"/>
              <w:rPr>
                <w:rFonts w:ascii="Arial" w:hAnsi="Arial" w:cs="Arial"/>
                <w:sz w:val="20"/>
                <w:szCs w:val="18"/>
              </w:rPr>
            </w:pPr>
            <w:r w:rsidRPr="00B04327">
              <w:rPr>
                <w:rFonts w:ascii="Arial" w:hAnsi="Arial" w:cs="Arial"/>
                <w:sz w:val="20"/>
                <w:szCs w:val="18"/>
              </w:rPr>
              <w:t>Dopuszcza się możliwość skierowania kryterium do negocjacji w zakresie wskazanym w Regulaminie konkursu.</w:t>
            </w:r>
          </w:p>
        </w:tc>
        <w:tc>
          <w:tcPr>
            <w:tcW w:w="710" w:type="pct"/>
            <w:gridSpan w:val="2"/>
            <w:vMerge/>
            <w:tcBorders>
              <w:left w:val="single" w:sz="6" w:space="0" w:color="auto"/>
              <w:bottom w:val="single" w:sz="6" w:space="0" w:color="auto"/>
              <w:right w:val="single" w:sz="6" w:space="0" w:color="auto"/>
            </w:tcBorders>
            <w:shd w:val="clear" w:color="auto" w:fill="95B3D7"/>
            <w:vAlign w:val="center"/>
          </w:tcPr>
          <w:p w:rsidR="00294F31" w:rsidRPr="00B04327" w:rsidRDefault="00294F31" w:rsidP="001B32A3">
            <w:pPr>
              <w:spacing w:after="120"/>
              <w:ind w:left="57" w:right="57"/>
              <w:jc w:val="both"/>
              <w:rPr>
                <w:rFonts w:ascii="Arial" w:hAnsi="Arial" w:cs="Arial"/>
                <w:sz w:val="20"/>
                <w:szCs w:val="18"/>
              </w:rPr>
            </w:pPr>
          </w:p>
        </w:tc>
        <w:tc>
          <w:tcPr>
            <w:tcW w:w="462" w:type="pct"/>
            <w:gridSpan w:val="3"/>
            <w:vMerge/>
            <w:tcBorders>
              <w:left w:val="single" w:sz="6" w:space="0" w:color="auto"/>
              <w:bottom w:val="single" w:sz="6" w:space="0" w:color="auto"/>
              <w:right w:val="single" w:sz="12" w:space="0" w:color="auto"/>
            </w:tcBorders>
            <w:shd w:val="clear" w:color="auto" w:fill="FFFFFF"/>
            <w:vAlign w:val="center"/>
          </w:tcPr>
          <w:p w:rsidR="00294F31" w:rsidRPr="00B04327" w:rsidRDefault="00294F31" w:rsidP="001B32A3">
            <w:pPr>
              <w:spacing w:after="120"/>
              <w:ind w:left="57" w:right="57"/>
              <w:jc w:val="both"/>
              <w:rPr>
                <w:rFonts w:ascii="Arial" w:hAnsi="Arial" w:cs="Arial"/>
                <w:sz w:val="20"/>
                <w:szCs w:val="18"/>
              </w:rPr>
            </w:pPr>
          </w:p>
        </w:tc>
      </w:tr>
      <w:tr w:rsidR="0014375E"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14375E" w:rsidRPr="00B04327" w:rsidRDefault="002F4FAB" w:rsidP="00F651A3">
            <w:pPr>
              <w:spacing w:before="60" w:after="60" w:line="240" w:lineRule="auto"/>
              <w:ind w:left="57" w:right="57"/>
              <w:jc w:val="both"/>
              <w:rPr>
                <w:rFonts w:ascii="Arial" w:hAnsi="Arial" w:cs="Arial"/>
                <w:b/>
                <w:sz w:val="20"/>
                <w:szCs w:val="20"/>
              </w:rPr>
            </w:pPr>
            <w:r w:rsidRPr="00B04327">
              <w:rPr>
                <w:rFonts w:ascii="Arial" w:hAnsi="Arial" w:cs="Arial"/>
                <w:b/>
                <w:sz w:val="20"/>
                <w:szCs w:val="20"/>
              </w:rPr>
              <w:t>B</w:t>
            </w:r>
            <w:r w:rsidR="00E47F0F" w:rsidRPr="00B04327">
              <w:rPr>
                <w:rFonts w:ascii="Arial" w:hAnsi="Arial" w:cs="Arial"/>
                <w:b/>
                <w:sz w:val="20"/>
                <w:szCs w:val="20"/>
              </w:rPr>
              <w:t>.1.7</w:t>
            </w:r>
            <w:r w:rsidR="00253BBD" w:rsidRPr="00B04327">
              <w:rPr>
                <w:rFonts w:ascii="Arial" w:hAnsi="Arial" w:cs="Arial"/>
                <w:b/>
                <w:sz w:val="20"/>
                <w:szCs w:val="20"/>
              </w:rPr>
              <w:t xml:space="preserve"> </w:t>
            </w:r>
            <w:r w:rsidR="00B02501" w:rsidRPr="00B02501">
              <w:rPr>
                <w:rFonts w:ascii="Arial" w:hAnsi="Arial" w:cs="Arial"/>
                <w:b/>
                <w:sz w:val="20"/>
                <w:szCs w:val="20"/>
              </w:rPr>
              <w:t>Wnioskodawca zakłada, iż projekt kończy się nie później niż 30.06.2023 r. a zakładany  maksymalny okres realizacji projektu wynosi</w:t>
            </w:r>
            <w:r w:rsidR="00B02501">
              <w:rPr>
                <w:rFonts w:ascii="Arial" w:hAnsi="Arial" w:cs="Arial"/>
                <w:b/>
                <w:sz w:val="20"/>
                <w:szCs w:val="20"/>
              </w:rPr>
              <w:t xml:space="preserve"> 36 miesięcy</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95B3D7"/>
            <w:vAlign w:val="center"/>
          </w:tcPr>
          <w:p w:rsidR="0014375E" w:rsidRPr="009B44BA" w:rsidRDefault="0014375E" w:rsidP="007D06D5">
            <w:pPr>
              <w:spacing w:before="60" w:after="6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14375E" w:rsidRPr="009B44BA" w:rsidRDefault="0014375E" w:rsidP="007D06D5">
            <w:pPr>
              <w:spacing w:before="60" w:after="6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B02501" w:rsidRDefault="00B02501" w:rsidP="0054153E">
            <w:pPr>
              <w:autoSpaceDE w:val="0"/>
              <w:autoSpaceDN w:val="0"/>
              <w:spacing w:before="120" w:after="120" w:line="240" w:lineRule="auto"/>
              <w:ind w:left="57" w:right="57"/>
              <w:jc w:val="both"/>
              <w:rPr>
                <w:rFonts w:ascii="Arial" w:eastAsia="Times New Roman" w:hAnsi="Arial" w:cs="Arial"/>
                <w:sz w:val="20"/>
                <w:szCs w:val="20"/>
                <w:lang w:eastAsia="pl-PL"/>
              </w:rPr>
            </w:pPr>
            <w:r w:rsidRPr="00B02501">
              <w:rPr>
                <w:rFonts w:ascii="Arial" w:eastAsia="Times New Roman" w:hAnsi="Arial" w:cs="Arial"/>
                <w:sz w:val="20"/>
                <w:szCs w:val="20"/>
                <w:lang w:eastAsia="pl-PL"/>
              </w:rPr>
              <w:t>Ocenie podlega, czy planowany okres realizacji projektu jest prawidłowo wskazany we wniosku o dofinansowanie projektu, tj. określenie daty końcowej nie później niż na 30.06.2023 r. oraz realizacj</w:t>
            </w:r>
            <w:r w:rsidR="00676C98">
              <w:rPr>
                <w:rFonts w:ascii="Arial" w:eastAsia="Times New Roman" w:hAnsi="Arial" w:cs="Arial"/>
                <w:sz w:val="20"/>
                <w:szCs w:val="20"/>
                <w:lang w:eastAsia="pl-PL"/>
              </w:rPr>
              <w:t>a</w:t>
            </w:r>
            <w:r w:rsidRPr="00B02501">
              <w:rPr>
                <w:rFonts w:ascii="Arial" w:eastAsia="Times New Roman" w:hAnsi="Arial" w:cs="Arial"/>
                <w:sz w:val="20"/>
                <w:szCs w:val="20"/>
                <w:lang w:eastAsia="pl-PL"/>
              </w:rPr>
              <w:t xml:space="preserve"> projektu planowana jest przez okres maksymalnie 36 miesięcy</w:t>
            </w:r>
            <w:r>
              <w:rPr>
                <w:rFonts w:ascii="Arial" w:eastAsia="Times New Roman" w:hAnsi="Arial" w:cs="Arial"/>
                <w:sz w:val="20"/>
                <w:szCs w:val="20"/>
                <w:lang w:eastAsia="pl-PL"/>
              </w:rPr>
              <w:t>.</w:t>
            </w:r>
          </w:p>
          <w:p w:rsidR="00997FC1" w:rsidRPr="00997FC1" w:rsidRDefault="0054153E" w:rsidP="0054153E">
            <w:pPr>
              <w:autoSpaceDE w:val="0"/>
              <w:autoSpaceDN w:val="0"/>
              <w:spacing w:before="120" w:after="120" w:line="240" w:lineRule="auto"/>
              <w:ind w:left="57" w:right="57"/>
              <w:jc w:val="both"/>
              <w:rPr>
                <w:rFonts w:ascii="Arial" w:eastAsia="Times New Roman" w:hAnsi="Arial" w:cs="Arial"/>
                <w:sz w:val="20"/>
                <w:szCs w:val="20"/>
                <w:lang w:eastAsia="pl-PL"/>
              </w:rPr>
            </w:pPr>
            <w:r w:rsidRPr="00997FC1">
              <w:rPr>
                <w:rFonts w:ascii="Arial" w:eastAsia="Times New Roman" w:hAnsi="Arial" w:cs="Arial"/>
                <w:sz w:val="20"/>
                <w:szCs w:val="20"/>
                <w:lang w:eastAsia="pl-PL"/>
              </w:rPr>
              <w:t xml:space="preserve">Okres realizacji projektu powinien zapewnić precyzyjne i kompleksowe zaplanowanie przedsięwzięć, co zwiększy efektywność działań i pozwoli na osiągnięcie założonych celów i wskaźników oraz sprawne rozliczenie finansowe projektu. </w:t>
            </w:r>
          </w:p>
          <w:p w:rsidR="0054153E" w:rsidRPr="00997FC1" w:rsidRDefault="0054153E" w:rsidP="0054153E">
            <w:pPr>
              <w:autoSpaceDE w:val="0"/>
              <w:autoSpaceDN w:val="0"/>
              <w:spacing w:before="120" w:after="120" w:line="240" w:lineRule="auto"/>
              <w:ind w:left="57" w:right="57"/>
              <w:jc w:val="both"/>
              <w:rPr>
                <w:rFonts w:ascii="Arial" w:eastAsia="Times New Roman" w:hAnsi="Arial" w:cs="Arial"/>
                <w:sz w:val="20"/>
                <w:szCs w:val="20"/>
                <w:lang w:eastAsia="pl-PL"/>
              </w:rPr>
            </w:pPr>
            <w:r w:rsidRPr="00997FC1">
              <w:rPr>
                <w:rFonts w:ascii="Arial" w:eastAsia="Times New Roman" w:hAnsi="Arial" w:cs="Arial"/>
                <w:sz w:val="20"/>
                <w:szCs w:val="20"/>
                <w:lang w:eastAsia="pl-PL"/>
              </w:rPr>
              <w:t>Na etapie realizacji projektu w uzasadnionych przypadkach, na pisemną prośbę beneficjenta, Instytucja Zarządzająca RPO WK-P może wyrazić zgodę na wydłużenie tego okresu.</w:t>
            </w:r>
          </w:p>
          <w:p w:rsidR="0014375E" w:rsidRPr="009B44BA" w:rsidRDefault="0054153E" w:rsidP="0054153E">
            <w:pPr>
              <w:spacing w:before="120" w:after="120" w:line="240" w:lineRule="auto"/>
              <w:ind w:left="57"/>
              <w:jc w:val="both"/>
              <w:rPr>
                <w:rFonts w:ascii="Arial" w:hAnsi="Arial" w:cs="Arial"/>
                <w:sz w:val="20"/>
                <w:szCs w:val="20"/>
              </w:rPr>
            </w:pPr>
            <w:r w:rsidRPr="00997FC1">
              <w:rPr>
                <w:rFonts w:ascii="Arial" w:hAnsi="Arial" w:cs="Arial"/>
                <w:sz w:val="20"/>
                <w:szCs w:val="20"/>
                <w:lang w:eastAsia="pl-PL"/>
              </w:rPr>
              <w:t>Kryterium weryfikowane w oparciu o wniosek</w:t>
            </w:r>
            <w:r w:rsidRPr="0054153E">
              <w:rPr>
                <w:rFonts w:ascii="Arial" w:hAnsi="Arial" w:cs="Arial"/>
                <w:sz w:val="20"/>
                <w:szCs w:val="20"/>
                <w:lang w:eastAsia="pl-PL"/>
              </w:rPr>
              <w:t xml:space="preserve"> o dofinansowanie projektu.</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A92485">
            <w:pPr>
              <w:spacing w:after="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A92485">
            <w:pPr>
              <w:spacing w:after="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14375E" w:rsidRDefault="0014375E" w:rsidP="00362C5B">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sidR="00997FC1">
              <w:rPr>
                <w:rFonts w:ascii="Arial" w:hAnsi="Arial" w:cs="Arial"/>
                <w:sz w:val="20"/>
                <w:szCs w:val="20"/>
              </w:rPr>
              <w:t>do negocjacji/</w:t>
            </w:r>
            <w:r w:rsidRPr="009B44BA">
              <w:rPr>
                <w:rFonts w:ascii="Arial" w:hAnsi="Arial" w:cs="Arial"/>
                <w:sz w:val="20"/>
                <w:szCs w:val="20"/>
              </w:rPr>
              <w:t>nie</w:t>
            </w:r>
            <w:r w:rsidRPr="009B44BA">
              <w:rPr>
                <w:rFonts w:ascii="Arial" w:hAnsi="Arial" w:cs="Arial"/>
                <w:sz w:val="20"/>
                <w:szCs w:val="20"/>
              </w:rPr>
              <w:br/>
              <w:t>(niespełnienie kryterium oznacza odrzucenie wniosku)</w:t>
            </w:r>
          </w:p>
          <w:p w:rsidR="00B04327" w:rsidRDefault="00B04327" w:rsidP="00362C5B">
            <w:pPr>
              <w:spacing w:before="60" w:after="60" w:line="240" w:lineRule="auto"/>
              <w:ind w:left="57" w:right="57"/>
              <w:jc w:val="center"/>
              <w:rPr>
                <w:rFonts w:ascii="Arial" w:hAnsi="Arial" w:cs="Arial"/>
                <w:sz w:val="20"/>
                <w:szCs w:val="20"/>
              </w:rPr>
            </w:pPr>
          </w:p>
          <w:p w:rsidR="00B04327" w:rsidRPr="009B44BA" w:rsidRDefault="00997FC1" w:rsidP="00362C5B">
            <w:pPr>
              <w:spacing w:before="60" w:after="60" w:line="240" w:lineRule="auto"/>
              <w:ind w:left="57" w:right="57"/>
              <w:jc w:val="center"/>
              <w:rPr>
                <w:rFonts w:ascii="Arial" w:eastAsia="Times New Roman" w:hAnsi="Arial" w:cs="Arial"/>
                <w:sz w:val="20"/>
                <w:szCs w:val="20"/>
              </w:rPr>
            </w:pPr>
            <w:r w:rsidRPr="00997FC1">
              <w:rPr>
                <w:rFonts w:ascii="Arial" w:hAnsi="Arial" w:cs="Arial"/>
                <w:sz w:val="20"/>
                <w:szCs w:val="20"/>
              </w:rPr>
              <w:t>Dopuszcza się możliwość skierowania kryterium do negocjacji w zakresie wskazanym w Regulaminie konkursu.</w:t>
            </w:r>
          </w:p>
        </w:tc>
        <w:tc>
          <w:tcPr>
            <w:tcW w:w="744" w:type="pct"/>
            <w:gridSpan w:val="3"/>
            <w:vMerge/>
            <w:tcBorders>
              <w:left w:val="single" w:sz="6" w:space="0" w:color="auto"/>
              <w:bottom w:val="single" w:sz="6" w:space="0" w:color="auto"/>
              <w:right w:val="single" w:sz="6" w:space="0" w:color="auto"/>
            </w:tcBorders>
            <w:shd w:val="clear" w:color="auto" w:fill="95B3D7"/>
            <w:vAlign w:val="center"/>
          </w:tcPr>
          <w:p w:rsidR="0014375E" w:rsidRPr="009B44BA" w:rsidRDefault="0014375E" w:rsidP="00A92485">
            <w:pPr>
              <w:spacing w:after="0" w:line="240" w:lineRule="auto"/>
              <w:ind w:left="57" w:right="57"/>
              <w:jc w:val="both"/>
              <w:rPr>
                <w:rFonts w:ascii="Arial" w:hAnsi="Arial" w:cs="Arial"/>
                <w:sz w:val="20"/>
                <w:szCs w:val="20"/>
              </w:rPr>
            </w:pPr>
          </w:p>
        </w:tc>
        <w:tc>
          <w:tcPr>
            <w:tcW w:w="427" w:type="pct"/>
            <w:gridSpan w:val="2"/>
            <w:vMerge/>
            <w:tcBorders>
              <w:left w:val="single" w:sz="6" w:space="0" w:color="auto"/>
              <w:bottom w:val="single" w:sz="6" w:space="0" w:color="auto"/>
              <w:right w:val="single" w:sz="12" w:space="0" w:color="auto"/>
            </w:tcBorders>
            <w:shd w:val="clear" w:color="auto" w:fill="FFFFFF"/>
            <w:vAlign w:val="center"/>
          </w:tcPr>
          <w:p w:rsidR="0014375E" w:rsidRPr="009B44BA" w:rsidRDefault="0014375E" w:rsidP="00A92485">
            <w:pPr>
              <w:spacing w:after="0" w:line="240" w:lineRule="auto"/>
              <w:ind w:left="57" w:right="57"/>
              <w:jc w:val="both"/>
              <w:rPr>
                <w:rFonts w:ascii="Arial" w:hAnsi="Arial" w:cs="Arial"/>
                <w:sz w:val="20"/>
                <w:szCs w:val="20"/>
              </w:rPr>
            </w:pPr>
          </w:p>
        </w:tc>
      </w:tr>
      <w:tr w:rsidR="0014375E"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14375E" w:rsidRPr="0083287B" w:rsidRDefault="002F4FAB" w:rsidP="00E47F0F">
            <w:pPr>
              <w:pStyle w:val="Akapitzlist"/>
              <w:tabs>
                <w:tab w:val="left" w:pos="284"/>
              </w:tabs>
              <w:adjustRightInd w:val="0"/>
              <w:spacing w:before="60" w:after="60"/>
              <w:ind w:left="142" w:right="57"/>
              <w:rPr>
                <w:rFonts w:ascii="Arial" w:hAnsi="Arial" w:cs="Arial"/>
                <w:b/>
                <w:szCs w:val="20"/>
              </w:rPr>
            </w:pPr>
            <w:r w:rsidRPr="0083287B">
              <w:rPr>
                <w:rFonts w:ascii="Arial" w:hAnsi="Arial" w:cs="Arial"/>
                <w:b/>
                <w:szCs w:val="20"/>
              </w:rPr>
              <w:lastRenderedPageBreak/>
              <w:t>B</w:t>
            </w:r>
            <w:r w:rsidR="00D01F94" w:rsidRPr="0083287B">
              <w:rPr>
                <w:rFonts w:ascii="Arial" w:hAnsi="Arial" w:cs="Arial"/>
                <w:b/>
                <w:szCs w:val="20"/>
              </w:rPr>
              <w:t>.1.</w:t>
            </w:r>
            <w:r w:rsidR="00E47F0F">
              <w:rPr>
                <w:rFonts w:ascii="Arial" w:hAnsi="Arial" w:cs="Arial"/>
                <w:b/>
                <w:szCs w:val="20"/>
              </w:rPr>
              <w:t>8</w:t>
            </w:r>
            <w:r w:rsidR="00253BBD" w:rsidRPr="0083287B">
              <w:rPr>
                <w:rFonts w:ascii="Arial" w:hAnsi="Arial" w:cs="Arial"/>
                <w:b/>
                <w:szCs w:val="20"/>
              </w:rPr>
              <w:t xml:space="preserve"> </w:t>
            </w:r>
            <w:r w:rsidR="00C62628" w:rsidRPr="0083287B">
              <w:rPr>
                <w:rFonts w:ascii="Arial" w:hAnsi="Arial" w:cs="Arial"/>
                <w:b/>
                <w:szCs w:val="20"/>
              </w:rPr>
              <w:t xml:space="preserve">Wkład własny został określony </w:t>
            </w:r>
            <w:r w:rsidR="00B02501">
              <w:rPr>
                <w:rFonts w:ascii="Arial" w:hAnsi="Arial" w:cs="Arial"/>
                <w:b/>
                <w:szCs w:val="20"/>
              </w:rPr>
              <w:t>na poziomie nie mniejszym niż 15</w:t>
            </w:r>
            <w:r w:rsidR="00C62628" w:rsidRPr="0083287B">
              <w:rPr>
                <w:rFonts w:ascii="Arial" w:hAnsi="Arial" w:cs="Arial"/>
                <w:b/>
                <w:szCs w:val="20"/>
              </w:rPr>
              <w:t>,</w:t>
            </w:r>
            <w:r w:rsidR="00C62628" w:rsidRPr="0083287B">
              <w:rPr>
                <w:rFonts w:ascii="Arial" w:hAnsi="Arial" w:cs="Arial"/>
                <w:b/>
                <w:bCs/>
                <w:szCs w:val="20"/>
              </w:rPr>
              <w:t>00%</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D26374" w:rsidRPr="009B44BA" w:rsidRDefault="00D26374" w:rsidP="001C6E06">
            <w:pPr>
              <w:autoSpaceDE w:val="0"/>
              <w:autoSpaceDN w:val="0"/>
              <w:spacing w:before="120" w:after="120" w:line="240" w:lineRule="auto"/>
              <w:ind w:left="57" w:right="57"/>
              <w:jc w:val="both"/>
              <w:rPr>
                <w:rFonts w:ascii="Arial" w:hAnsi="Arial" w:cs="Arial"/>
                <w:sz w:val="20"/>
                <w:szCs w:val="20"/>
              </w:rPr>
            </w:pPr>
            <w:r w:rsidRPr="009B44BA">
              <w:rPr>
                <w:rFonts w:ascii="Arial" w:hAnsi="Arial" w:cs="Arial"/>
                <w:sz w:val="20"/>
                <w:szCs w:val="20"/>
              </w:rPr>
              <w:t>Ocenie podlega, czy wkład</w:t>
            </w:r>
            <w:r w:rsidR="00B02501">
              <w:rPr>
                <w:rFonts w:ascii="Arial" w:hAnsi="Arial" w:cs="Arial"/>
                <w:sz w:val="20"/>
                <w:szCs w:val="20"/>
              </w:rPr>
              <w:t xml:space="preserve"> własny stanowi nie mniej niż 15</w:t>
            </w:r>
            <w:r w:rsidRPr="009B44BA">
              <w:rPr>
                <w:rFonts w:ascii="Arial" w:hAnsi="Arial" w:cs="Arial"/>
                <w:sz w:val="20"/>
                <w:szCs w:val="20"/>
              </w:rPr>
              <w:t>,</w:t>
            </w:r>
            <w:r w:rsidRPr="009B44BA">
              <w:rPr>
                <w:rFonts w:ascii="Arial" w:hAnsi="Arial" w:cs="Arial"/>
                <w:bCs/>
                <w:sz w:val="20"/>
                <w:szCs w:val="20"/>
              </w:rPr>
              <w:t>00%</w:t>
            </w:r>
            <w:r w:rsidRPr="009B44BA">
              <w:rPr>
                <w:rFonts w:ascii="Arial" w:hAnsi="Arial" w:cs="Arial"/>
                <w:sz w:val="20"/>
                <w:szCs w:val="20"/>
              </w:rPr>
              <w:t xml:space="preserve"> wydatków kwalifikowalnych.</w:t>
            </w:r>
          </w:p>
          <w:p w:rsidR="00D95452" w:rsidRPr="009B62E8" w:rsidRDefault="00D95452" w:rsidP="00D95452">
            <w:pPr>
              <w:autoSpaceDE w:val="0"/>
              <w:autoSpaceDN w:val="0"/>
              <w:adjustRightInd w:val="0"/>
              <w:spacing w:after="120"/>
              <w:ind w:right="57"/>
              <w:jc w:val="both"/>
              <w:rPr>
                <w:rFonts w:ascii="Arial" w:hAnsi="Arial" w:cs="Arial"/>
                <w:sz w:val="20"/>
                <w:szCs w:val="20"/>
              </w:rPr>
            </w:pPr>
            <w:r w:rsidRPr="009B62E8">
              <w:rPr>
                <w:rFonts w:ascii="Arial" w:hAnsi="Arial" w:cs="Arial"/>
                <w:color w:val="000000"/>
                <w:sz w:val="20"/>
                <w:szCs w:val="20"/>
              </w:rPr>
              <w:t xml:space="preserve">Wprowadzenie kryterium służy spełnieniu wymagań wynikających z zapisów </w:t>
            </w:r>
            <w:r w:rsidRPr="009B62E8">
              <w:rPr>
                <w:rFonts w:ascii="Arial" w:hAnsi="Arial" w:cs="Arial"/>
                <w:i/>
                <w:color w:val="000000"/>
                <w:sz w:val="20"/>
                <w:szCs w:val="20"/>
              </w:rPr>
              <w:t>Szczegółowego Opisu Osi Priorytetowych RPO WK-P na lata 2014-2020</w:t>
            </w:r>
            <w:r w:rsidRPr="009B62E8">
              <w:rPr>
                <w:rFonts w:ascii="Arial" w:hAnsi="Arial" w:cs="Arial"/>
                <w:color w:val="000000"/>
                <w:sz w:val="20"/>
                <w:szCs w:val="20"/>
              </w:rPr>
              <w:t>.</w:t>
            </w:r>
          </w:p>
          <w:p w:rsidR="0014375E" w:rsidRPr="009B44BA" w:rsidRDefault="00534805" w:rsidP="008F6968">
            <w:pPr>
              <w:spacing w:after="0" w:line="300" w:lineRule="atLeast"/>
              <w:ind w:left="-82"/>
              <w:jc w:val="both"/>
              <w:rPr>
                <w:rFonts w:ascii="Arial" w:hAnsi="Arial" w:cs="Arial"/>
                <w:sz w:val="20"/>
                <w:szCs w:val="20"/>
              </w:rPr>
            </w:pPr>
            <w:r>
              <w:rPr>
                <w:rFonts w:ascii="Arial" w:hAnsi="Arial" w:cs="Arial"/>
                <w:color w:val="000000"/>
                <w:sz w:val="18"/>
                <w:szCs w:val="18"/>
              </w:rPr>
              <w:t xml:space="preserve"> </w:t>
            </w:r>
            <w:r w:rsidR="00D26374" w:rsidRPr="009B44BA">
              <w:rPr>
                <w:rFonts w:ascii="Arial" w:hAnsi="Arial" w:cs="Arial"/>
                <w:bCs/>
                <w:sz w:val="20"/>
                <w:szCs w:val="20"/>
              </w:rPr>
              <w:t>Kryterium weryfikowane w oparciu o wnios</w:t>
            </w:r>
            <w:r w:rsidR="00252770" w:rsidRPr="009B44BA">
              <w:rPr>
                <w:rFonts w:ascii="Arial" w:hAnsi="Arial" w:cs="Arial"/>
                <w:bCs/>
                <w:sz w:val="20"/>
                <w:szCs w:val="20"/>
              </w:rPr>
              <w:t>e</w:t>
            </w:r>
            <w:r w:rsidR="00D26374" w:rsidRPr="009B44BA">
              <w:rPr>
                <w:rFonts w:ascii="Arial" w:hAnsi="Arial" w:cs="Arial"/>
                <w:bCs/>
                <w:sz w:val="20"/>
                <w:szCs w:val="20"/>
              </w:rPr>
              <w:t>k o dofinansowanie projektu</w:t>
            </w:r>
            <w:r w:rsidR="00252770" w:rsidRPr="009B44BA">
              <w:rPr>
                <w:rFonts w:ascii="Arial" w:hAnsi="Arial" w:cs="Arial"/>
                <w:bCs/>
                <w:sz w:val="20"/>
                <w:szCs w:val="20"/>
              </w:rPr>
              <w:t>.</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534805" w:rsidRDefault="00534805" w:rsidP="00534805">
            <w:pPr>
              <w:spacing w:after="0" w:line="300" w:lineRule="atLeast"/>
              <w:jc w:val="center"/>
              <w:rPr>
                <w:rFonts w:ascii="Arial" w:hAnsi="Arial" w:cs="Arial"/>
                <w:color w:val="000000"/>
                <w:sz w:val="20"/>
                <w:szCs w:val="20"/>
              </w:rPr>
            </w:pPr>
            <w:r w:rsidRPr="00C27E8F">
              <w:rPr>
                <w:rFonts w:ascii="Arial" w:hAnsi="Arial" w:cs="Arial"/>
                <w:color w:val="000000"/>
                <w:sz w:val="20"/>
                <w:szCs w:val="20"/>
              </w:rPr>
              <w:t>Tak/</w:t>
            </w:r>
            <w:r w:rsidR="008D1AC2">
              <w:rPr>
                <w:rFonts w:ascii="Arial" w:hAnsi="Arial" w:cs="Arial"/>
                <w:color w:val="000000"/>
                <w:sz w:val="20"/>
                <w:szCs w:val="20"/>
              </w:rPr>
              <w:t>do negocjacji/</w:t>
            </w:r>
            <w:r w:rsidRPr="00C27E8F">
              <w:rPr>
                <w:rFonts w:ascii="Arial" w:hAnsi="Arial" w:cs="Arial"/>
                <w:color w:val="000000"/>
                <w:sz w:val="20"/>
                <w:szCs w:val="20"/>
              </w:rPr>
              <w:t>nie</w:t>
            </w:r>
            <w:r w:rsidRPr="00C27E8F">
              <w:rPr>
                <w:rFonts w:ascii="Arial" w:hAnsi="Arial" w:cs="Arial"/>
                <w:color w:val="000000"/>
                <w:sz w:val="20"/>
                <w:szCs w:val="20"/>
              </w:rPr>
              <w:br/>
              <w:t>(niespełnienie kryterium oznacza odrzucenie wniosku)</w:t>
            </w:r>
          </w:p>
          <w:p w:rsidR="008D1AC2" w:rsidRPr="00C27E8F" w:rsidRDefault="008D1AC2" w:rsidP="00534805">
            <w:pPr>
              <w:spacing w:after="0" w:line="300" w:lineRule="atLeast"/>
              <w:jc w:val="center"/>
              <w:rPr>
                <w:rFonts w:ascii="Arial" w:hAnsi="Arial" w:cs="Arial"/>
                <w:color w:val="000000"/>
                <w:sz w:val="20"/>
                <w:szCs w:val="20"/>
              </w:rPr>
            </w:pPr>
          </w:p>
          <w:p w:rsidR="000D4EE0" w:rsidRPr="000D4EE0"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14375E" w:rsidRPr="009B44BA"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44" w:type="pct"/>
            <w:gridSpan w:val="3"/>
            <w:vMerge/>
            <w:tcBorders>
              <w:left w:val="single" w:sz="6" w:space="0" w:color="auto"/>
              <w:bottom w:val="single" w:sz="6" w:space="0" w:color="auto"/>
              <w:right w:val="single" w:sz="6" w:space="0" w:color="auto"/>
            </w:tcBorders>
            <w:shd w:val="clear" w:color="auto" w:fill="95B3D7"/>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bottom w:val="single" w:sz="6" w:space="0" w:color="auto"/>
              <w:right w:val="single" w:sz="12" w:space="0" w:color="auto"/>
            </w:tcBorders>
            <w:shd w:val="clear" w:color="auto" w:fill="FFFFFF"/>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r>
      <w:tr w:rsidR="00C437B2"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C437B2" w:rsidRPr="009B44BA" w:rsidRDefault="00C437B2" w:rsidP="00E47F0F">
            <w:pPr>
              <w:spacing w:before="60" w:after="60" w:line="240" w:lineRule="auto"/>
              <w:ind w:left="57" w:right="57"/>
              <w:jc w:val="both"/>
              <w:rPr>
                <w:rFonts w:ascii="Arial" w:hAnsi="Arial" w:cs="Arial"/>
                <w:b/>
                <w:sz w:val="20"/>
                <w:szCs w:val="20"/>
              </w:rPr>
            </w:pPr>
            <w:r w:rsidRPr="009B44BA">
              <w:rPr>
                <w:rFonts w:ascii="Arial" w:hAnsi="Arial" w:cs="Arial"/>
                <w:b/>
                <w:sz w:val="20"/>
                <w:szCs w:val="20"/>
                <w:lang w:eastAsia="pl-PL"/>
              </w:rPr>
              <w:t>B.1.</w:t>
            </w:r>
            <w:r w:rsidR="00E47F0F">
              <w:rPr>
                <w:rFonts w:ascii="Arial" w:hAnsi="Arial" w:cs="Arial"/>
                <w:b/>
                <w:sz w:val="20"/>
                <w:szCs w:val="20"/>
                <w:lang w:eastAsia="pl-PL"/>
              </w:rPr>
              <w:t>9</w:t>
            </w:r>
            <w:r w:rsidRPr="009B44BA">
              <w:rPr>
                <w:rFonts w:ascii="Arial" w:hAnsi="Arial" w:cs="Arial"/>
                <w:b/>
                <w:sz w:val="20"/>
                <w:szCs w:val="20"/>
                <w:lang w:eastAsia="pl-PL"/>
              </w:rPr>
              <w:t xml:space="preserve"> </w:t>
            </w:r>
            <w:r>
              <w:rPr>
                <w:rFonts w:ascii="Arial" w:hAnsi="Arial" w:cs="Arial"/>
                <w:b/>
                <w:sz w:val="20"/>
                <w:szCs w:val="20"/>
                <w:lang w:eastAsia="pl-PL"/>
              </w:rPr>
              <w:t>Usługi opiekuńcze są świadczone dla osób niesamodzielnych</w:t>
            </w:r>
            <w:r w:rsidR="002C5EEB">
              <w:rPr>
                <w:rFonts w:ascii="Arial" w:hAnsi="Arial" w:cs="Arial"/>
                <w:b/>
                <w:sz w:val="20"/>
                <w:szCs w:val="20"/>
                <w:lang w:eastAsia="pl-PL"/>
              </w:rPr>
              <w:t xml:space="preserve">, a usługi </w:t>
            </w:r>
            <w:r w:rsidR="002C5EEB" w:rsidRPr="002C5EEB">
              <w:rPr>
                <w:rFonts w:ascii="Arial" w:hAnsi="Arial" w:cs="Arial"/>
                <w:b/>
                <w:sz w:val="20"/>
                <w:szCs w:val="20"/>
                <w:lang w:eastAsia="pl-PL"/>
              </w:rPr>
              <w:t>asystenckie są świadczone dla osób z niepełnosprawnościami.</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C437B2" w:rsidRPr="009B44BA" w:rsidRDefault="00C437B2" w:rsidP="004E3A52">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95B3D7"/>
            <w:vAlign w:val="center"/>
          </w:tcPr>
          <w:p w:rsidR="00C437B2" w:rsidRPr="009B44BA" w:rsidRDefault="00C437B2" w:rsidP="004E3A52">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C437B2" w:rsidRPr="009B44BA" w:rsidRDefault="00C437B2" w:rsidP="004E3A52">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2C5EEB" w:rsidRDefault="00C437B2" w:rsidP="00F337E9">
            <w:pPr>
              <w:pStyle w:val="Default"/>
              <w:spacing w:before="120"/>
              <w:ind w:left="57" w:right="57"/>
              <w:jc w:val="both"/>
              <w:rPr>
                <w:rFonts w:ascii="Arial" w:hAnsi="Arial" w:cs="Arial"/>
                <w:sz w:val="20"/>
                <w:szCs w:val="20"/>
                <w:lang w:eastAsia="pl-PL"/>
              </w:rPr>
            </w:pPr>
            <w:r w:rsidRPr="0083287B">
              <w:rPr>
                <w:rFonts w:ascii="Arial" w:hAnsi="Arial" w:cs="Arial"/>
                <w:sz w:val="20"/>
                <w:szCs w:val="20"/>
                <w:lang w:eastAsia="pl-PL"/>
              </w:rPr>
              <w:t>Ocenie podlega czy</w:t>
            </w:r>
            <w:r w:rsidR="002C5EEB">
              <w:rPr>
                <w:rFonts w:ascii="Arial" w:hAnsi="Arial" w:cs="Arial"/>
                <w:sz w:val="20"/>
                <w:szCs w:val="20"/>
                <w:lang w:eastAsia="pl-PL"/>
              </w:rPr>
              <w:t>:</w:t>
            </w:r>
          </w:p>
          <w:p w:rsidR="002C5EEB" w:rsidRDefault="002C5EEB" w:rsidP="00F337E9">
            <w:pPr>
              <w:pStyle w:val="Default"/>
              <w:spacing w:before="120"/>
              <w:ind w:left="57" w:right="57"/>
              <w:jc w:val="both"/>
              <w:rPr>
                <w:rFonts w:ascii="Arial" w:hAnsi="Arial" w:cs="Arial"/>
                <w:sz w:val="20"/>
                <w:szCs w:val="20"/>
                <w:lang w:eastAsia="pl-PL"/>
              </w:rPr>
            </w:pPr>
            <w:r>
              <w:rPr>
                <w:rFonts w:ascii="Arial" w:hAnsi="Arial" w:cs="Arial"/>
                <w:sz w:val="20"/>
                <w:szCs w:val="20"/>
                <w:lang w:eastAsia="pl-PL"/>
              </w:rPr>
              <w:t>-</w:t>
            </w:r>
            <w:r w:rsidR="00C437B2">
              <w:rPr>
                <w:rFonts w:ascii="Arial" w:hAnsi="Arial" w:cs="Arial"/>
                <w:sz w:val="20"/>
                <w:szCs w:val="20"/>
                <w:lang w:eastAsia="pl-PL"/>
              </w:rPr>
              <w:t xml:space="preserve"> </w:t>
            </w:r>
            <w:r>
              <w:rPr>
                <w:rFonts w:ascii="Arial" w:hAnsi="Arial" w:cs="Arial"/>
                <w:sz w:val="20"/>
                <w:szCs w:val="20"/>
                <w:lang w:eastAsia="pl-PL"/>
              </w:rPr>
              <w:t xml:space="preserve">jeśli </w:t>
            </w:r>
            <w:r w:rsidR="00C437B2">
              <w:rPr>
                <w:rFonts w:ascii="Arial" w:hAnsi="Arial" w:cs="Arial"/>
                <w:sz w:val="20"/>
                <w:szCs w:val="20"/>
                <w:lang w:eastAsia="pl-PL"/>
              </w:rPr>
              <w:t>w projekcie zaplanowano realizacje usług opiekuńczych</w:t>
            </w:r>
            <w:r w:rsidR="00F337E9">
              <w:rPr>
                <w:rFonts w:ascii="Arial" w:hAnsi="Arial" w:cs="Arial"/>
                <w:sz w:val="20"/>
                <w:szCs w:val="20"/>
                <w:lang w:eastAsia="pl-PL"/>
              </w:rPr>
              <w:t xml:space="preserve"> </w:t>
            </w:r>
            <w:r w:rsidR="00C437B2">
              <w:rPr>
                <w:rFonts w:ascii="Arial" w:hAnsi="Arial" w:cs="Arial"/>
                <w:sz w:val="20"/>
                <w:szCs w:val="20"/>
                <w:lang w:eastAsia="pl-PL"/>
              </w:rPr>
              <w:t xml:space="preserve">są </w:t>
            </w:r>
            <w:r>
              <w:rPr>
                <w:rFonts w:ascii="Arial" w:hAnsi="Arial" w:cs="Arial"/>
                <w:sz w:val="20"/>
                <w:szCs w:val="20"/>
                <w:lang w:eastAsia="pl-PL"/>
              </w:rPr>
              <w:t xml:space="preserve">one skierowane </w:t>
            </w:r>
            <w:r w:rsidR="00C437B2">
              <w:rPr>
                <w:rFonts w:ascii="Arial" w:hAnsi="Arial" w:cs="Arial"/>
                <w:sz w:val="20"/>
                <w:szCs w:val="20"/>
                <w:lang w:eastAsia="pl-PL"/>
              </w:rPr>
              <w:t>dla osób niesamodzielnych</w:t>
            </w:r>
            <w:r w:rsidR="00531B22">
              <w:rPr>
                <w:rStyle w:val="Odwoanieprzypisudolnego"/>
                <w:rFonts w:ascii="Arial" w:hAnsi="Arial" w:cs="Arial"/>
                <w:sz w:val="20"/>
                <w:szCs w:val="20"/>
                <w:lang w:eastAsia="pl-PL"/>
              </w:rPr>
              <w:footnoteReference w:id="55"/>
            </w:r>
          </w:p>
          <w:p w:rsidR="001B2F3A" w:rsidRDefault="002C5EEB" w:rsidP="00F337E9">
            <w:pPr>
              <w:pStyle w:val="Default"/>
              <w:spacing w:before="120"/>
              <w:ind w:left="57" w:right="57"/>
              <w:jc w:val="both"/>
              <w:rPr>
                <w:rFonts w:ascii="Arial" w:hAnsi="Arial" w:cs="Arial"/>
                <w:sz w:val="20"/>
                <w:szCs w:val="20"/>
                <w:lang w:eastAsia="pl-PL"/>
              </w:rPr>
            </w:pPr>
            <w:r>
              <w:rPr>
                <w:rFonts w:ascii="Arial" w:hAnsi="Arial" w:cs="Arial"/>
                <w:sz w:val="20"/>
                <w:szCs w:val="20"/>
                <w:lang w:eastAsia="pl-PL"/>
              </w:rPr>
              <w:t xml:space="preserve">- </w:t>
            </w:r>
            <w:r w:rsidR="00314616">
              <w:rPr>
                <w:rFonts w:ascii="Arial" w:hAnsi="Arial" w:cs="Arial"/>
                <w:sz w:val="20"/>
                <w:szCs w:val="20"/>
                <w:lang w:eastAsia="pl-PL"/>
              </w:rPr>
              <w:t>jeśli</w:t>
            </w:r>
            <w:r>
              <w:rPr>
                <w:rFonts w:ascii="Arial" w:hAnsi="Arial" w:cs="Arial"/>
                <w:sz w:val="20"/>
                <w:szCs w:val="20"/>
                <w:lang w:eastAsia="pl-PL"/>
              </w:rPr>
              <w:t xml:space="preserve"> </w:t>
            </w:r>
            <w:r w:rsidR="00314616">
              <w:rPr>
                <w:rFonts w:ascii="Arial" w:hAnsi="Arial" w:cs="Arial"/>
                <w:sz w:val="20"/>
                <w:szCs w:val="20"/>
                <w:lang w:eastAsia="pl-PL"/>
              </w:rPr>
              <w:t>w projekcie zaplanowano realizacje usług asystenckich</w:t>
            </w:r>
            <w:r w:rsidR="00314616" w:rsidRPr="00314616">
              <w:rPr>
                <w:rFonts w:ascii="Arial" w:hAnsi="Arial" w:cs="Arial"/>
                <w:sz w:val="20"/>
                <w:szCs w:val="20"/>
                <w:lang w:eastAsia="pl-PL"/>
              </w:rPr>
              <w:t xml:space="preserve"> są </w:t>
            </w:r>
            <w:r w:rsidR="00314616">
              <w:rPr>
                <w:rFonts w:ascii="Arial" w:hAnsi="Arial" w:cs="Arial"/>
                <w:sz w:val="20"/>
                <w:szCs w:val="20"/>
                <w:lang w:eastAsia="pl-PL"/>
              </w:rPr>
              <w:t xml:space="preserve">one </w:t>
            </w:r>
            <w:r w:rsidR="00314616" w:rsidRPr="00314616">
              <w:rPr>
                <w:rFonts w:ascii="Arial" w:hAnsi="Arial" w:cs="Arial"/>
                <w:sz w:val="20"/>
                <w:szCs w:val="20"/>
                <w:lang w:eastAsia="pl-PL"/>
              </w:rPr>
              <w:t>świadczone dla osób z niepełnosprawnościami</w:t>
            </w:r>
            <w:r w:rsidR="001B2F3A">
              <w:rPr>
                <w:rStyle w:val="Odwoanieprzypisudolnego"/>
                <w:rFonts w:ascii="Arial" w:hAnsi="Arial" w:cs="Arial"/>
                <w:sz w:val="20"/>
                <w:szCs w:val="20"/>
                <w:lang w:eastAsia="pl-PL"/>
              </w:rPr>
              <w:footnoteReference w:id="56"/>
            </w:r>
          </w:p>
          <w:p w:rsidR="002C5EEB" w:rsidRPr="001B2F3A" w:rsidRDefault="002C5EEB" w:rsidP="00F337E9">
            <w:pPr>
              <w:pStyle w:val="Default"/>
              <w:spacing w:before="120"/>
              <w:ind w:left="57" w:right="57"/>
              <w:jc w:val="both"/>
              <w:rPr>
                <w:rFonts w:ascii="Arial" w:hAnsi="Arial" w:cs="Arial"/>
                <w:sz w:val="20"/>
                <w:szCs w:val="20"/>
                <w:lang w:eastAsia="pl-PL"/>
              </w:rPr>
            </w:pPr>
            <w:r w:rsidRPr="002C5EEB">
              <w:rPr>
                <w:rFonts w:ascii="Arial" w:hAnsi="Arial" w:cs="Arial"/>
                <w:sz w:val="20"/>
                <w:szCs w:val="20"/>
                <w:lang w:eastAsia="pl-PL"/>
              </w:rPr>
              <w:t xml:space="preserve">Nie wyklucza to możliwości realizacji wsparcia dla rodzin i opiekunów </w:t>
            </w:r>
            <w:r w:rsidRPr="002C5EEB">
              <w:rPr>
                <w:rFonts w:ascii="Arial" w:hAnsi="Arial" w:cs="Arial"/>
                <w:sz w:val="20"/>
                <w:szCs w:val="20"/>
              </w:rPr>
              <w:t>faktycznych służące</w:t>
            </w:r>
            <w:r w:rsidR="001B2F3A">
              <w:rPr>
                <w:rFonts w:ascii="Arial" w:hAnsi="Arial" w:cs="Arial"/>
                <w:sz w:val="20"/>
                <w:szCs w:val="20"/>
              </w:rPr>
              <w:t>go</w:t>
            </w:r>
            <w:r w:rsidRPr="002C5EEB">
              <w:rPr>
                <w:rFonts w:ascii="Arial" w:hAnsi="Arial" w:cs="Arial"/>
                <w:sz w:val="20"/>
                <w:szCs w:val="20"/>
              </w:rPr>
              <w:t xml:space="preserve"> poprawie jakości usług opiekuńczych</w:t>
            </w:r>
            <w:r w:rsidR="001B2F3A">
              <w:rPr>
                <w:rFonts w:ascii="Arial" w:hAnsi="Arial" w:cs="Arial"/>
                <w:sz w:val="20"/>
                <w:szCs w:val="20"/>
              </w:rPr>
              <w:t>.</w:t>
            </w:r>
          </w:p>
          <w:p w:rsidR="00C437B2" w:rsidRDefault="00D95452" w:rsidP="004E3A52">
            <w:pPr>
              <w:spacing w:before="120" w:after="120" w:line="240" w:lineRule="auto"/>
              <w:ind w:left="57" w:right="57"/>
              <w:jc w:val="both"/>
              <w:rPr>
                <w:rFonts w:ascii="Arial" w:hAnsi="Arial" w:cs="Arial"/>
                <w:bCs/>
                <w:sz w:val="20"/>
                <w:szCs w:val="20"/>
              </w:rPr>
            </w:pPr>
            <w:r w:rsidRPr="00D95452">
              <w:rPr>
                <w:rFonts w:ascii="Arial" w:hAnsi="Arial" w:cs="Arial"/>
                <w:bCs/>
                <w:sz w:val="20"/>
                <w:szCs w:val="20"/>
              </w:rPr>
              <w:t>Wprowadzenie kryterium służy spełnieniu wymagań wynikających z zapisów Wytycznych w zakresie realizacji przedsięwzięć w obszarze włączenia społecznego i zwalczania ubóstwa z wykorzystaniem środków EFS i EFRR na lata 2014-2020</w:t>
            </w:r>
            <w:r w:rsidR="0008668D">
              <w:rPr>
                <w:rFonts w:ascii="Arial" w:hAnsi="Arial" w:cs="Arial"/>
                <w:bCs/>
                <w:sz w:val="20"/>
                <w:szCs w:val="20"/>
              </w:rPr>
              <w:t>.</w:t>
            </w:r>
          </w:p>
          <w:p w:rsidR="00C437B2" w:rsidRPr="009B44BA" w:rsidRDefault="00C437B2" w:rsidP="004E3A52">
            <w:pPr>
              <w:spacing w:before="120" w:after="120" w:line="240" w:lineRule="auto"/>
              <w:ind w:left="57" w:right="57"/>
              <w:jc w:val="both"/>
              <w:rPr>
                <w:rFonts w:ascii="Arial" w:hAnsi="Arial" w:cs="Arial"/>
                <w:sz w:val="20"/>
                <w:szCs w:val="20"/>
              </w:rPr>
            </w:pPr>
            <w:r w:rsidRPr="009B44BA">
              <w:rPr>
                <w:rFonts w:ascii="Arial" w:hAnsi="Arial" w:cs="Arial"/>
                <w:bCs/>
                <w:sz w:val="20"/>
                <w:szCs w:val="20"/>
              </w:rPr>
              <w:t>Kryterium weryfikowane w oparciu o wniosek o dofinansowanie projektu.</w:t>
            </w:r>
          </w:p>
        </w:tc>
        <w:tc>
          <w:tcPr>
            <w:tcW w:w="744" w:type="pct"/>
            <w:gridSpan w:val="3"/>
            <w:vMerge/>
            <w:tcBorders>
              <w:left w:val="single" w:sz="6" w:space="0" w:color="auto"/>
              <w:right w:val="single" w:sz="6" w:space="0" w:color="auto"/>
            </w:tcBorders>
            <w:shd w:val="clear" w:color="auto" w:fill="95B3D7"/>
            <w:vAlign w:val="center"/>
          </w:tcPr>
          <w:p w:rsidR="00C437B2" w:rsidRPr="009B44BA" w:rsidRDefault="00C437B2" w:rsidP="004E3A52">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C437B2" w:rsidRPr="009B44BA" w:rsidRDefault="00C437B2" w:rsidP="004E3A52">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C437B2" w:rsidRPr="009B44BA" w:rsidRDefault="00C437B2" w:rsidP="004E3A52">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44" w:type="pct"/>
            <w:gridSpan w:val="3"/>
            <w:vMerge/>
            <w:tcBorders>
              <w:left w:val="single" w:sz="6" w:space="0" w:color="auto"/>
              <w:right w:val="single" w:sz="6" w:space="0" w:color="auto"/>
            </w:tcBorders>
            <w:shd w:val="clear" w:color="auto" w:fill="95B3D7"/>
            <w:vAlign w:val="center"/>
          </w:tcPr>
          <w:p w:rsidR="00C437B2" w:rsidRPr="009B44BA" w:rsidRDefault="00C437B2" w:rsidP="004E3A52">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C437B2" w:rsidRPr="009B44BA" w:rsidRDefault="00C437B2" w:rsidP="004E3A52">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C437B2" w:rsidRPr="00F5184B" w:rsidRDefault="00C437B2" w:rsidP="004E3A52">
            <w:pPr>
              <w:spacing w:before="120" w:after="240" w:line="240" w:lineRule="atLeast"/>
              <w:ind w:left="57"/>
              <w:jc w:val="center"/>
              <w:rPr>
                <w:rFonts w:ascii="Arial" w:hAnsi="Arial" w:cs="Arial"/>
                <w:color w:val="000000"/>
                <w:sz w:val="20"/>
                <w:szCs w:val="20"/>
              </w:rPr>
            </w:pPr>
            <w:r w:rsidRPr="00F5184B">
              <w:rPr>
                <w:rFonts w:ascii="Arial" w:hAnsi="Arial" w:cs="Arial"/>
                <w:color w:val="000000"/>
                <w:sz w:val="20"/>
                <w:szCs w:val="20"/>
              </w:rPr>
              <w:t>Tak/</w:t>
            </w:r>
            <w:r>
              <w:rPr>
                <w:rFonts w:ascii="Arial" w:hAnsi="Arial" w:cs="Arial"/>
                <w:color w:val="000000"/>
                <w:sz w:val="20"/>
                <w:szCs w:val="20"/>
              </w:rPr>
              <w:t>do negocjacji/</w:t>
            </w:r>
            <w:r w:rsidRPr="00F5184B">
              <w:rPr>
                <w:rFonts w:ascii="Arial" w:hAnsi="Arial" w:cs="Arial"/>
                <w:color w:val="000000"/>
                <w:sz w:val="20"/>
                <w:szCs w:val="20"/>
              </w:rPr>
              <w:t>nie</w:t>
            </w:r>
            <w:r w:rsidRPr="00F5184B">
              <w:rPr>
                <w:rFonts w:ascii="Arial" w:hAnsi="Arial" w:cs="Arial"/>
                <w:color w:val="000000"/>
                <w:sz w:val="20"/>
                <w:szCs w:val="20"/>
              </w:rPr>
              <w:br/>
              <w:t xml:space="preserve">(niespełnienie kryterium oznacza odrzucenie wniosku) </w:t>
            </w:r>
          </w:p>
          <w:p w:rsidR="00C437B2" w:rsidRPr="000D4EE0" w:rsidRDefault="00C437B2" w:rsidP="004E3A52">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C437B2" w:rsidRPr="009B44BA" w:rsidRDefault="00C437B2" w:rsidP="004E3A52">
            <w:pPr>
              <w:spacing w:before="60" w:after="60" w:line="240" w:lineRule="auto"/>
              <w:ind w:left="57" w:right="57"/>
              <w:jc w:val="center"/>
              <w:rPr>
                <w:rFonts w:ascii="Arial" w:hAnsi="Arial" w:cs="Arial"/>
                <w:sz w:val="20"/>
                <w:szCs w:val="20"/>
              </w:rPr>
            </w:pPr>
            <w:r w:rsidRPr="000D4EE0">
              <w:rPr>
                <w:rFonts w:ascii="Arial" w:hAnsi="Arial" w:cs="Arial"/>
                <w:sz w:val="20"/>
                <w:szCs w:val="20"/>
              </w:rPr>
              <w:lastRenderedPageBreak/>
              <w:t>w zakresie wskazanym w regulaminie.</w:t>
            </w:r>
          </w:p>
        </w:tc>
        <w:tc>
          <w:tcPr>
            <w:tcW w:w="744" w:type="pct"/>
            <w:gridSpan w:val="3"/>
            <w:vMerge/>
            <w:tcBorders>
              <w:left w:val="single" w:sz="6" w:space="0" w:color="auto"/>
              <w:bottom w:val="single" w:sz="6" w:space="0" w:color="auto"/>
              <w:right w:val="single" w:sz="6" w:space="0" w:color="auto"/>
            </w:tcBorders>
            <w:shd w:val="clear" w:color="auto" w:fill="95B3D7"/>
            <w:vAlign w:val="center"/>
          </w:tcPr>
          <w:p w:rsidR="00C437B2" w:rsidRPr="009B44BA" w:rsidRDefault="00C437B2" w:rsidP="004E3A52">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bottom w:val="single" w:sz="6" w:space="0" w:color="auto"/>
              <w:right w:val="single" w:sz="12" w:space="0" w:color="auto"/>
            </w:tcBorders>
            <w:shd w:val="clear" w:color="auto" w:fill="FFFFFF"/>
            <w:vAlign w:val="center"/>
          </w:tcPr>
          <w:p w:rsidR="00C437B2" w:rsidRPr="009B44BA" w:rsidRDefault="00C437B2" w:rsidP="004E3A52">
            <w:pPr>
              <w:spacing w:before="120" w:after="120" w:line="240" w:lineRule="auto"/>
              <w:ind w:left="57" w:right="57"/>
              <w:jc w:val="both"/>
              <w:rPr>
                <w:rFonts w:ascii="Arial" w:hAnsi="Arial" w:cs="Arial"/>
                <w:sz w:val="20"/>
                <w:szCs w:val="20"/>
              </w:rPr>
            </w:pPr>
          </w:p>
        </w:tc>
      </w:tr>
      <w:tr w:rsidR="003F2DCD" w:rsidRPr="0083287B"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3F2DCD" w:rsidRPr="0083287B" w:rsidRDefault="003F2DCD" w:rsidP="00F651A3">
            <w:pPr>
              <w:pStyle w:val="Akapitzlist"/>
              <w:tabs>
                <w:tab w:val="left" w:pos="284"/>
              </w:tabs>
              <w:adjustRightInd w:val="0"/>
              <w:spacing w:before="60" w:after="60"/>
              <w:ind w:left="19" w:right="57"/>
              <w:jc w:val="both"/>
              <w:rPr>
                <w:rFonts w:ascii="Arial" w:hAnsi="Arial" w:cs="Arial"/>
                <w:b/>
                <w:szCs w:val="20"/>
              </w:rPr>
            </w:pPr>
            <w:r w:rsidRPr="0083287B">
              <w:rPr>
                <w:rFonts w:ascii="Arial" w:hAnsi="Arial" w:cs="Arial"/>
                <w:b/>
                <w:szCs w:val="20"/>
              </w:rPr>
              <w:lastRenderedPageBreak/>
              <w:t>B.1.</w:t>
            </w:r>
            <w:r>
              <w:rPr>
                <w:rFonts w:ascii="Arial" w:hAnsi="Arial" w:cs="Arial"/>
                <w:b/>
                <w:szCs w:val="20"/>
              </w:rPr>
              <w:t>10</w:t>
            </w:r>
            <w:r w:rsidRPr="0083287B">
              <w:rPr>
                <w:rFonts w:ascii="Arial" w:hAnsi="Arial" w:cs="Arial"/>
                <w:b/>
                <w:szCs w:val="20"/>
              </w:rPr>
              <w:t xml:space="preserve"> </w:t>
            </w:r>
            <w:r w:rsidR="00F67C44" w:rsidRPr="00F67C44">
              <w:rPr>
                <w:rFonts w:ascii="Arial" w:hAnsi="Arial" w:cs="Arial"/>
                <w:b/>
                <w:szCs w:val="20"/>
              </w:rPr>
              <w:t>Projekt nie zakłada tworzenia nowych miejsc świadczenia usług opiekuńczych w formie opieki instytucjonalnej oraz utrzymywania dotychczas istniejących miejsc w formie opieki instytucjonalnej</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3F2DCD" w:rsidRPr="009B44BA" w:rsidRDefault="003F2DCD" w:rsidP="00CB282A">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95B3D7"/>
            <w:vAlign w:val="center"/>
          </w:tcPr>
          <w:p w:rsidR="003F2DCD" w:rsidRPr="009B44BA" w:rsidRDefault="003F2DCD" w:rsidP="00CB282A">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3F2DCD" w:rsidRPr="009B44BA" w:rsidRDefault="003F2DCD" w:rsidP="00CB282A">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951C2F" w:rsidRPr="00951C2F" w:rsidRDefault="003F2DCD" w:rsidP="00951C2F">
            <w:pPr>
              <w:autoSpaceDE w:val="0"/>
              <w:autoSpaceDN w:val="0"/>
              <w:spacing w:before="120" w:after="120" w:line="240" w:lineRule="auto"/>
              <w:ind w:left="57" w:right="57"/>
              <w:jc w:val="both"/>
              <w:rPr>
                <w:rFonts w:ascii="Arial" w:hAnsi="Arial" w:cs="Arial"/>
                <w:sz w:val="20"/>
                <w:szCs w:val="20"/>
              </w:rPr>
            </w:pPr>
            <w:r w:rsidRPr="009B44BA">
              <w:rPr>
                <w:rFonts w:ascii="Arial" w:hAnsi="Arial" w:cs="Arial"/>
                <w:sz w:val="20"/>
                <w:szCs w:val="20"/>
              </w:rPr>
              <w:t xml:space="preserve">Ocenie podlega, czy </w:t>
            </w:r>
            <w:r w:rsidR="00951C2F" w:rsidRPr="00951C2F">
              <w:rPr>
                <w:rFonts w:ascii="Arial" w:hAnsi="Arial" w:cs="Arial"/>
                <w:sz w:val="20"/>
                <w:szCs w:val="20"/>
              </w:rPr>
              <w:t xml:space="preserve">w ramach </w:t>
            </w:r>
            <w:r w:rsidR="00951C2F">
              <w:rPr>
                <w:rFonts w:ascii="Arial" w:hAnsi="Arial" w:cs="Arial"/>
                <w:sz w:val="20"/>
                <w:szCs w:val="20"/>
              </w:rPr>
              <w:t xml:space="preserve">projektu wnioskodawca nie założył </w:t>
            </w:r>
            <w:r w:rsidR="00F67C44">
              <w:rPr>
                <w:rFonts w:ascii="Arial" w:hAnsi="Arial" w:cs="Arial"/>
                <w:sz w:val="20"/>
                <w:szCs w:val="20"/>
              </w:rPr>
              <w:t>tworzenia nowych miejsc</w:t>
            </w:r>
            <w:r w:rsidR="00951C2F" w:rsidRPr="00951C2F">
              <w:rPr>
                <w:rFonts w:ascii="Arial" w:hAnsi="Arial" w:cs="Arial"/>
                <w:sz w:val="20"/>
                <w:szCs w:val="20"/>
              </w:rPr>
              <w:t xml:space="preserve"> świadczenia usług opiekuńczych w formie opieki instytucjonalnej oraz </w:t>
            </w:r>
            <w:r w:rsidR="00951C2F">
              <w:rPr>
                <w:rFonts w:ascii="Arial" w:hAnsi="Arial" w:cs="Arial"/>
                <w:sz w:val="20"/>
                <w:szCs w:val="20"/>
              </w:rPr>
              <w:t>nie zaplanował</w:t>
            </w:r>
            <w:r w:rsidR="00951C2F" w:rsidRPr="00951C2F">
              <w:rPr>
                <w:rFonts w:ascii="Arial" w:hAnsi="Arial" w:cs="Arial"/>
                <w:sz w:val="20"/>
                <w:szCs w:val="20"/>
              </w:rPr>
              <w:t xml:space="preserve"> utrzymywania dotychczas istniejących miejsc </w:t>
            </w:r>
            <w:r w:rsidR="00951C2F">
              <w:rPr>
                <w:rFonts w:ascii="Arial" w:hAnsi="Arial" w:cs="Arial"/>
                <w:sz w:val="20"/>
                <w:szCs w:val="20"/>
              </w:rPr>
              <w:t>opieki instytucjonalnej.</w:t>
            </w:r>
          </w:p>
          <w:p w:rsidR="00A07C5D" w:rsidRDefault="00951C2F" w:rsidP="00951C2F">
            <w:pPr>
              <w:autoSpaceDE w:val="0"/>
              <w:autoSpaceDN w:val="0"/>
              <w:spacing w:before="120" w:after="120" w:line="240" w:lineRule="auto"/>
              <w:ind w:left="57" w:right="57"/>
              <w:jc w:val="both"/>
              <w:rPr>
                <w:rFonts w:ascii="Arial" w:hAnsi="Arial" w:cs="Arial"/>
                <w:sz w:val="20"/>
                <w:szCs w:val="20"/>
              </w:rPr>
            </w:pPr>
            <w:r>
              <w:rPr>
                <w:rFonts w:ascii="Arial" w:hAnsi="Arial" w:cs="Arial"/>
                <w:sz w:val="20"/>
                <w:szCs w:val="20"/>
              </w:rPr>
              <w:t xml:space="preserve">Jednocześnie </w:t>
            </w:r>
            <w:r w:rsidR="003B2CA0">
              <w:rPr>
                <w:rFonts w:ascii="Arial" w:hAnsi="Arial" w:cs="Arial"/>
                <w:sz w:val="20"/>
                <w:szCs w:val="20"/>
              </w:rPr>
              <w:t>IZ</w:t>
            </w:r>
            <w:r>
              <w:rPr>
                <w:rFonts w:ascii="Arial" w:hAnsi="Arial" w:cs="Arial"/>
                <w:sz w:val="20"/>
                <w:szCs w:val="20"/>
              </w:rPr>
              <w:t xml:space="preserve"> RPO dopuszcza</w:t>
            </w:r>
            <w:r w:rsidRPr="00951C2F">
              <w:rPr>
                <w:rFonts w:ascii="Arial" w:hAnsi="Arial" w:cs="Arial"/>
                <w:sz w:val="20"/>
                <w:szCs w:val="20"/>
              </w:rPr>
              <w:t xml:space="preserve"> możli</w:t>
            </w:r>
            <w:r>
              <w:rPr>
                <w:rFonts w:ascii="Arial" w:hAnsi="Arial" w:cs="Arial"/>
                <w:sz w:val="20"/>
                <w:szCs w:val="20"/>
              </w:rPr>
              <w:t>wość wsparcia</w:t>
            </w:r>
            <w:r w:rsidRPr="00951C2F">
              <w:rPr>
                <w:rFonts w:ascii="Arial" w:hAnsi="Arial" w:cs="Arial"/>
                <w:sz w:val="20"/>
                <w:szCs w:val="20"/>
              </w:rPr>
              <w:t xml:space="preserve"> dla osób będących w opiece instytucjonalnej, w celu przejścia tych osób do opieki realizowanej w ramach usług świadczonych w  społeczności lokalnej, o ile przyczynia się to do zwiększenia liczby miejsc świadczenia usług opiekuńczych w postaci usług świadczonych w społeczności lokalnej.</w:t>
            </w:r>
          </w:p>
          <w:p w:rsidR="00A07C5D" w:rsidRPr="009B44BA" w:rsidRDefault="00D95452" w:rsidP="00CB282A">
            <w:pPr>
              <w:autoSpaceDE w:val="0"/>
              <w:autoSpaceDN w:val="0"/>
              <w:spacing w:before="120" w:after="120" w:line="240" w:lineRule="auto"/>
              <w:ind w:left="57" w:right="57"/>
              <w:jc w:val="both"/>
              <w:rPr>
                <w:rFonts w:ascii="Arial" w:hAnsi="Arial" w:cs="Arial"/>
                <w:sz w:val="20"/>
                <w:szCs w:val="20"/>
              </w:rPr>
            </w:pPr>
            <w:r w:rsidRPr="00D95452">
              <w:rPr>
                <w:rFonts w:ascii="Arial" w:hAnsi="Arial" w:cs="Arial"/>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3F2DCD" w:rsidRPr="009B44BA" w:rsidRDefault="003F2DCD" w:rsidP="00CB282A">
            <w:pPr>
              <w:spacing w:after="0" w:line="300" w:lineRule="atLeast"/>
              <w:ind w:left="-82"/>
              <w:jc w:val="both"/>
              <w:rPr>
                <w:rFonts w:ascii="Arial" w:hAnsi="Arial" w:cs="Arial"/>
                <w:sz w:val="20"/>
                <w:szCs w:val="20"/>
              </w:rPr>
            </w:pPr>
            <w:r>
              <w:rPr>
                <w:rFonts w:ascii="Arial" w:hAnsi="Arial" w:cs="Arial"/>
                <w:color w:val="000000"/>
                <w:sz w:val="18"/>
                <w:szCs w:val="18"/>
              </w:rPr>
              <w:t xml:space="preserve"> </w:t>
            </w:r>
            <w:r w:rsidRPr="009B44BA">
              <w:rPr>
                <w:rFonts w:ascii="Arial" w:hAnsi="Arial" w:cs="Arial"/>
                <w:bCs/>
                <w:sz w:val="20"/>
                <w:szCs w:val="20"/>
              </w:rPr>
              <w:t>Kryterium weryfikowane w oparciu o wniosek o dofinansowanie projektu.</w:t>
            </w:r>
          </w:p>
        </w:tc>
        <w:tc>
          <w:tcPr>
            <w:tcW w:w="744" w:type="pct"/>
            <w:gridSpan w:val="3"/>
            <w:vMerge/>
            <w:tcBorders>
              <w:left w:val="single" w:sz="6" w:space="0" w:color="auto"/>
              <w:right w:val="single" w:sz="6" w:space="0" w:color="auto"/>
            </w:tcBorders>
            <w:shd w:val="clear" w:color="auto" w:fill="95B3D7"/>
            <w:vAlign w:val="center"/>
          </w:tcPr>
          <w:p w:rsidR="003F2DCD" w:rsidRPr="009B44BA" w:rsidRDefault="003F2DCD" w:rsidP="00CB282A">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3F2DCD" w:rsidRPr="009B44BA" w:rsidRDefault="003F2DCD" w:rsidP="00CB282A">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3F2DCD" w:rsidRPr="009B44BA" w:rsidRDefault="003F2DCD" w:rsidP="00CB282A">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44" w:type="pct"/>
            <w:gridSpan w:val="3"/>
            <w:vMerge/>
            <w:tcBorders>
              <w:left w:val="single" w:sz="6" w:space="0" w:color="auto"/>
              <w:right w:val="single" w:sz="6" w:space="0" w:color="auto"/>
            </w:tcBorders>
            <w:shd w:val="clear" w:color="auto" w:fill="95B3D7"/>
            <w:vAlign w:val="center"/>
          </w:tcPr>
          <w:p w:rsidR="003F2DCD" w:rsidRPr="009B44BA" w:rsidRDefault="003F2DCD" w:rsidP="00CB282A">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3F2DCD" w:rsidRPr="009B44BA" w:rsidRDefault="003F2DCD" w:rsidP="00CB282A">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3F2DCD" w:rsidRDefault="003F2DCD" w:rsidP="00CB282A">
            <w:pPr>
              <w:spacing w:after="0" w:line="300" w:lineRule="atLeast"/>
              <w:jc w:val="center"/>
              <w:rPr>
                <w:rFonts w:ascii="Arial" w:hAnsi="Arial" w:cs="Arial"/>
                <w:color w:val="000000"/>
                <w:sz w:val="20"/>
                <w:szCs w:val="20"/>
              </w:rPr>
            </w:pPr>
            <w:r w:rsidRPr="00C27E8F">
              <w:rPr>
                <w:rFonts w:ascii="Arial" w:hAnsi="Arial" w:cs="Arial"/>
                <w:color w:val="000000"/>
                <w:sz w:val="20"/>
                <w:szCs w:val="20"/>
              </w:rPr>
              <w:t>Tak/nie</w:t>
            </w:r>
            <w:r w:rsidRPr="00C27E8F">
              <w:rPr>
                <w:rFonts w:ascii="Arial" w:hAnsi="Arial" w:cs="Arial"/>
                <w:color w:val="000000"/>
                <w:sz w:val="20"/>
                <w:szCs w:val="20"/>
              </w:rPr>
              <w:br/>
              <w:t>(niespełnienie kryterium oznacza odrzucenie wniosku)</w:t>
            </w:r>
          </w:p>
          <w:p w:rsidR="003F2DCD" w:rsidRPr="00C27E8F" w:rsidRDefault="003F2DCD" w:rsidP="00CB282A">
            <w:pPr>
              <w:spacing w:after="0" w:line="300" w:lineRule="atLeast"/>
              <w:jc w:val="center"/>
              <w:rPr>
                <w:rFonts w:ascii="Arial" w:hAnsi="Arial" w:cs="Arial"/>
                <w:color w:val="000000"/>
                <w:sz w:val="20"/>
                <w:szCs w:val="20"/>
              </w:rPr>
            </w:pPr>
          </w:p>
          <w:p w:rsidR="003F2DCD" w:rsidRPr="009B44BA" w:rsidRDefault="003242AE" w:rsidP="00CB282A">
            <w:pPr>
              <w:spacing w:before="60" w:after="60" w:line="240" w:lineRule="auto"/>
              <w:ind w:left="57" w:right="57"/>
              <w:jc w:val="center"/>
              <w:rPr>
                <w:rFonts w:ascii="Arial" w:hAnsi="Arial" w:cs="Arial"/>
                <w:sz w:val="20"/>
                <w:szCs w:val="20"/>
              </w:rPr>
            </w:pPr>
            <w:r w:rsidRPr="003242AE">
              <w:rPr>
                <w:rFonts w:ascii="Arial" w:hAnsi="Arial" w:cs="Arial"/>
                <w:sz w:val="20"/>
                <w:szCs w:val="20"/>
              </w:rPr>
              <w:t>Nie dopuszcza się możliwości skierowania kryterium do negocjacji.</w:t>
            </w:r>
          </w:p>
        </w:tc>
        <w:tc>
          <w:tcPr>
            <w:tcW w:w="744" w:type="pct"/>
            <w:gridSpan w:val="3"/>
            <w:vMerge/>
            <w:tcBorders>
              <w:left w:val="single" w:sz="6" w:space="0" w:color="auto"/>
              <w:bottom w:val="single" w:sz="6" w:space="0" w:color="auto"/>
              <w:right w:val="single" w:sz="6" w:space="0" w:color="auto"/>
            </w:tcBorders>
            <w:shd w:val="clear" w:color="auto" w:fill="95B3D7"/>
            <w:vAlign w:val="center"/>
          </w:tcPr>
          <w:p w:rsidR="003F2DCD" w:rsidRPr="009B44BA" w:rsidRDefault="003F2DCD" w:rsidP="00CB282A">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bottom w:val="single" w:sz="6" w:space="0" w:color="auto"/>
              <w:right w:val="single" w:sz="12" w:space="0" w:color="auto"/>
            </w:tcBorders>
            <w:shd w:val="clear" w:color="auto" w:fill="FFFFFF"/>
            <w:vAlign w:val="center"/>
          </w:tcPr>
          <w:p w:rsidR="003F2DCD" w:rsidRPr="009B44BA" w:rsidRDefault="003F2DCD" w:rsidP="00CB282A">
            <w:pPr>
              <w:spacing w:before="120" w:after="120" w:line="240" w:lineRule="auto"/>
              <w:ind w:left="57" w:right="57"/>
              <w:jc w:val="both"/>
              <w:rPr>
                <w:rFonts w:ascii="Arial" w:hAnsi="Arial" w:cs="Arial"/>
                <w:sz w:val="20"/>
                <w:szCs w:val="20"/>
              </w:rPr>
            </w:pPr>
          </w:p>
        </w:tc>
      </w:tr>
      <w:tr w:rsidR="0014375E"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14375E" w:rsidRPr="00CF6D5E" w:rsidRDefault="002F4FAB" w:rsidP="00E3245C">
            <w:pPr>
              <w:spacing w:before="60" w:after="60" w:line="240" w:lineRule="auto"/>
              <w:ind w:left="57" w:right="57"/>
              <w:jc w:val="both"/>
              <w:rPr>
                <w:rFonts w:ascii="Arial" w:hAnsi="Arial" w:cs="Arial"/>
                <w:b/>
                <w:sz w:val="20"/>
                <w:szCs w:val="20"/>
              </w:rPr>
            </w:pPr>
            <w:r w:rsidRPr="00CF6D5E">
              <w:rPr>
                <w:rFonts w:ascii="Arial" w:hAnsi="Arial" w:cs="Arial"/>
                <w:b/>
                <w:sz w:val="20"/>
                <w:szCs w:val="20"/>
                <w:lang w:eastAsia="pl-PL"/>
              </w:rPr>
              <w:t>B</w:t>
            </w:r>
            <w:r w:rsidR="00253BBD" w:rsidRPr="00CF6D5E">
              <w:rPr>
                <w:rFonts w:ascii="Arial" w:hAnsi="Arial" w:cs="Arial"/>
                <w:b/>
                <w:sz w:val="20"/>
                <w:szCs w:val="20"/>
                <w:lang w:eastAsia="pl-PL"/>
              </w:rPr>
              <w:t>.1.</w:t>
            </w:r>
            <w:r w:rsidR="00E41EFD" w:rsidRPr="00CF6D5E">
              <w:rPr>
                <w:rFonts w:ascii="Arial" w:hAnsi="Arial" w:cs="Arial"/>
                <w:b/>
                <w:sz w:val="20"/>
                <w:szCs w:val="20"/>
                <w:lang w:eastAsia="pl-PL"/>
              </w:rPr>
              <w:t xml:space="preserve">11 </w:t>
            </w:r>
            <w:r w:rsidR="00E3245C" w:rsidRPr="00CF6D5E">
              <w:rPr>
                <w:rFonts w:ascii="Arial" w:hAnsi="Arial" w:cs="Arial"/>
                <w:b/>
                <w:sz w:val="20"/>
                <w:szCs w:val="20"/>
                <w:lang w:eastAsia="pl-PL"/>
              </w:rPr>
              <w:t xml:space="preserve"> Projekt zakłada preferencje w dostępie do wsparcia dla określonych kategorii osób w ramach grupy docelowej</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14375E" w:rsidRPr="00CF6D5E" w:rsidRDefault="0014375E" w:rsidP="00362C5B">
            <w:pPr>
              <w:spacing w:before="60" w:after="60" w:line="240" w:lineRule="auto"/>
              <w:ind w:left="57" w:right="57"/>
              <w:jc w:val="both"/>
              <w:rPr>
                <w:rFonts w:ascii="Arial" w:hAnsi="Arial" w:cs="Arial"/>
                <w:sz w:val="20"/>
                <w:szCs w:val="20"/>
              </w:rPr>
            </w:pPr>
            <w:r w:rsidRPr="00CF6D5E">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E3245C" w:rsidRDefault="00E3245C" w:rsidP="00F651A3">
            <w:pPr>
              <w:pStyle w:val="Default"/>
              <w:ind w:left="57" w:right="57"/>
              <w:jc w:val="both"/>
              <w:rPr>
                <w:rFonts w:ascii="Arial" w:hAnsi="Arial" w:cs="Arial"/>
                <w:sz w:val="20"/>
                <w:szCs w:val="20"/>
                <w:lang w:eastAsia="pl-PL"/>
              </w:rPr>
            </w:pPr>
            <w:r w:rsidRPr="00CF6D5E">
              <w:rPr>
                <w:rFonts w:ascii="Arial" w:hAnsi="Arial" w:cs="Arial"/>
                <w:sz w:val="20"/>
                <w:szCs w:val="20"/>
                <w:lang w:eastAsia="pl-PL"/>
              </w:rPr>
              <w:t xml:space="preserve"> Ocenie podlega czy kryteria </w:t>
            </w:r>
            <w:r w:rsidR="004E0D9F">
              <w:rPr>
                <w:rFonts w:ascii="Arial" w:hAnsi="Arial" w:cs="Arial"/>
                <w:sz w:val="20"/>
                <w:szCs w:val="20"/>
                <w:lang w:eastAsia="pl-PL"/>
              </w:rPr>
              <w:t>rekrutacji</w:t>
            </w:r>
            <w:r w:rsidRPr="00CF6D5E">
              <w:rPr>
                <w:rFonts w:ascii="Arial" w:hAnsi="Arial" w:cs="Arial"/>
                <w:sz w:val="20"/>
                <w:szCs w:val="20"/>
                <w:lang w:eastAsia="pl-PL"/>
              </w:rPr>
              <w:t xml:space="preserve"> uczestników projektu zapewniają preferencje dla osób zagrożonych ubóstwem lub wykluczeniem społecznym z wszystkich wymienionych poniższej kategorii osób:</w:t>
            </w:r>
          </w:p>
          <w:p w:rsidR="005C73CC" w:rsidRPr="00CF6D5E" w:rsidRDefault="005C73CC" w:rsidP="00F651A3">
            <w:pPr>
              <w:pStyle w:val="Default"/>
              <w:ind w:left="57" w:right="57"/>
              <w:jc w:val="both"/>
              <w:rPr>
                <w:rFonts w:ascii="Arial" w:hAnsi="Arial" w:cs="Arial"/>
                <w:sz w:val="20"/>
                <w:szCs w:val="20"/>
                <w:lang w:eastAsia="pl-PL"/>
              </w:rPr>
            </w:pPr>
          </w:p>
          <w:p w:rsidR="0014375E" w:rsidRPr="00CF6D5E" w:rsidRDefault="00D97B38" w:rsidP="00F651A3">
            <w:pPr>
              <w:spacing w:after="0" w:line="240" w:lineRule="auto"/>
              <w:ind w:left="303" w:right="57" w:hanging="142"/>
              <w:jc w:val="both"/>
              <w:rPr>
                <w:rFonts w:ascii="Arial" w:hAnsi="Arial" w:cs="Arial"/>
                <w:color w:val="000000"/>
                <w:sz w:val="20"/>
                <w:szCs w:val="20"/>
              </w:rPr>
            </w:pPr>
            <w:r>
              <w:rPr>
                <w:rFonts w:ascii="Arial" w:hAnsi="Arial" w:cs="Arial"/>
                <w:sz w:val="20"/>
                <w:szCs w:val="20"/>
              </w:rPr>
              <w:t xml:space="preserve">- </w:t>
            </w:r>
            <w:r w:rsidR="0014375E" w:rsidRPr="00CF6D5E">
              <w:rPr>
                <w:rFonts w:ascii="Arial" w:hAnsi="Arial" w:cs="Arial"/>
                <w:sz w:val="20"/>
                <w:szCs w:val="20"/>
              </w:rPr>
              <w:t>doświadczających wielokrotnego wykluczenia społecznego</w:t>
            </w:r>
            <w:r w:rsidR="004E0D9F">
              <w:rPr>
                <w:rStyle w:val="Odwoanieprzypisudolnego"/>
                <w:rFonts w:ascii="Arial" w:hAnsi="Arial" w:cs="Arial"/>
                <w:sz w:val="20"/>
                <w:szCs w:val="20"/>
              </w:rPr>
              <w:footnoteReference w:id="57"/>
            </w:r>
            <w:r w:rsidR="00C03175" w:rsidRPr="00CF6D5E">
              <w:rPr>
                <w:rFonts w:ascii="Arial" w:hAnsi="Arial" w:cs="Arial"/>
                <w:sz w:val="20"/>
                <w:szCs w:val="20"/>
              </w:rPr>
              <w:t>;</w:t>
            </w:r>
          </w:p>
          <w:p w:rsidR="0014375E" w:rsidRPr="00925DFF" w:rsidRDefault="00D97B38" w:rsidP="00F651A3">
            <w:pPr>
              <w:spacing w:after="0" w:line="240" w:lineRule="auto"/>
              <w:ind w:left="303" w:right="57" w:hanging="142"/>
              <w:jc w:val="both"/>
              <w:rPr>
                <w:rFonts w:ascii="Arial" w:hAnsi="Arial" w:cs="Arial"/>
                <w:sz w:val="20"/>
                <w:szCs w:val="20"/>
              </w:rPr>
            </w:pPr>
            <w:r>
              <w:rPr>
                <w:rFonts w:ascii="Arial" w:hAnsi="Arial" w:cs="Arial"/>
                <w:color w:val="000000"/>
                <w:sz w:val="20"/>
                <w:szCs w:val="20"/>
              </w:rPr>
              <w:t xml:space="preserve">- </w:t>
            </w:r>
            <w:r w:rsidR="00DD4FEA">
              <w:rPr>
                <w:rFonts w:ascii="Arial" w:hAnsi="Arial" w:cs="Arial"/>
                <w:color w:val="000000"/>
                <w:sz w:val="20"/>
                <w:szCs w:val="20"/>
              </w:rPr>
              <w:t>o</w:t>
            </w:r>
            <w:r w:rsidR="00DD4FEA" w:rsidRPr="00C575E2">
              <w:rPr>
                <w:rFonts w:ascii="Arial" w:hAnsi="Arial" w:cs="Arial"/>
                <w:color w:val="000000"/>
                <w:sz w:val="20"/>
                <w:szCs w:val="20"/>
              </w:rPr>
              <w:t xml:space="preserve"> </w:t>
            </w:r>
            <w:r w:rsidR="0014375E" w:rsidRPr="00C575E2">
              <w:rPr>
                <w:rFonts w:ascii="Arial" w:hAnsi="Arial" w:cs="Arial"/>
                <w:color w:val="000000"/>
                <w:sz w:val="20"/>
                <w:szCs w:val="20"/>
              </w:rPr>
              <w:t xml:space="preserve">znacznym </w:t>
            </w:r>
            <w:r w:rsidR="0014375E" w:rsidRPr="00925DFF">
              <w:rPr>
                <w:rFonts w:ascii="Arial" w:hAnsi="Arial" w:cs="Arial"/>
                <w:sz w:val="20"/>
                <w:szCs w:val="20"/>
              </w:rPr>
              <w:t>lub umiarkowanym stopni</w:t>
            </w:r>
            <w:r w:rsidR="00DD4FEA">
              <w:rPr>
                <w:rFonts w:ascii="Arial" w:hAnsi="Arial" w:cs="Arial"/>
                <w:sz w:val="20"/>
                <w:szCs w:val="20"/>
              </w:rPr>
              <w:t>u</w:t>
            </w:r>
            <w:r w:rsidR="0014375E" w:rsidRPr="00925DFF">
              <w:rPr>
                <w:rFonts w:ascii="Arial" w:hAnsi="Arial" w:cs="Arial"/>
                <w:sz w:val="20"/>
                <w:szCs w:val="20"/>
              </w:rPr>
              <w:t xml:space="preserve"> niepełnosprawności;</w:t>
            </w:r>
          </w:p>
          <w:p w:rsidR="00D97B38" w:rsidRDefault="00D97B38" w:rsidP="00F651A3">
            <w:pPr>
              <w:spacing w:after="0" w:line="240" w:lineRule="auto"/>
              <w:ind w:left="303" w:right="57" w:hanging="142"/>
              <w:jc w:val="both"/>
              <w:rPr>
                <w:rFonts w:ascii="Arial" w:hAnsi="Arial" w:cs="Arial"/>
                <w:sz w:val="20"/>
                <w:szCs w:val="20"/>
              </w:rPr>
            </w:pPr>
            <w:r>
              <w:rPr>
                <w:rFonts w:ascii="Arial" w:hAnsi="Arial" w:cs="Arial"/>
                <w:color w:val="000000"/>
                <w:sz w:val="20"/>
                <w:szCs w:val="20"/>
              </w:rPr>
              <w:t xml:space="preserve">- </w:t>
            </w:r>
            <w:r w:rsidR="0014375E" w:rsidRPr="003535A3">
              <w:rPr>
                <w:rFonts w:ascii="Arial" w:hAnsi="Arial" w:cs="Arial"/>
                <w:color w:val="000000"/>
                <w:sz w:val="20"/>
                <w:szCs w:val="20"/>
              </w:rPr>
              <w:t>z niepełnosp</w:t>
            </w:r>
            <w:r w:rsidR="0014375E" w:rsidRPr="002B7876">
              <w:rPr>
                <w:rFonts w:ascii="Arial" w:hAnsi="Arial" w:cs="Arial"/>
                <w:color w:val="000000"/>
                <w:sz w:val="20"/>
                <w:szCs w:val="20"/>
              </w:rPr>
              <w:t>rawnością sprzężoną</w:t>
            </w:r>
            <w:r w:rsidR="0014375E" w:rsidRPr="00CF6D5E">
              <w:rPr>
                <w:rStyle w:val="Odwoanieprzypisudolnego"/>
                <w:rFonts w:ascii="Arial" w:hAnsi="Arial" w:cs="Arial"/>
                <w:color w:val="000000"/>
                <w:sz w:val="20"/>
                <w:szCs w:val="20"/>
              </w:rPr>
              <w:footnoteReference w:id="58"/>
            </w:r>
            <w:r w:rsidR="0014375E" w:rsidRPr="00CF6D5E">
              <w:rPr>
                <w:rFonts w:ascii="Arial" w:hAnsi="Arial" w:cs="Arial"/>
                <w:color w:val="000000"/>
                <w:sz w:val="20"/>
                <w:szCs w:val="20"/>
              </w:rPr>
              <w:t xml:space="preserve">, </w:t>
            </w:r>
            <w:r w:rsidR="0014375E" w:rsidRPr="00CF6D5E">
              <w:rPr>
                <w:rFonts w:ascii="Arial" w:hAnsi="Arial" w:cs="Arial"/>
                <w:sz w:val="20"/>
                <w:szCs w:val="20"/>
              </w:rPr>
              <w:t>oraz osoby z zaburzeniami psychicznymi, w tym osoby z niepełnosprawnością intelektualną i osoby z całościowymi zaburzeniami rozwojowymi</w:t>
            </w:r>
            <w:r w:rsidR="00DD4FEA">
              <w:rPr>
                <w:rFonts w:ascii="Arial" w:hAnsi="Arial" w:cs="Arial"/>
                <w:sz w:val="20"/>
                <w:szCs w:val="20"/>
              </w:rPr>
              <w:t xml:space="preserve"> (w rozumieniu zgodnym z Międzynarodową Klasyfikacją Chorób i Problemów Zdrowotnych)</w:t>
            </w:r>
            <w:r w:rsidR="0014375E" w:rsidRPr="00CF6D5E">
              <w:rPr>
                <w:rFonts w:ascii="Arial" w:hAnsi="Arial" w:cs="Arial"/>
                <w:sz w:val="20"/>
                <w:szCs w:val="20"/>
              </w:rPr>
              <w:t xml:space="preserve">; </w:t>
            </w:r>
          </w:p>
          <w:p w:rsidR="0014375E" w:rsidRPr="00F71FB4" w:rsidRDefault="00D97B38" w:rsidP="00F651A3">
            <w:pPr>
              <w:spacing w:after="0" w:line="240" w:lineRule="auto"/>
              <w:ind w:left="303" w:right="57" w:hanging="142"/>
              <w:jc w:val="both"/>
              <w:rPr>
                <w:rFonts w:ascii="Arial" w:hAnsi="Arial" w:cs="Arial"/>
                <w:sz w:val="20"/>
                <w:szCs w:val="20"/>
              </w:rPr>
            </w:pPr>
            <w:r>
              <w:rPr>
                <w:rFonts w:ascii="Arial" w:hAnsi="Arial" w:cs="Arial"/>
                <w:sz w:val="20"/>
                <w:szCs w:val="20"/>
              </w:rPr>
              <w:t xml:space="preserve">- </w:t>
            </w:r>
            <w:r w:rsidR="0014375E" w:rsidRPr="00C575E2">
              <w:rPr>
                <w:rFonts w:ascii="Arial" w:hAnsi="Arial" w:cs="Arial"/>
                <w:sz w:val="20"/>
                <w:szCs w:val="20"/>
              </w:rPr>
              <w:t>korzystających z P</w:t>
            </w:r>
            <w:r w:rsidR="00C03175" w:rsidRPr="00925DFF">
              <w:rPr>
                <w:rFonts w:ascii="Arial" w:hAnsi="Arial" w:cs="Arial"/>
                <w:sz w:val="20"/>
                <w:szCs w:val="20"/>
              </w:rPr>
              <w:t>rogramu Operacyjnego</w:t>
            </w:r>
            <w:r w:rsidR="0014375E" w:rsidRPr="00925DFF">
              <w:rPr>
                <w:rFonts w:ascii="Arial" w:hAnsi="Arial" w:cs="Arial"/>
                <w:sz w:val="20"/>
                <w:szCs w:val="20"/>
              </w:rPr>
              <w:t xml:space="preserve"> P</w:t>
            </w:r>
            <w:r w:rsidR="00C03175" w:rsidRPr="003535A3">
              <w:rPr>
                <w:rFonts w:ascii="Arial" w:hAnsi="Arial" w:cs="Arial"/>
                <w:sz w:val="20"/>
                <w:szCs w:val="20"/>
              </w:rPr>
              <w:t xml:space="preserve">omoc </w:t>
            </w:r>
            <w:r w:rsidR="0014375E" w:rsidRPr="002B7876">
              <w:rPr>
                <w:rFonts w:ascii="Arial" w:hAnsi="Arial" w:cs="Arial"/>
                <w:sz w:val="20"/>
                <w:szCs w:val="20"/>
              </w:rPr>
              <w:t>Ż</w:t>
            </w:r>
            <w:r w:rsidR="00C03175" w:rsidRPr="002B7876">
              <w:rPr>
                <w:rFonts w:ascii="Arial" w:hAnsi="Arial" w:cs="Arial"/>
                <w:sz w:val="20"/>
                <w:szCs w:val="20"/>
              </w:rPr>
              <w:t>ywnościowa</w:t>
            </w:r>
            <w:r w:rsidR="0014375E" w:rsidRPr="00F71FB4">
              <w:rPr>
                <w:rFonts w:ascii="Arial" w:hAnsi="Arial" w:cs="Arial"/>
                <w:sz w:val="20"/>
                <w:szCs w:val="20"/>
              </w:rPr>
              <w:t xml:space="preserve"> (indywidualnie lub jako rodzina)</w:t>
            </w:r>
            <w:r w:rsidR="00DD4FEA">
              <w:rPr>
                <w:rFonts w:ascii="Arial" w:hAnsi="Arial" w:cs="Arial"/>
                <w:sz w:val="20"/>
                <w:szCs w:val="20"/>
              </w:rPr>
              <w:t>, o ile zakres wsparcia w projekcie nie jest tożsamy z zakresem wsparcia w PO PŻ</w:t>
            </w:r>
            <w:r w:rsidR="0014375E" w:rsidRPr="00F71FB4">
              <w:rPr>
                <w:rFonts w:ascii="Arial" w:hAnsi="Arial" w:cs="Arial"/>
                <w:sz w:val="20"/>
                <w:szCs w:val="20"/>
              </w:rPr>
              <w:t>;</w:t>
            </w:r>
          </w:p>
          <w:p w:rsidR="0014375E" w:rsidRPr="00632D1B" w:rsidRDefault="00D97B38" w:rsidP="00F651A3">
            <w:pPr>
              <w:spacing w:after="120" w:line="240" w:lineRule="auto"/>
              <w:ind w:left="303" w:right="57" w:hanging="142"/>
              <w:jc w:val="both"/>
              <w:rPr>
                <w:rFonts w:ascii="Arial" w:hAnsi="Arial" w:cs="Arial"/>
                <w:color w:val="000000"/>
                <w:sz w:val="20"/>
                <w:szCs w:val="20"/>
              </w:rPr>
            </w:pPr>
            <w:r>
              <w:rPr>
                <w:rFonts w:ascii="Arial" w:hAnsi="Arial" w:cs="Arial"/>
                <w:sz w:val="20"/>
                <w:szCs w:val="20"/>
              </w:rPr>
              <w:t xml:space="preserve">- </w:t>
            </w:r>
            <w:r w:rsidR="0014375E" w:rsidRPr="00F71FB4">
              <w:rPr>
                <w:rFonts w:ascii="Arial" w:hAnsi="Arial" w:cs="Arial"/>
                <w:sz w:val="20"/>
                <w:szCs w:val="20"/>
              </w:rPr>
              <w:t>zamieszkujących na obszarach</w:t>
            </w:r>
            <w:r w:rsidR="0014375E" w:rsidRPr="00FF4791">
              <w:rPr>
                <w:rFonts w:ascii="Arial" w:hAnsi="Arial" w:cs="Arial"/>
                <w:color w:val="000000"/>
                <w:sz w:val="20"/>
                <w:szCs w:val="20"/>
              </w:rPr>
              <w:t xml:space="preserve"> zdegradowanych wyznaczonych w lokalnych programach rewitalizacji lub gminnych pr</w:t>
            </w:r>
            <w:r w:rsidR="0014375E" w:rsidRPr="00632D1B">
              <w:rPr>
                <w:rFonts w:ascii="Arial" w:hAnsi="Arial" w:cs="Arial"/>
                <w:color w:val="000000"/>
                <w:sz w:val="20"/>
                <w:szCs w:val="20"/>
              </w:rPr>
              <w:t xml:space="preserve">ogramach rewitalizacji. </w:t>
            </w:r>
          </w:p>
          <w:p w:rsidR="00E3245C" w:rsidRPr="00CF6D5E" w:rsidRDefault="00DD4FEA" w:rsidP="00F651A3">
            <w:pPr>
              <w:spacing w:after="120" w:line="240" w:lineRule="auto"/>
              <w:ind w:right="57"/>
              <w:jc w:val="both"/>
              <w:rPr>
                <w:rFonts w:ascii="Arial" w:hAnsi="Arial" w:cs="Arial"/>
                <w:color w:val="000000"/>
                <w:sz w:val="20"/>
                <w:szCs w:val="20"/>
              </w:rPr>
            </w:pPr>
            <w:r>
              <w:rPr>
                <w:rFonts w:ascii="Arial" w:hAnsi="Arial" w:cs="Arial"/>
                <w:color w:val="000000"/>
                <w:sz w:val="20"/>
                <w:szCs w:val="20"/>
              </w:rPr>
              <w:t>W</w:t>
            </w:r>
            <w:r w:rsidR="00E3245C" w:rsidRPr="00CF6D5E">
              <w:rPr>
                <w:rFonts w:ascii="Arial" w:hAnsi="Arial" w:cs="Arial"/>
                <w:color w:val="000000"/>
                <w:sz w:val="20"/>
                <w:szCs w:val="20"/>
              </w:rPr>
              <w:t xml:space="preserve">nioskodawca w treści wniosku o dofinansowanie powinien zawrzeć </w:t>
            </w:r>
            <w:r w:rsidR="00E3245C" w:rsidRPr="00CF6D5E">
              <w:rPr>
                <w:rFonts w:ascii="Arial" w:hAnsi="Arial" w:cs="Arial"/>
                <w:color w:val="000000"/>
                <w:sz w:val="20"/>
                <w:szCs w:val="20"/>
              </w:rPr>
              <w:lastRenderedPageBreak/>
              <w:t>informację o zapewnieniu preferencji na etapie rekrutacji do projektu, wszystkich ww. kategorii osób zagrożonych ubóstwem lub wykluczeniem społecznym.</w:t>
            </w:r>
          </w:p>
          <w:p w:rsidR="00D95452" w:rsidRPr="00CF6D5E" w:rsidRDefault="00D95452" w:rsidP="00F651A3">
            <w:pPr>
              <w:spacing w:after="120" w:line="240" w:lineRule="auto"/>
              <w:ind w:right="57"/>
              <w:jc w:val="both"/>
              <w:rPr>
                <w:rFonts w:ascii="Arial" w:hAnsi="Arial" w:cs="Arial"/>
                <w:color w:val="000000"/>
                <w:sz w:val="20"/>
                <w:szCs w:val="20"/>
              </w:rPr>
            </w:pPr>
            <w:r w:rsidRPr="00D95452">
              <w:rPr>
                <w:rFonts w:ascii="Arial" w:hAnsi="Arial" w:cs="Arial"/>
                <w:color w:val="000000"/>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14375E" w:rsidRPr="002B7876" w:rsidRDefault="0014375E" w:rsidP="00F651A3">
            <w:pPr>
              <w:spacing w:after="120" w:line="240" w:lineRule="auto"/>
              <w:ind w:left="57" w:right="57"/>
              <w:jc w:val="both"/>
              <w:rPr>
                <w:rFonts w:ascii="Arial" w:hAnsi="Arial" w:cs="Arial"/>
                <w:sz w:val="20"/>
                <w:szCs w:val="20"/>
              </w:rPr>
            </w:pPr>
            <w:r w:rsidRPr="00C575E2">
              <w:rPr>
                <w:rFonts w:ascii="Arial" w:hAnsi="Arial" w:cs="Arial"/>
                <w:bCs/>
                <w:sz w:val="20"/>
                <w:szCs w:val="20"/>
              </w:rPr>
              <w:t>Kryterium weryfikowane w</w:t>
            </w:r>
            <w:r w:rsidRPr="00925DFF">
              <w:rPr>
                <w:rFonts w:ascii="Arial" w:hAnsi="Arial" w:cs="Arial"/>
                <w:bCs/>
                <w:sz w:val="20"/>
                <w:szCs w:val="20"/>
              </w:rPr>
              <w:t> oparciu o wnios</w:t>
            </w:r>
            <w:r w:rsidR="00252770" w:rsidRPr="00925DFF">
              <w:rPr>
                <w:rFonts w:ascii="Arial" w:hAnsi="Arial" w:cs="Arial"/>
                <w:bCs/>
                <w:sz w:val="20"/>
                <w:szCs w:val="20"/>
              </w:rPr>
              <w:t>e</w:t>
            </w:r>
            <w:r w:rsidRPr="003535A3">
              <w:rPr>
                <w:rFonts w:ascii="Arial" w:hAnsi="Arial" w:cs="Arial"/>
                <w:bCs/>
                <w:sz w:val="20"/>
                <w:szCs w:val="20"/>
              </w:rPr>
              <w:t>k o dofinansowanie projektu</w:t>
            </w:r>
            <w:r w:rsidR="00252770" w:rsidRPr="002B7876">
              <w:rPr>
                <w:rFonts w:ascii="Arial" w:hAnsi="Arial" w:cs="Arial"/>
                <w:bCs/>
                <w:sz w:val="20"/>
                <w:szCs w:val="20"/>
              </w:rPr>
              <w:t>.</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F651A3">
            <w:pPr>
              <w:spacing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F651A3">
            <w:pPr>
              <w:spacing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EE547B" w:rsidRPr="009B44BA" w:rsidTr="00B43AA6">
        <w:trPr>
          <w:trHeight w:val="1511"/>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687151" w:rsidRPr="00F5184B" w:rsidRDefault="00687151" w:rsidP="00687151">
            <w:pPr>
              <w:spacing w:before="120" w:after="240" w:line="240" w:lineRule="atLeast"/>
              <w:ind w:left="57"/>
              <w:jc w:val="center"/>
              <w:rPr>
                <w:rFonts w:ascii="Arial" w:hAnsi="Arial" w:cs="Arial"/>
                <w:color w:val="000000"/>
                <w:sz w:val="20"/>
                <w:szCs w:val="20"/>
              </w:rPr>
            </w:pPr>
            <w:r w:rsidRPr="00F5184B">
              <w:rPr>
                <w:rFonts w:ascii="Arial" w:hAnsi="Arial" w:cs="Arial"/>
                <w:color w:val="000000"/>
                <w:sz w:val="20"/>
                <w:szCs w:val="20"/>
              </w:rPr>
              <w:t>Tak/</w:t>
            </w:r>
            <w:r w:rsidR="008D1AC2">
              <w:rPr>
                <w:rFonts w:ascii="Arial" w:hAnsi="Arial" w:cs="Arial"/>
                <w:color w:val="000000"/>
                <w:sz w:val="20"/>
                <w:szCs w:val="20"/>
              </w:rPr>
              <w:t>do negocjacji/</w:t>
            </w:r>
            <w:r w:rsidRPr="00F5184B">
              <w:rPr>
                <w:rFonts w:ascii="Arial" w:hAnsi="Arial" w:cs="Arial"/>
                <w:color w:val="000000"/>
                <w:sz w:val="20"/>
                <w:szCs w:val="20"/>
              </w:rPr>
              <w:t>nie</w:t>
            </w:r>
            <w:r w:rsidRPr="00F5184B">
              <w:rPr>
                <w:rFonts w:ascii="Arial" w:hAnsi="Arial" w:cs="Arial"/>
                <w:color w:val="000000"/>
                <w:sz w:val="20"/>
                <w:szCs w:val="20"/>
              </w:rPr>
              <w:br/>
              <w:t xml:space="preserve">(niespełnienie kryterium oznacza odrzucenie wniosku) </w:t>
            </w:r>
          </w:p>
          <w:p w:rsidR="000D4EE0" w:rsidRPr="000D4EE0"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14375E" w:rsidRPr="009B44BA"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44" w:type="pct"/>
            <w:gridSpan w:val="3"/>
            <w:vMerge/>
            <w:tcBorders>
              <w:left w:val="single" w:sz="6" w:space="0" w:color="auto"/>
              <w:bottom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bottom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14375E"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14375E" w:rsidRPr="009B44BA" w:rsidRDefault="002F4FAB" w:rsidP="00E47F0F">
            <w:pPr>
              <w:spacing w:before="60" w:after="60" w:line="240" w:lineRule="auto"/>
              <w:ind w:left="57" w:right="57"/>
              <w:jc w:val="both"/>
              <w:rPr>
                <w:rFonts w:ascii="Arial" w:hAnsi="Arial" w:cs="Arial"/>
                <w:b/>
                <w:sz w:val="20"/>
                <w:szCs w:val="20"/>
              </w:rPr>
            </w:pPr>
            <w:r w:rsidRPr="009B44BA">
              <w:rPr>
                <w:rFonts w:ascii="Arial" w:hAnsi="Arial" w:cs="Arial"/>
                <w:b/>
                <w:sz w:val="20"/>
                <w:szCs w:val="20"/>
                <w:lang w:eastAsia="pl-PL"/>
              </w:rPr>
              <w:t>B</w:t>
            </w:r>
            <w:r w:rsidR="00446536">
              <w:rPr>
                <w:rFonts w:ascii="Arial" w:hAnsi="Arial" w:cs="Arial"/>
                <w:b/>
                <w:sz w:val="20"/>
                <w:szCs w:val="20"/>
                <w:lang w:eastAsia="pl-PL"/>
              </w:rPr>
              <w:t>.1.</w:t>
            </w:r>
            <w:r w:rsidR="00E47F0F">
              <w:rPr>
                <w:rFonts w:ascii="Arial" w:hAnsi="Arial" w:cs="Arial"/>
                <w:b/>
                <w:sz w:val="20"/>
                <w:szCs w:val="20"/>
                <w:lang w:eastAsia="pl-PL"/>
              </w:rPr>
              <w:t>12</w:t>
            </w:r>
            <w:r w:rsidR="002069CD" w:rsidRPr="009B44BA">
              <w:rPr>
                <w:rFonts w:ascii="Arial" w:hAnsi="Arial" w:cs="Arial"/>
                <w:b/>
                <w:sz w:val="20"/>
                <w:szCs w:val="20"/>
                <w:lang w:eastAsia="pl-PL"/>
              </w:rPr>
              <w:t xml:space="preserve"> </w:t>
            </w:r>
            <w:r w:rsidR="00F66597" w:rsidRPr="009B44BA">
              <w:rPr>
                <w:rFonts w:ascii="Arial" w:hAnsi="Arial" w:cs="Arial"/>
                <w:b/>
                <w:sz w:val="20"/>
                <w:szCs w:val="20"/>
                <w:lang w:eastAsia="pl-PL"/>
              </w:rPr>
              <w:t>Projekt prowadzi do zwiększenia liczby miejsc świadczenia usług asystenckich  i/lub opiekuńczych w społeczności lokalnej oraz liczby osób objętych usługami świadczonymi w</w:t>
            </w:r>
            <w:r w:rsidR="00A400D1" w:rsidRPr="009B44BA">
              <w:rPr>
                <w:rFonts w:ascii="Arial" w:hAnsi="Arial" w:cs="Arial"/>
                <w:b/>
                <w:sz w:val="20"/>
                <w:szCs w:val="20"/>
                <w:lang w:eastAsia="pl-PL"/>
              </w:rPr>
              <w:t> </w:t>
            </w:r>
            <w:r w:rsidR="00F66597" w:rsidRPr="009B44BA">
              <w:rPr>
                <w:rFonts w:ascii="Arial" w:hAnsi="Arial" w:cs="Arial"/>
                <w:b/>
                <w:sz w:val="20"/>
                <w:szCs w:val="20"/>
                <w:lang w:eastAsia="pl-PL"/>
              </w:rPr>
              <w:t>społeczności lokalnej</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883674" w:rsidRPr="0083287B" w:rsidRDefault="00883674" w:rsidP="00883674">
            <w:pPr>
              <w:pStyle w:val="Default"/>
              <w:spacing w:before="120"/>
              <w:ind w:right="57"/>
              <w:jc w:val="both"/>
              <w:rPr>
                <w:rFonts w:ascii="Arial" w:hAnsi="Arial" w:cs="Arial"/>
                <w:color w:val="auto"/>
                <w:sz w:val="20"/>
                <w:szCs w:val="20"/>
              </w:rPr>
            </w:pPr>
            <w:r w:rsidRPr="0083287B">
              <w:rPr>
                <w:rFonts w:ascii="Arial" w:hAnsi="Arial" w:cs="Arial"/>
                <w:color w:val="auto"/>
                <w:sz w:val="20"/>
                <w:szCs w:val="20"/>
              </w:rPr>
              <w:t xml:space="preserve">Ocenie podlega czy </w:t>
            </w:r>
            <w:r w:rsidR="0028110C" w:rsidRPr="0083287B">
              <w:rPr>
                <w:rFonts w:ascii="Arial" w:hAnsi="Arial" w:cs="Arial"/>
                <w:color w:val="auto"/>
                <w:sz w:val="20"/>
                <w:szCs w:val="20"/>
              </w:rPr>
              <w:t xml:space="preserve">każdorazowo </w:t>
            </w:r>
            <w:r w:rsidRPr="0083287B">
              <w:rPr>
                <w:rFonts w:ascii="Arial" w:hAnsi="Arial" w:cs="Arial"/>
                <w:color w:val="auto"/>
                <w:sz w:val="20"/>
                <w:szCs w:val="20"/>
              </w:rPr>
              <w:t xml:space="preserve">wsparcie prowadzi do zwiększenia liczby miejsc świadczenia usług społecznych w społeczności lokalnej oraz liczby osób objętych usługami świadczonymi w społeczności lokalnej w </w:t>
            </w:r>
            <w:r w:rsidR="00DD4FEA">
              <w:rPr>
                <w:rFonts w:ascii="Arial" w:hAnsi="Arial" w:cs="Arial"/>
                <w:color w:val="auto"/>
                <w:sz w:val="20"/>
                <w:szCs w:val="20"/>
              </w:rPr>
              <w:t>odniesieniu do</w:t>
            </w:r>
            <w:r w:rsidRPr="0083287B">
              <w:rPr>
                <w:rFonts w:ascii="Arial" w:hAnsi="Arial" w:cs="Arial"/>
                <w:color w:val="auto"/>
                <w:sz w:val="20"/>
                <w:szCs w:val="20"/>
              </w:rPr>
              <w:t>:</w:t>
            </w:r>
          </w:p>
          <w:p w:rsidR="00883674" w:rsidRPr="0083287B" w:rsidRDefault="00883674" w:rsidP="001E5D4C">
            <w:pPr>
              <w:pStyle w:val="Default"/>
              <w:numPr>
                <w:ilvl w:val="0"/>
                <w:numId w:val="11"/>
              </w:numPr>
              <w:ind w:right="57"/>
              <w:jc w:val="both"/>
              <w:rPr>
                <w:rFonts w:ascii="Arial" w:hAnsi="Arial" w:cs="Arial"/>
                <w:color w:val="auto"/>
                <w:sz w:val="20"/>
                <w:szCs w:val="20"/>
              </w:rPr>
            </w:pPr>
            <w:r w:rsidRPr="0083287B">
              <w:rPr>
                <w:rFonts w:ascii="Arial" w:hAnsi="Arial" w:cs="Arial"/>
                <w:color w:val="auto"/>
                <w:sz w:val="20"/>
                <w:szCs w:val="20"/>
              </w:rPr>
              <w:t>miejsc świadczenia usług opiekuńczych i/lub asystenckich,</w:t>
            </w:r>
          </w:p>
          <w:p w:rsidR="00883674" w:rsidRPr="0083287B" w:rsidRDefault="00883674" w:rsidP="001E5D4C">
            <w:pPr>
              <w:pStyle w:val="Default"/>
              <w:numPr>
                <w:ilvl w:val="0"/>
                <w:numId w:val="11"/>
              </w:numPr>
              <w:ind w:right="57"/>
              <w:jc w:val="both"/>
              <w:rPr>
                <w:rFonts w:ascii="Arial" w:hAnsi="Arial" w:cs="Arial"/>
                <w:color w:val="auto"/>
                <w:sz w:val="20"/>
                <w:szCs w:val="20"/>
              </w:rPr>
            </w:pPr>
            <w:r w:rsidRPr="0083287B">
              <w:rPr>
                <w:rFonts w:ascii="Arial" w:hAnsi="Arial" w:cs="Arial"/>
                <w:color w:val="auto"/>
                <w:sz w:val="20"/>
                <w:szCs w:val="20"/>
              </w:rPr>
              <w:t>miejsc świadczenia usług w mieszkaniach wspomaganych</w:t>
            </w:r>
            <w:r w:rsidR="00395A9C" w:rsidRPr="0083287B">
              <w:rPr>
                <w:rFonts w:ascii="Arial" w:hAnsi="Arial" w:cs="Arial"/>
                <w:color w:val="auto"/>
                <w:sz w:val="20"/>
                <w:szCs w:val="20"/>
              </w:rPr>
              <w:t xml:space="preserve"> i</w:t>
            </w:r>
            <w:r w:rsidR="0002762A">
              <w:rPr>
                <w:rFonts w:ascii="Arial" w:hAnsi="Arial" w:cs="Arial"/>
                <w:color w:val="auto"/>
                <w:sz w:val="20"/>
                <w:szCs w:val="20"/>
              </w:rPr>
              <w:t>/lub</w:t>
            </w:r>
            <w:r w:rsidR="006555ED" w:rsidRPr="0083287B">
              <w:rPr>
                <w:rFonts w:ascii="Arial" w:hAnsi="Arial" w:cs="Arial"/>
                <w:color w:val="auto"/>
                <w:sz w:val="20"/>
                <w:szCs w:val="20"/>
              </w:rPr>
              <w:t> </w:t>
            </w:r>
            <w:r w:rsidR="00395A9C" w:rsidRPr="0083287B">
              <w:rPr>
                <w:rFonts w:ascii="Arial" w:hAnsi="Arial" w:cs="Arial"/>
                <w:color w:val="auto"/>
                <w:sz w:val="20"/>
                <w:szCs w:val="20"/>
              </w:rPr>
              <w:t>chronionych</w:t>
            </w:r>
            <w:r w:rsidR="00DD4FEA">
              <w:rPr>
                <w:rFonts w:ascii="Arial" w:hAnsi="Arial" w:cs="Arial"/>
                <w:color w:val="auto"/>
                <w:sz w:val="20"/>
                <w:szCs w:val="20"/>
              </w:rPr>
              <w:t xml:space="preserve"> (bez pogorszenia jakości świadczonych usług)</w:t>
            </w:r>
            <w:r w:rsidRPr="0083287B">
              <w:rPr>
                <w:rFonts w:ascii="Arial" w:hAnsi="Arial" w:cs="Arial"/>
                <w:color w:val="auto"/>
                <w:sz w:val="20"/>
                <w:szCs w:val="20"/>
              </w:rPr>
              <w:t>;</w:t>
            </w:r>
          </w:p>
          <w:p w:rsidR="00CA0A54" w:rsidRPr="0083287B" w:rsidRDefault="00883674" w:rsidP="00883674">
            <w:pPr>
              <w:pStyle w:val="Default"/>
              <w:spacing w:before="120"/>
              <w:ind w:right="57"/>
              <w:jc w:val="both"/>
              <w:rPr>
                <w:rFonts w:ascii="Arial" w:hAnsi="Arial" w:cs="Arial"/>
                <w:color w:val="auto"/>
                <w:sz w:val="20"/>
                <w:szCs w:val="20"/>
              </w:rPr>
            </w:pPr>
            <w:r w:rsidRPr="0083287B">
              <w:rPr>
                <w:rFonts w:ascii="Arial" w:hAnsi="Arial" w:cs="Arial"/>
                <w:color w:val="auto"/>
                <w:sz w:val="20"/>
                <w:szCs w:val="20"/>
              </w:rPr>
              <w:t>prowadzonych przez danego wnioskodawcę w stosunku do danych z roku poprzedzającego rok złożenia wniosku o dofinansowanie projektu.</w:t>
            </w:r>
          </w:p>
          <w:p w:rsidR="00687151" w:rsidRPr="0083287B" w:rsidRDefault="00D95452" w:rsidP="00883674">
            <w:pPr>
              <w:pStyle w:val="Default"/>
              <w:spacing w:before="120"/>
              <w:ind w:right="57"/>
              <w:jc w:val="both"/>
              <w:rPr>
                <w:rFonts w:ascii="Arial" w:hAnsi="Arial" w:cs="Arial"/>
                <w:color w:val="auto"/>
                <w:sz w:val="20"/>
                <w:szCs w:val="20"/>
              </w:rPr>
            </w:pPr>
            <w:r w:rsidRPr="00D95452">
              <w:rPr>
                <w:rFonts w:ascii="Arial" w:hAnsi="Arial" w:cs="Arial"/>
                <w:color w:val="auto"/>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14375E" w:rsidRPr="0083287B" w:rsidRDefault="00883674" w:rsidP="00252770">
            <w:pPr>
              <w:pStyle w:val="Default"/>
              <w:spacing w:before="120" w:after="60"/>
              <w:ind w:right="57"/>
              <w:jc w:val="both"/>
              <w:rPr>
                <w:rFonts w:ascii="Arial" w:hAnsi="Arial" w:cs="Arial"/>
                <w:color w:val="auto"/>
                <w:sz w:val="18"/>
                <w:szCs w:val="18"/>
                <w:lang w:eastAsia="pl-PL"/>
              </w:rPr>
            </w:pPr>
            <w:r w:rsidRPr="0083287B">
              <w:rPr>
                <w:rFonts w:ascii="Arial" w:hAnsi="Arial" w:cs="Arial"/>
                <w:color w:val="auto"/>
                <w:sz w:val="20"/>
                <w:szCs w:val="20"/>
              </w:rPr>
              <w:t xml:space="preserve">Kryterium weryfikowane w oparciu o </w:t>
            </w:r>
            <w:r w:rsidR="00252770" w:rsidRPr="0083287B">
              <w:rPr>
                <w:rFonts w:ascii="Arial" w:hAnsi="Arial" w:cs="Arial"/>
                <w:color w:val="auto"/>
                <w:sz w:val="20"/>
                <w:szCs w:val="20"/>
              </w:rPr>
              <w:t>wniosek</w:t>
            </w:r>
            <w:r w:rsidRPr="0083287B">
              <w:rPr>
                <w:rFonts w:ascii="Arial" w:hAnsi="Arial" w:cs="Arial"/>
                <w:color w:val="auto"/>
                <w:sz w:val="20"/>
                <w:szCs w:val="20"/>
              </w:rPr>
              <w:t xml:space="preserve"> o dofinansowanie projektu</w:t>
            </w:r>
            <w:r w:rsidR="00252770" w:rsidRPr="0083287B">
              <w:rPr>
                <w:rFonts w:ascii="Arial" w:hAnsi="Arial" w:cs="Arial"/>
                <w:color w:val="auto"/>
                <w:sz w:val="20"/>
                <w:szCs w:val="20"/>
              </w:rPr>
              <w:t>.</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687151" w:rsidRPr="00591564" w:rsidRDefault="00687151" w:rsidP="00687151">
            <w:pPr>
              <w:spacing w:before="120" w:after="240" w:line="240" w:lineRule="atLeast"/>
              <w:ind w:left="57"/>
              <w:jc w:val="center"/>
              <w:rPr>
                <w:rFonts w:ascii="Arial" w:hAnsi="Arial" w:cs="Arial"/>
                <w:color w:val="000000"/>
                <w:sz w:val="20"/>
                <w:szCs w:val="20"/>
              </w:rPr>
            </w:pPr>
            <w:r w:rsidRPr="00591564">
              <w:rPr>
                <w:rFonts w:ascii="Arial" w:hAnsi="Arial" w:cs="Arial"/>
                <w:color w:val="000000"/>
                <w:sz w:val="20"/>
                <w:szCs w:val="20"/>
              </w:rPr>
              <w:t>Tak/</w:t>
            </w:r>
            <w:r w:rsidR="008D1AC2">
              <w:rPr>
                <w:rFonts w:ascii="Arial" w:hAnsi="Arial" w:cs="Arial"/>
                <w:color w:val="000000"/>
                <w:sz w:val="20"/>
                <w:szCs w:val="20"/>
              </w:rPr>
              <w:t>do negocjacji/</w:t>
            </w:r>
            <w:r w:rsidRPr="00591564">
              <w:rPr>
                <w:rFonts w:ascii="Arial" w:hAnsi="Arial" w:cs="Arial"/>
                <w:color w:val="000000"/>
                <w:sz w:val="20"/>
                <w:szCs w:val="20"/>
              </w:rPr>
              <w:t>nie</w:t>
            </w:r>
            <w:r w:rsidRPr="00591564">
              <w:rPr>
                <w:rFonts w:ascii="Arial" w:hAnsi="Arial" w:cs="Arial"/>
                <w:color w:val="000000"/>
                <w:sz w:val="20"/>
                <w:szCs w:val="20"/>
              </w:rPr>
              <w:br/>
              <w:t xml:space="preserve">(niespełnienie kryterium oznacza odrzucenie wniosku) </w:t>
            </w:r>
          </w:p>
          <w:p w:rsidR="000D4EE0" w:rsidRPr="000D4EE0"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14375E" w:rsidRPr="009B44BA"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44" w:type="pct"/>
            <w:gridSpan w:val="3"/>
            <w:vMerge/>
            <w:tcBorders>
              <w:left w:val="single" w:sz="6" w:space="0" w:color="auto"/>
              <w:bottom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bottom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14375E"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14375E" w:rsidRPr="009B44BA" w:rsidRDefault="002F4FAB" w:rsidP="00446536">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sz w:val="20"/>
                <w:szCs w:val="20"/>
                <w:lang w:eastAsia="pl-PL"/>
              </w:rPr>
              <w:t>B</w:t>
            </w:r>
            <w:r w:rsidR="00D01F94" w:rsidRPr="009B44BA">
              <w:rPr>
                <w:rFonts w:ascii="Arial" w:hAnsi="Arial" w:cs="Arial"/>
                <w:b/>
                <w:sz w:val="20"/>
                <w:szCs w:val="20"/>
                <w:lang w:eastAsia="pl-PL"/>
              </w:rPr>
              <w:t>.1.</w:t>
            </w:r>
            <w:r w:rsidR="00E47F0F">
              <w:rPr>
                <w:rFonts w:ascii="Arial" w:hAnsi="Arial" w:cs="Arial"/>
                <w:b/>
                <w:sz w:val="20"/>
                <w:szCs w:val="20"/>
                <w:lang w:eastAsia="pl-PL"/>
              </w:rPr>
              <w:t>13</w:t>
            </w:r>
            <w:r w:rsidR="002069CD" w:rsidRPr="009B44BA">
              <w:rPr>
                <w:rFonts w:ascii="Arial" w:hAnsi="Arial" w:cs="Arial"/>
                <w:b/>
                <w:sz w:val="20"/>
                <w:szCs w:val="20"/>
                <w:lang w:eastAsia="pl-PL"/>
              </w:rPr>
              <w:t xml:space="preserve"> W ramach projektu zapewniono trwałość utworzonych miejsc świadczenia usług społecznych co najmniej przez okres odpowiadający okresowi realizacji projektu</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2069CD" w:rsidRPr="0083287B" w:rsidRDefault="002069CD" w:rsidP="002069CD">
            <w:pPr>
              <w:pStyle w:val="Default"/>
              <w:spacing w:before="120"/>
              <w:ind w:right="57"/>
              <w:jc w:val="both"/>
              <w:rPr>
                <w:rFonts w:ascii="Arial" w:hAnsi="Arial" w:cs="Arial"/>
                <w:sz w:val="20"/>
                <w:szCs w:val="20"/>
              </w:rPr>
            </w:pPr>
            <w:r w:rsidRPr="0083287B">
              <w:rPr>
                <w:rFonts w:ascii="Arial" w:hAnsi="Arial" w:cs="Arial"/>
                <w:sz w:val="20"/>
                <w:szCs w:val="20"/>
              </w:rPr>
              <w:t>Ocenie podlega zachowanie trwałości utworzonych w ramach projektu:</w:t>
            </w:r>
          </w:p>
          <w:p w:rsidR="00E74A10" w:rsidRPr="0083287B" w:rsidRDefault="002069CD" w:rsidP="001E5D4C">
            <w:pPr>
              <w:pStyle w:val="Default"/>
              <w:numPr>
                <w:ilvl w:val="0"/>
                <w:numId w:val="10"/>
              </w:numPr>
              <w:ind w:right="57"/>
              <w:jc w:val="both"/>
              <w:rPr>
                <w:rFonts w:ascii="Arial" w:hAnsi="Arial" w:cs="Arial"/>
                <w:sz w:val="20"/>
                <w:szCs w:val="20"/>
                <w:lang w:eastAsia="pl-PL"/>
              </w:rPr>
            </w:pPr>
            <w:r w:rsidRPr="0083287B">
              <w:rPr>
                <w:rFonts w:ascii="Arial" w:hAnsi="Arial" w:cs="Arial"/>
                <w:sz w:val="20"/>
                <w:szCs w:val="20"/>
              </w:rPr>
              <w:t>miejsc</w:t>
            </w:r>
            <w:r w:rsidRPr="0083287B">
              <w:rPr>
                <w:rFonts w:ascii="Arial" w:hAnsi="Arial" w:cs="Arial"/>
                <w:sz w:val="20"/>
                <w:szCs w:val="20"/>
                <w:lang w:eastAsia="pl-PL"/>
              </w:rPr>
              <w:t xml:space="preserve"> </w:t>
            </w:r>
            <w:r w:rsidR="00E74A10" w:rsidRPr="0083287B">
              <w:rPr>
                <w:rFonts w:ascii="Arial" w:hAnsi="Arial" w:cs="Arial"/>
                <w:sz w:val="20"/>
                <w:szCs w:val="20"/>
                <w:lang w:eastAsia="pl-PL"/>
              </w:rPr>
              <w:t xml:space="preserve">świadczenia usług opiekuńczych i/lub asystenckich, </w:t>
            </w:r>
          </w:p>
          <w:p w:rsidR="00E74A10" w:rsidRDefault="002069CD" w:rsidP="001E5D4C">
            <w:pPr>
              <w:pStyle w:val="Default"/>
              <w:numPr>
                <w:ilvl w:val="0"/>
                <w:numId w:val="10"/>
              </w:numPr>
              <w:ind w:right="57"/>
              <w:jc w:val="both"/>
              <w:rPr>
                <w:rFonts w:ascii="Arial" w:hAnsi="Arial" w:cs="Arial"/>
                <w:sz w:val="20"/>
                <w:szCs w:val="20"/>
                <w:lang w:eastAsia="pl-PL"/>
              </w:rPr>
            </w:pPr>
            <w:r w:rsidRPr="0083287B">
              <w:rPr>
                <w:rFonts w:ascii="Arial" w:hAnsi="Arial" w:cs="Arial"/>
                <w:sz w:val="20"/>
                <w:szCs w:val="20"/>
                <w:lang w:eastAsia="pl-PL"/>
              </w:rPr>
              <w:t xml:space="preserve">miejsc </w:t>
            </w:r>
            <w:r w:rsidR="00E74A10" w:rsidRPr="0083287B">
              <w:rPr>
                <w:rFonts w:ascii="Arial" w:hAnsi="Arial" w:cs="Arial"/>
                <w:sz w:val="20"/>
                <w:szCs w:val="20"/>
                <w:lang w:eastAsia="pl-PL"/>
              </w:rPr>
              <w:t xml:space="preserve">świadczenia usług </w:t>
            </w:r>
            <w:r w:rsidRPr="0083287B">
              <w:rPr>
                <w:rFonts w:ascii="Arial" w:hAnsi="Arial" w:cs="Arial"/>
                <w:sz w:val="20"/>
                <w:szCs w:val="20"/>
                <w:lang w:eastAsia="pl-PL"/>
              </w:rPr>
              <w:t xml:space="preserve">utworzonych </w:t>
            </w:r>
            <w:r w:rsidR="00E74A10" w:rsidRPr="0083287B">
              <w:rPr>
                <w:rFonts w:ascii="Arial" w:hAnsi="Arial" w:cs="Arial"/>
                <w:sz w:val="20"/>
                <w:szCs w:val="20"/>
                <w:lang w:eastAsia="pl-PL"/>
              </w:rPr>
              <w:t>w  mieszkaniach wspomaganych</w:t>
            </w:r>
            <w:r w:rsidR="00C93DE6" w:rsidRPr="0083287B">
              <w:rPr>
                <w:rFonts w:ascii="Arial" w:hAnsi="Arial" w:cs="Arial"/>
                <w:sz w:val="20"/>
                <w:szCs w:val="20"/>
                <w:lang w:eastAsia="pl-PL"/>
              </w:rPr>
              <w:t xml:space="preserve"> i</w:t>
            </w:r>
            <w:r w:rsidR="006D7BA8">
              <w:rPr>
                <w:rFonts w:ascii="Arial" w:hAnsi="Arial" w:cs="Arial"/>
                <w:sz w:val="20"/>
                <w:szCs w:val="20"/>
                <w:lang w:eastAsia="pl-PL"/>
              </w:rPr>
              <w:t>/</w:t>
            </w:r>
            <w:r w:rsidR="0002762A">
              <w:rPr>
                <w:rFonts w:ascii="Arial" w:hAnsi="Arial" w:cs="Arial"/>
                <w:sz w:val="20"/>
                <w:szCs w:val="20"/>
                <w:lang w:eastAsia="pl-PL"/>
              </w:rPr>
              <w:t>lub</w:t>
            </w:r>
            <w:r w:rsidR="00C93DE6" w:rsidRPr="0083287B">
              <w:rPr>
                <w:rFonts w:ascii="Arial" w:hAnsi="Arial" w:cs="Arial"/>
                <w:sz w:val="20"/>
                <w:szCs w:val="20"/>
                <w:lang w:eastAsia="pl-PL"/>
              </w:rPr>
              <w:t xml:space="preserve"> chronionych</w:t>
            </w:r>
          </w:p>
          <w:p w:rsidR="002069CD" w:rsidRPr="0083287B" w:rsidRDefault="002069CD" w:rsidP="002069CD">
            <w:pPr>
              <w:pStyle w:val="Default"/>
              <w:ind w:right="57"/>
              <w:jc w:val="both"/>
              <w:rPr>
                <w:rFonts w:ascii="Arial" w:hAnsi="Arial" w:cs="Arial"/>
                <w:sz w:val="20"/>
                <w:szCs w:val="20"/>
                <w:lang w:eastAsia="pl-PL"/>
              </w:rPr>
            </w:pPr>
            <w:r w:rsidRPr="0083287B">
              <w:rPr>
                <w:rFonts w:ascii="Arial" w:hAnsi="Arial" w:cs="Arial"/>
                <w:sz w:val="20"/>
                <w:szCs w:val="20"/>
                <w:lang w:eastAsia="pl-PL"/>
              </w:rPr>
              <w:t>co najmniej przez okres odpowiadający okresowi realizacji projektu.</w:t>
            </w:r>
          </w:p>
          <w:p w:rsidR="002069CD" w:rsidRPr="0083287B" w:rsidRDefault="002069CD" w:rsidP="001C6E06">
            <w:pPr>
              <w:pStyle w:val="Default"/>
              <w:spacing w:before="120" w:after="120"/>
              <w:ind w:left="57" w:right="57"/>
              <w:jc w:val="both"/>
              <w:rPr>
                <w:rFonts w:ascii="Arial" w:hAnsi="Arial" w:cs="Arial"/>
                <w:sz w:val="20"/>
                <w:szCs w:val="20"/>
                <w:lang w:eastAsia="pl-PL"/>
              </w:rPr>
            </w:pPr>
            <w:r w:rsidRPr="0083287B">
              <w:rPr>
                <w:rFonts w:ascii="Arial" w:hAnsi="Arial" w:cs="Arial"/>
                <w:sz w:val="20"/>
                <w:szCs w:val="20"/>
                <w:lang w:eastAsia="pl-PL"/>
              </w:rPr>
              <w:t xml:space="preserve">Trwałość musi być zapewniona z innego źródła niż środki europejskie. </w:t>
            </w:r>
            <w:r w:rsidR="00E74A10" w:rsidRPr="0083287B">
              <w:rPr>
                <w:rFonts w:ascii="Arial" w:hAnsi="Arial" w:cs="Arial"/>
                <w:sz w:val="20"/>
                <w:szCs w:val="20"/>
                <w:lang w:eastAsia="pl-PL"/>
              </w:rPr>
              <w:lastRenderedPageBreak/>
              <w:t>Trwałość jest rozumiana jako instytucjonalna gotowość podmiotów do świadczenia usług</w:t>
            </w:r>
            <w:r w:rsidR="00395A9C" w:rsidRPr="0083287B">
              <w:rPr>
                <w:rFonts w:ascii="Arial" w:hAnsi="Arial" w:cs="Arial"/>
                <w:sz w:val="20"/>
                <w:szCs w:val="20"/>
                <w:lang w:eastAsia="pl-PL"/>
              </w:rPr>
              <w:t xml:space="preserve"> w zakresie zbliżonym do usługi świadczonej w ramach projektu i podobnej jakości</w:t>
            </w:r>
            <w:r w:rsidR="00E74A10" w:rsidRPr="0083287B">
              <w:rPr>
                <w:rFonts w:ascii="Arial" w:hAnsi="Arial" w:cs="Arial"/>
                <w:sz w:val="20"/>
                <w:szCs w:val="20"/>
                <w:lang w:eastAsia="pl-PL"/>
              </w:rPr>
              <w:t xml:space="preserve">. </w:t>
            </w:r>
          </w:p>
          <w:p w:rsidR="00E74A10" w:rsidRPr="00075D04" w:rsidRDefault="00E74A10" w:rsidP="001C6E06">
            <w:pPr>
              <w:pStyle w:val="Default"/>
              <w:spacing w:before="120" w:after="120"/>
              <w:ind w:left="57" w:right="57"/>
              <w:jc w:val="both"/>
              <w:rPr>
                <w:rFonts w:ascii="Arial" w:hAnsi="Arial" w:cs="Arial"/>
                <w:color w:val="auto"/>
                <w:sz w:val="20"/>
                <w:szCs w:val="20"/>
                <w:lang w:eastAsia="pl-PL"/>
              </w:rPr>
            </w:pPr>
            <w:r w:rsidRPr="0083287B">
              <w:rPr>
                <w:rFonts w:ascii="Arial" w:hAnsi="Arial" w:cs="Arial"/>
                <w:sz w:val="20"/>
                <w:szCs w:val="20"/>
                <w:lang w:eastAsia="pl-PL"/>
              </w:rPr>
              <w:t xml:space="preserve">W przypadku usług </w:t>
            </w:r>
            <w:r w:rsidR="00395A9C" w:rsidRPr="0083287B">
              <w:rPr>
                <w:rFonts w:ascii="Arial" w:hAnsi="Arial" w:cs="Arial"/>
                <w:sz w:val="20"/>
                <w:szCs w:val="20"/>
                <w:lang w:eastAsia="pl-PL"/>
              </w:rPr>
              <w:t xml:space="preserve">opiekuńczych i </w:t>
            </w:r>
            <w:r w:rsidRPr="0083287B">
              <w:rPr>
                <w:rFonts w:ascii="Arial" w:hAnsi="Arial" w:cs="Arial"/>
                <w:sz w:val="20"/>
                <w:szCs w:val="20"/>
                <w:lang w:eastAsia="pl-PL"/>
              </w:rPr>
              <w:t xml:space="preserve">asystenckich trwałość rozumiana jest jako gotowość do świadczenia usług na rzecz takiej samej liczby osób, jaka </w:t>
            </w:r>
            <w:r w:rsidRPr="00075D04">
              <w:rPr>
                <w:rFonts w:ascii="Arial" w:hAnsi="Arial" w:cs="Arial"/>
                <w:color w:val="auto"/>
                <w:sz w:val="20"/>
                <w:szCs w:val="20"/>
                <w:lang w:eastAsia="pl-PL"/>
              </w:rPr>
              <w:t>objęta była wsparciem w ramach projektu.</w:t>
            </w:r>
          </w:p>
          <w:p w:rsidR="00915FA3" w:rsidRPr="00075D04" w:rsidRDefault="00915FA3" w:rsidP="001C6E06">
            <w:pPr>
              <w:pStyle w:val="Default"/>
              <w:spacing w:before="120" w:after="120"/>
              <w:ind w:left="57" w:right="57"/>
              <w:jc w:val="both"/>
              <w:rPr>
                <w:rFonts w:ascii="Arial" w:hAnsi="Arial" w:cs="Arial"/>
                <w:color w:val="auto"/>
                <w:sz w:val="20"/>
                <w:szCs w:val="20"/>
                <w:lang w:eastAsia="pl-PL"/>
              </w:rPr>
            </w:pPr>
            <w:r w:rsidRPr="00075D04">
              <w:rPr>
                <w:rFonts w:ascii="Arial" w:hAnsi="Arial" w:cs="Arial"/>
                <w:bCs/>
                <w:color w:val="auto"/>
                <w:sz w:val="20"/>
                <w:szCs w:val="20"/>
              </w:rPr>
              <w:t>Komitet Monitorujący dopuszcza doprecyzowanie zakresu podmiotowego lub przedmiotowego kryterium na potrzeby danego konkursu w Regulaminie konkursu</w:t>
            </w:r>
            <w:r w:rsidR="00075D04">
              <w:rPr>
                <w:rFonts w:ascii="Arial" w:hAnsi="Arial" w:cs="Arial"/>
                <w:bCs/>
                <w:color w:val="auto"/>
                <w:sz w:val="20"/>
                <w:szCs w:val="20"/>
              </w:rPr>
              <w:t>,</w:t>
            </w:r>
            <w:r w:rsidR="00075D04">
              <w:t xml:space="preserve"> </w:t>
            </w:r>
            <w:r w:rsidR="00075D04" w:rsidRPr="00075D04">
              <w:rPr>
                <w:rFonts w:ascii="Arial" w:hAnsi="Arial" w:cs="Arial"/>
                <w:bCs/>
                <w:color w:val="auto"/>
                <w:sz w:val="20"/>
                <w:szCs w:val="20"/>
              </w:rPr>
              <w:t>w zakresie zgodności z wytycznymi, o których mowa w ustawie wdrożeniowej oraz przepisami prawa krajowego.</w:t>
            </w:r>
          </w:p>
          <w:p w:rsidR="00687151" w:rsidRPr="0083287B" w:rsidRDefault="00D95452" w:rsidP="001C6E06">
            <w:pPr>
              <w:pStyle w:val="Default"/>
              <w:spacing w:before="120" w:after="120"/>
              <w:ind w:left="57" w:right="57"/>
              <w:jc w:val="both"/>
              <w:rPr>
                <w:rFonts w:ascii="Arial" w:hAnsi="Arial" w:cs="Arial"/>
                <w:sz w:val="20"/>
                <w:szCs w:val="20"/>
                <w:lang w:eastAsia="pl-PL"/>
              </w:rPr>
            </w:pPr>
            <w:r w:rsidRPr="00D95452">
              <w:rPr>
                <w:rFonts w:ascii="Arial" w:hAnsi="Arial" w:cs="Arial"/>
                <w:sz w:val="20"/>
                <w:szCs w:val="20"/>
                <w:lang w:eastAsia="pl-PL"/>
              </w:rPr>
              <w:t>Wprowadzenie kryterium służy spełnieniu wymagań wynikających z zapisów Wytycznych w zakresie realizacji przedsięwzięć w obszarze włączenia społecznego i zwalczania ubóstwa z wykorzystaniem środków EFS i EFRR na lata 2014-2020</w:t>
            </w:r>
          </w:p>
          <w:p w:rsidR="0014375E" w:rsidRPr="009B44BA" w:rsidRDefault="00E74A10" w:rsidP="00252770">
            <w:pPr>
              <w:spacing w:before="120" w:after="120" w:line="240" w:lineRule="auto"/>
              <w:ind w:left="57" w:right="57"/>
              <w:jc w:val="both"/>
              <w:rPr>
                <w:rFonts w:ascii="Arial" w:hAnsi="Arial" w:cs="Arial"/>
                <w:bCs/>
                <w:sz w:val="20"/>
                <w:szCs w:val="20"/>
              </w:rPr>
            </w:pPr>
            <w:r w:rsidRPr="009B44BA">
              <w:rPr>
                <w:rFonts w:ascii="Arial" w:hAnsi="Arial" w:cs="Arial"/>
                <w:sz w:val="20"/>
                <w:szCs w:val="20"/>
                <w:lang w:eastAsia="pl-PL"/>
              </w:rPr>
              <w:t>Kryterium weryfikowane w oparciu o wnios</w:t>
            </w:r>
            <w:r w:rsidR="00252770" w:rsidRPr="009B44BA">
              <w:rPr>
                <w:rFonts w:ascii="Arial" w:hAnsi="Arial" w:cs="Arial"/>
                <w:sz w:val="20"/>
                <w:szCs w:val="20"/>
                <w:lang w:eastAsia="pl-PL"/>
              </w:rPr>
              <w:t>e</w:t>
            </w:r>
            <w:r w:rsidRPr="009B44BA">
              <w:rPr>
                <w:rFonts w:ascii="Arial" w:hAnsi="Arial" w:cs="Arial"/>
                <w:sz w:val="20"/>
                <w:szCs w:val="20"/>
                <w:lang w:eastAsia="pl-PL"/>
              </w:rPr>
              <w:t>k o dofinansowanie projektu</w:t>
            </w:r>
            <w:r w:rsidR="00252770" w:rsidRPr="009B44BA">
              <w:rPr>
                <w:rFonts w:ascii="Arial" w:hAnsi="Arial" w:cs="Arial"/>
                <w:sz w:val="20"/>
                <w:szCs w:val="20"/>
                <w:lang w:eastAsia="pl-PL"/>
              </w:rPr>
              <w:t>.</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95B3D7"/>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44" w:type="pct"/>
            <w:gridSpan w:val="3"/>
            <w:vMerge/>
            <w:tcBorders>
              <w:left w:val="single" w:sz="6" w:space="0" w:color="auto"/>
              <w:right w:val="single" w:sz="6" w:space="0" w:color="auto"/>
            </w:tcBorders>
            <w:shd w:val="clear" w:color="auto" w:fill="95B3D7"/>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687151" w:rsidRPr="003D3E06" w:rsidRDefault="00687151" w:rsidP="00687151">
            <w:pPr>
              <w:spacing w:before="120" w:after="240" w:line="240" w:lineRule="atLeast"/>
              <w:ind w:left="57"/>
              <w:jc w:val="center"/>
              <w:rPr>
                <w:rFonts w:ascii="Arial" w:hAnsi="Arial" w:cs="Arial"/>
                <w:color w:val="000000"/>
                <w:sz w:val="20"/>
                <w:szCs w:val="20"/>
              </w:rPr>
            </w:pPr>
            <w:r w:rsidRPr="003D3E06">
              <w:rPr>
                <w:rFonts w:ascii="Arial" w:hAnsi="Arial" w:cs="Arial"/>
                <w:color w:val="000000"/>
                <w:sz w:val="20"/>
                <w:szCs w:val="20"/>
              </w:rPr>
              <w:t>Tak/</w:t>
            </w:r>
            <w:r w:rsidR="008D1AC2">
              <w:rPr>
                <w:rFonts w:ascii="Arial" w:hAnsi="Arial" w:cs="Arial"/>
                <w:color w:val="000000"/>
                <w:sz w:val="20"/>
                <w:szCs w:val="20"/>
              </w:rPr>
              <w:t>do negocjacji/</w:t>
            </w:r>
            <w:r w:rsidRPr="003D3E06">
              <w:rPr>
                <w:rFonts w:ascii="Arial" w:hAnsi="Arial" w:cs="Arial"/>
                <w:color w:val="000000"/>
                <w:sz w:val="20"/>
                <w:szCs w:val="20"/>
              </w:rPr>
              <w:t>nie</w:t>
            </w:r>
            <w:r w:rsidRPr="003D3E06">
              <w:rPr>
                <w:rFonts w:ascii="Arial" w:hAnsi="Arial" w:cs="Arial"/>
                <w:color w:val="000000"/>
                <w:sz w:val="20"/>
                <w:szCs w:val="20"/>
              </w:rPr>
              <w:br/>
              <w:t xml:space="preserve">(niespełnienie kryterium oznacza odrzucenie wniosku) </w:t>
            </w:r>
          </w:p>
          <w:p w:rsidR="000D4EE0" w:rsidRPr="000D4EE0"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 xml:space="preserve">Dopuszcza się możliwość skierowania kryterium do negocjacji, </w:t>
            </w:r>
          </w:p>
          <w:p w:rsidR="0014375E" w:rsidRPr="009B44BA" w:rsidRDefault="000D4EE0" w:rsidP="000D4EE0">
            <w:pPr>
              <w:spacing w:before="60" w:after="60" w:line="240" w:lineRule="auto"/>
              <w:ind w:left="57" w:right="57"/>
              <w:jc w:val="center"/>
              <w:rPr>
                <w:rFonts w:ascii="Arial" w:hAnsi="Arial" w:cs="Arial"/>
                <w:sz w:val="20"/>
                <w:szCs w:val="20"/>
              </w:rPr>
            </w:pPr>
            <w:r w:rsidRPr="000D4EE0">
              <w:rPr>
                <w:rFonts w:ascii="Arial" w:hAnsi="Arial" w:cs="Arial"/>
                <w:sz w:val="20"/>
                <w:szCs w:val="20"/>
              </w:rPr>
              <w:t>w zakresie wskazanym w regulaminie.</w:t>
            </w:r>
          </w:p>
        </w:tc>
        <w:tc>
          <w:tcPr>
            <w:tcW w:w="744" w:type="pct"/>
            <w:gridSpan w:val="3"/>
            <w:vMerge/>
            <w:tcBorders>
              <w:left w:val="single" w:sz="6" w:space="0" w:color="auto"/>
              <w:bottom w:val="single" w:sz="6" w:space="0" w:color="auto"/>
              <w:right w:val="single" w:sz="6" w:space="0" w:color="auto"/>
            </w:tcBorders>
            <w:shd w:val="clear" w:color="auto" w:fill="95B3D7"/>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bottom w:val="single" w:sz="6" w:space="0" w:color="auto"/>
              <w:right w:val="single" w:sz="12" w:space="0" w:color="auto"/>
            </w:tcBorders>
            <w:shd w:val="clear" w:color="auto" w:fill="FFFFFF"/>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r>
      <w:tr w:rsidR="00096142" w:rsidRPr="008868BD"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096142" w:rsidRPr="003E5FE8" w:rsidRDefault="00096142" w:rsidP="00F651A3">
            <w:pPr>
              <w:jc w:val="both"/>
              <w:rPr>
                <w:rFonts w:ascii="Arial" w:hAnsi="Arial" w:cs="Arial"/>
                <w:b/>
                <w:sz w:val="20"/>
                <w:szCs w:val="20"/>
              </w:rPr>
            </w:pPr>
            <w:r w:rsidRPr="003E5FE8">
              <w:rPr>
                <w:rFonts w:ascii="Arial" w:hAnsi="Arial" w:cs="Arial"/>
                <w:b/>
                <w:sz w:val="20"/>
                <w:szCs w:val="20"/>
              </w:rPr>
              <w:t>B.1.14 Wartość wydatków na zakup środków trwałych i  w ramach c</w:t>
            </w:r>
            <w:r w:rsidR="00B02501">
              <w:rPr>
                <w:rFonts w:ascii="Arial" w:hAnsi="Arial" w:cs="Arial"/>
                <w:b/>
                <w:sz w:val="20"/>
                <w:szCs w:val="20"/>
              </w:rPr>
              <w:t>ross-financingu nie przekracza 1</w:t>
            </w:r>
            <w:r w:rsidRPr="003E5FE8">
              <w:rPr>
                <w:rFonts w:ascii="Arial" w:hAnsi="Arial" w:cs="Arial"/>
                <w:b/>
                <w:sz w:val="20"/>
                <w:szCs w:val="20"/>
              </w:rPr>
              <w:t>0% wartości projektu i w przypadku cross-financingu zapewniona zostanie trwałość projektu.</w:t>
            </w:r>
          </w:p>
        </w:tc>
      </w:tr>
      <w:tr w:rsidR="00EE547B" w:rsidRPr="008868BD" w:rsidTr="00B43AA6">
        <w:trPr>
          <w:trHeight w:val="270"/>
          <w:jc w:val="center"/>
        </w:trPr>
        <w:tc>
          <w:tcPr>
            <w:tcW w:w="3765" w:type="pct"/>
            <w:gridSpan w:val="3"/>
            <w:tcBorders>
              <w:top w:val="single" w:sz="6" w:space="0" w:color="auto"/>
              <w:left w:val="single" w:sz="12" w:space="0" w:color="auto"/>
              <w:bottom w:val="single" w:sz="4" w:space="0" w:color="auto"/>
              <w:right w:val="single" w:sz="6" w:space="0" w:color="auto"/>
            </w:tcBorders>
            <w:shd w:val="clear" w:color="auto" w:fill="95B3D7"/>
            <w:vAlign w:val="center"/>
          </w:tcPr>
          <w:p w:rsidR="00096142" w:rsidRPr="003E5FE8" w:rsidRDefault="00096142" w:rsidP="00DE49E5">
            <w:pPr>
              <w:spacing w:before="100" w:beforeAutospacing="1" w:after="100" w:afterAutospacing="1" w:line="240" w:lineRule="atLeast"/>
              <w:ind w:left="57"/>
              <w:jc w:val="both"/>
              <w:rPr>
                <w:rFonts w:ascii="Arial" w:hAnsi="Arial" w:cs="Arial"/>
                <w:sz w:val="20"/>
                <w:szCs w:val="20"/>
              </w:rPr>
            </w:pPr>
            <w:r w:rsidRPr="003E5FE8">
              <w:rPr>
                <w:rFonts w:ascii="Arial" w:hAnsi="Arial" w:cs="Arial"/>
                <w:sz w:val="20"/>
                <w:szCs w:val="20"/>
              </w:rPr>
              <w:t>Definicja kryterium:</w:t>
            </w:r>
          </w:p>
        </w:tc>
        <w:tc>
          <w:tcPr>
            <w:tcW w:w="774" w:type="pct"/>
            <w:gridSpan w:val="3"/>
            <w:vMerge w:val="restart"/>
            <w:tcBorders>
              <w:top w:val="single" w:sz="6" w:space="0" w:color="auto"/>
              <w:left w:val="single" w:sz="6" w:space="0" w:color="auto"/>
              <w:right w:val="single" w:sz="6" w:space="0" w:color="auto"/>
            </w:tcBorders>
            <w:shd w:val="clear" w:color="auto" w:fill="95B3D7"/>
            <w:vAlign w:val="center"/>
          </w:tcPr>
          <w:p w:rsidR="00096142" w:rsidRPr="003E5FE8" w:rsidRDefault="00096142" w:rsidP="00DE49E5">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Stosuje się do typu/typów (nr)</w:t>
            </w:r>
          </w:p>
        </w:tc>
        <w:tc>
          <w:tcPr>
            <w:tcW w:w="462" w:type="pct"/>
            <w:gridSpan w:val="3"/>
            <w:vMerge w:val="restart"/>
            <w:tcBorders>
              <w:top w:val="single" w:sz="6" w:space="0" w:color="auto"/>
              <w:left w:val="single" w:sz="6" w:space="0" w:color="auto"/>
              <w:right w:val="single" w:sz="12" w:space="0" w:color="auto"/>
            </w:tcBorders>
            <w:shd w:val="clear" w:color="auto" w:fill="FFFFFF"/>
            <w:vAlign w:val="center"/>
          </w:tcPr>
          <w:p w:rsidR="00096142" w:rsidRPr="003E5FE8" w:rsidRDefault="00CA7F00" w:rsidP="00DE49E5">
            <w:pPr>
              <w:spacing w:before="100" w:beforeAutospacing="1" w:after="100" w:afterAutospacing="1" w:line="240" w:lineRule="atLeast"/>
              <w:ind w:left="57"/>
              <w:jc w:val="center"/>
              <w:rPr>
                <w:rFonts w:ascii="Arial" w:hAnsi="Arial" w:cs="Arial"/>
                <w:sz w:val="20"/>
                <w:szCs w:val="20"/>
              </w:rPr>
            </w:pPr>
            <w:r w:rsidRPr="003E5FE8">
              <w:rPr>
                <w:rFonts w:ascii="Arial" w:hAnsi="Arial" w:cs="Arial"/>
                <w:sz w:val="20"/>
                <w:szCs w:val="20"/>
              </w:rPr>
              <w:t>1</w:t>
            </w:r>
          </w:p>
        </w:tc>
      </w:tr>
      <w:tr w:rsidR="00EE547B" w:rsidRPr="008868BD" w:rsidTr="00B43AA6">
        <w:trPr>
          <w:trHeight w:val="160"/>
          <w:jc w:val="center"/>
        </w:trPr>
        <w:tc>
          <w:tcPr>
            <w:tcW w:w="3765" w:type="pct"/>
            <w:gridSpan w:val="3"/>
            <w:tcBorders>
              <w:top w:val="single" w:sz="4" w:space="0" w:color="auto"/>
              <w:left w:val="single" w:sz="12" w:space="0" w:color="auto"/>
              <w:bottom w:val="single" w:sz="6" w:space="0" w:color="auto"/>
              <w:right w:val="single" w:sz="6" w:space="0" w:color="auto"/>
            </w:tcBorders>
            <w:shd w:val="clear" w:color="auto" w:fill="FFFFFF"/>
            <w:vAlign w:val="center"/>
          </w:tcPr>
          <w:p w:rsidR="00096142" w:rsidRPr="003E5FE8" w:rsidRDefault="00096142" w:rsidP="00DE49E5">
            <w:pPr>
              <w:spacing w:after="120"/>
              <w:jc w:val="both"/>
              <w:rPr>
                <w:rFonts w:ascii="Arial" w:hAnsi="Arial" w:cs="Arial"/>
                <w:sz w:val="20"/>
                <w:szCs w:val="20"/>
              </w:rPr>
            </w:pPr>
            <w:r w:rsidRPr="003E5FE8">
              <w:rPr>
                <w:rFonts w:ascii="Arial" w:hAnsi="Arial" w:cs="Arial"/>
                <w:sz w:val="20"/>
                <w:szCs w:val="20"/>
              </w:rPr>
              <w:t xml:space="preserve">Ocenie podlega, czy wartość wydatków na zakup środków trwałych i  w ramach </w:t>
            </w:r>
            <w:r w:rsidR="00B02501">
              <w:rPr>
                <w:rFonts w:ascii="Arial" w:hAnsi="Arial" w:cs="Arial"/>
                <w:sz w:val="20"/>
                <w:szCs w:val="20"/>
              </w:rPr>
              <w:t>cross-financingu nie przekracza 1</w:t>
            </w:r>
            <w:r w:rsidRPr="003E5FE8">
              <w:rPr>
                <w:rFonts w:ascii="Arial" w:hAnsi="Arial" w:cs="Arial"/>
                <w:sz w:val="20"/>
                <w:szCs w:val="20"/>
              </w:rPr>
              <w:t>0% wartości projektu i w przypadku cross-financingu zapewniona zostanie trwałość projektu.</w:t>
            </w:r>
          </w:p>
          <w:p w:rsidR="00096142" w:rsidRPr="003E5FE8" w:rsidRDefault="00096142" w:rsidP="00DE49E5">
            <w:pPr>
              <w:spacing w:after="120"/>
              <w:jc w:val="both"/>
              <w:rPr>
                <w:rFonts w:ascii="Arial" w:hAnsi="Arial" w:cs="Arial"/>
                <w:sz w:val="20"/>
                <w:szCs w:val="20"/>
              </w:rPr>
            </w:pPr>
            <w:r w:rsidRPr="003E5FE8">
              <w:rPr>
                <w:rFonts w:ascii="Arial" w:hAnsi="Arial" w:cs="Arial"/>
                <w:sz w:val="20"/>
                <w:szCs w:val="20"/>
              </w:rPr>
              <w:t>Zakup środków trwałych dotyczy środków trwałych o wartości jednostkowej równej i wyższej niż 3 500 zł netto w ramach kosztów bezpośrednich projektu.</w:t>
            </w:r>
          </w:p>
          <w:p w:rsidR="00096142" w:rsidRPr="003E5FE8" w:rsidRDefault="00096142" w:rsidP="00DE49E5">
            <w:pPr>
              <w:spacing w:after="120"/>
              <w:jc w:val="both"/>
              <w:rPr>
                <w:rFonts w:ascii="Arial" w:hAnsi="Arial" w:cs="Arial"/>
                <w:sz w:val="20"/>
                <w:szCs w:val="20"/>
              </w:rPr>
            </w:pPr>
            <w:r w:rsidRPr="003E5FE8">
              <w:rPr>
                <w:rFonts w:ascii="Arial" w:hAnsi="Arial" w:cs="Arial"/>
                <w:sz w:val="20"/>
                <w:szCs w:val="20"/>
              </w:rPr>
              <w:t xml:space="preserve">Wydatki w ramach cross-financingu w projektach współfinansowanych z EFS należy rozumieć w sposób wskazany w </w:t>
            </w:r>
            <w:hyperlink r:id="rId17" w:tooltip="Wytyczne w zakresie kwalifikowalności wydatków w ramach Europejskiego Funduszu Rozwoju Regionalnego, Europejskiego Funduszu Społecznego oraz Funduszu Spójności na lata 2014-2020" w:history="1">
              <w:r w:rsidRPr="003E5FE8">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3E5FE8">
                <w:rPr>
                  <w:rFonts w:ascii="Arial" w:hAnsi="Arial" w:cs="Arial"/>
                  <w:sz w:val="20"/>
                  <w:szCs w:val="20"/>
                </w:rPr>
                <w:t xml:space="preserve">. </w:t>
              </w:r>
            </w:hyperlink>
          </w:p>
          <w:p w:rsidR="00096142" w:rsidRDefault="00096142" w:rsidP="00DE49E5">
            <w:pPr>
              <w:spacing w:after="120"/>
              <w:jc w:val="both"/>
              <w:rPr>
                <w:rFonts w:ascii="Arial" w:hAnsi="Arial" w:cs="Arial"/>
                <w:sz w:val="20"/>
                <w:szCs w:val="20"/>
              </w:rPr>
            </w:pPr>
            <w:r w:rsidRPr="003E5FE8">
              <w:rPr>
                <w:rFonts w:ascii="Arial" w:hAnsi="Arial" w:cs="Arial"/>
                <w:sz w:val="20"/>
                <w:szCs w:val="20"/>
              </w:rPr>
              <w:t>Trwałość projektu obowiązuje w stosunku do współfinansowanych w ramach projektu wydatków w ramach cross-financingu. Okres zachowania trwałości projektu wynosi 5 lat od daty płatności końcowej na rzecz beneficjenta.</w:t>
            </w:r>
          </w:p>
          <w:p w:rsidR="006F6C21" w:rsidRPr="003E5FE8" w:rsidRDefault="006F6C21" w:rsidP="00DE49E5">
            <w:pPr>
              <w:spacing w:after="120"/>
              <w:jc w:val="both"/>
              <w:rPr>
                <w:rFonts w:ascii="Arial" w:hAnsi="Arial" w:cs="Arial"/>
                <w:sz w:val="20"/>
                <w:szCs w:val="20"/>
              </w:rPr>
            </w:pPr>
            <w:r w:rsidRPr="006F6C21">
              <w:rPr>
                <w:rFonts w:ascii="Arial" w:hAnsi="Arial" w:cs="Arial"/>
                <w:sz w:val="20"/>
                <w:szCs w:val="20"/>
              </w:rPr>
              <w:t>Wprowadzenie kryterium służy spełnieniu wymagań wynikających z zapisów Szczegółowego Opisu Osi Priorytetowych RPO WK-P na lata 2014-2020.</w:t>
            </w:r>
          </w:p>
          <w:p w:rsidR="00096142" w:rsidRPr="003E5FE8" w:rsidRDefault="00096142" w:rsidP="00DE49E5">
            <w:pPr>
              <w:spacing w:after="120"/>
              <w:jc w:val="both"/>
              <w:rPr>
                <w:rFonts w:ascii="Arial" w:hAnsi="Arial" w:cs="Arial"/>
                <w:sz w:val="20"/>
                <w:szCs w:val="20"/>
              </w:rPr>
            </w:pPr>
            <w:r w:rsidRPr="003E5FE8">
              <w:rPr>
                <w:rFonts w:ascii="Arial" w:hAnsi="Arial" w:cs="Arial"/>
                <w:sz w:val="20"/>
                <w:szCs w:val="20"/>
              </w:rPr>
              <w:t xml:space="preserve">Komitet Monitorujący dopuszcza doprecyzowanie zakresu podmiotowego lub przedmiotowego kryterium na potrzeby danego </w:t>
            </w:r>
            <w:r w:rsidR="00075D04">
              <w:rPr>
                <w:rFonts w:ascii="Arial" w:hAnsi="Arial" w:cs="Arial"/>
                <w:sz w:val="20"/>
                <w:szCs w:val="20"/>
              </w:rPr>
              <w:t>konkursu w Regulaminie konkursu,</w:t>
            </w:r>
            <w:r w:rsidR="00075D04">
              <w:t xml:space="preserve"> </w:t>
            </w:r>
            <w:r w:rsidR="00075D04" w:rsidRPr="00075D04">
              <w:rPr>
                <w:rFonts w:ascii="Arial" w:hAnsi="Arial" w:cs="Arial"/>
                <w:sz w:val="20"/>
                <w:szCs w:val="20"/>
              </w:rPr>
              <w:t>w zakresie zgodności z wytycznymi, o których mowa w ustawie wdrożeniowej oraz przepisami prawa krajowego.</w:t>
            </w:r>
          </w:p>
          <w:p w:rsidR="00096142" w:rsidRPr="003E5FE8" w:rsidRDefault="00096142" w:rsidP="00DE49E5">
            <w:pPr>
              <w:autoSpaceDE w:val="0"/>
              <w:autoSpaceDN w:val="0"/>
              <w:adjustRightInd w:val="0"/>
              <w:spacing w:after="120" w:line="240" w:lineRule="atLeast"/>
              <w:jc w:val="both"/>
              <w:rPr>
                <w:rFonts w:ascii="Arial" w:hAnsi="Arial" w:cs="Arial"/>
                <w:sz w:val="20"/>
                <w:szCs w:val="20"/>
              </w:rPr>
            </w:pPr>
            <w:r w:rsidRPr="003E5FE8">
              <w:rPr>
                <w:rFonts w:ascii="Arial" w:hAnsi="Arial" w:cs="Arial"/>
                <w:sz w:val="20"/>
                <w:szCs w:val="20"/>
              </w:rPr>
              <w:lastRenderedPageBreak/>
              <w:t>Kryterium weryfikowane w oparciu o wniosek o dofinansowanie projektu.</w:t>
            </w:r>
          </w:p>
        </w:tc>
        <w:tc>
          <w:tcPr>
            <w:tcW w:w="774" w:type="pct"/>
            <w:gridSpan w:val="3"/>
            <w:vMerge/>
            <w:tcBorders>
              <w:left w:val="single" w:sz="6" w:space="0" w:color="auto"/>
              <w:right w:val="single" w:sz="6" w:space="0" w:color="auto"/>
            </w:tcBorders>
            <w:shd w:val="clear" w:color="auto" w:fill="95B3D7"/>
            <w:vAlign w:val="center"/>
          </w:tcPr>
          <w:p w:rsidR="00096142" w:rsidRPr="003E5FE8" w:rsidRDefault="00096142" w:rsidP="00DE49E5">
            <w:pPr>
              <w:spacing w:before="100" w:beforeAutospacing="1" w:after="100" w:afterAutospacing="1" w:line="240" w:lineRule="atLeast"/>
              <w:ind w:left="57"/>
              <w:jc w:val="both"/>
              <w:rPr>
                <w:rFonts w:ascii="Arial" w:hAnsi="Arial" w:cs="Arial"/>
                <w:sz w:val="20"/>
                <w:szCs w:val="20"/>
              </w:rPr>
            </w:pPr>
          </w:p>
        </w:tc>
        <w:tc>
          <w:tcPr>
            <w:tcW w:w="462" w:type="pct"/>
            <w:gridSpan w:val="3"/>
            <w:vMerge/>
            <w:tcBorders>
              <w:left w:val="single" w:sz="6" w:space="0" w:color="auto"/>
              <w:right w:val="single" w:sz="12" w:space="0" w:color="auto"/>
            </w:tcBorders>
            <w:shd w:val="clear" w:color="auto" w:fill="FFFFFF"/>
            <w:vAlign w:val="center"/>
          </w:tcPr>
          <w:p w:rsidR="00096142" w:rsidRPr="003E5FE8" w:rsidRDefault="00096142" w:rsidP="00DE49E5">
            <w:pPr>
              <w:spacing w:before="100" w:beforeAutospacing="1" w:after="100" w:afterAutospacing="1" w:line="240" w:lineRule="atLeast"/>
              <w:ind w:left="57"/>
              <w:jc w:val="both"/>
              <w:rPr>
                <w:rFonts w:ascii="Arial" w:hAnsi="Arial" w:cs="Arial"/>
                <w:sz w:val="20"/>
                <w:szCs w:val="20"/>
              </w:rPr>
            </w:pPr>
          </w:p>
        </w:tc>
      </w:tr>
      <w:tr w:rsidR="00EE547B" w:rsidRPr="008868BD" w:rsidTr="00B43AA6">
        <w:trPr>
          <w:trHeight w:val="160"/>
          <w:jc w:val="center"/>
        </w:trPr>
        <w:tc>
          <w:tcPr>
            <w:tcW w:w="3765" w:type="pct"/>
            <w:gridSpan w:val="3"/>
            <w:tcBorders>
              <w:top w:val="single" w:sz="4" w:space="0" w:color="auto"/>
              <w:left w:val="single" w:sz="12" w:space="0" w:color="auto"/>
              <w:bottom w:val="single" w:sz="6" w:space="0" w:color="auto"/>
              <w:right w:val="single" w:sz="6" w:space="0" w:color="auto"/>
            </w:tcBorders>
            <w:shd w:val="clear" w:color="auto" w:fill="95B3D7"/>
            <w:vAlign w:val="center"/>
          </w:tcPr>
          <w:p w:rsidR="00096142" w:rsidRPr="003E5FE8" w:rsidRDefault="00096142" w:rsidP="00DE49E5">
            <w:pPr>
              <w:spacing w:before="100" w:beforeAutospacing="1" w:after="100" w:afterAutospacing="1" w:line="240" w:lineRule="atLeast"/>
              <w:ind w:left="57"/>
              <w:jc w:val="both"/>
              <w:rPr>
                <w:rFonts w:ascii="Arial" w:hAnsi="Arial" w:cs="Arial"/>
                <w:sz w:val="20"/>
                <w:szCs w:val="20"/>
              </w:rPr>
            </w:pPr>
            <w:r w:rsidRPr="003E5FE8">
              <w:rPr>
                <w:rFonts w:ascii="Arial" w:hAnsi="Arial" w:cs="Arial"/>
                <w:bCs/>
                <w:sz w:val="20"/>
                <w:szCs w:val="20"/>
              </w:rPr>
              <w:lastRenderedPageBreak/>
              <w:t>Opis znaczenia kryterium:</w:t>
            </w:r>
          </w:p>
        </w:tc>
        <w:tc>
          <w:tcPr>
            <w:tcW w:w="774" w:type="pct"/>
            <w:gridSpan w:val="3"/>
            <w:vMerge/>
            <w:tcBorders>
              <w:left w:val="single" w:sz="6" w:space="0" w:color="auto"/>
              <w:right w:val="single" w:sz="6" w:space="0" w:color="auto"/>
            </w:tcBorders>
            <w:shd w:val="clear" w:color="auto" w:fill="95B3D7"/>
            <w:vAlign w:val="center"/>
          </w:tcPr>
          <w:p w:rsidR="00096142" w:rsidRPr="003E5FE8" w:rsidRDefault="00096142" w:rsidP="00DE49E5">
            <w:pPr>
              <w:spacing w:before="100" w:beforeAutospacing="1" w:after="100" w:afterAutospacing="1" w:line="240" w:lineRule="atLeast"/>
              <w:ind w:left="57"/>
              <w:jc w:val="both"/>
              <w:rPr>
                <w:rFonts w:ascii="Arial" w:hAnsi="Arial" w:cs="Arial"/>
                <w:sz w:val="20"/>
                <w:szCs w:val="20"/>
              </w:rPr>
            </w:pPr>
          </w:p>
        </w:tc>
        <w:tc>
          <w:tcPr>
            <w:tcW w:w="462" w:type="pct"/>
            <w:gridSpan w:val="3"/>
            <w:vMerge/>
            <w:tcBorders>
              <w:left w:val="single" w:sz="6" w:space="0" w:color="auto"/>
              <w:right w:val="single" w:sz="12" w:space="0" w:color="auto"/>
            </w:tcBorders>
            <w:shd w:val="clear" w:color="auto" w:fill="FFFFFF"/>
            <w:vAlign w:val="center"/>
          </w:tcPr>
          <w:p w:rsidR="00096142" w:rsidRPr="003E5FE8" w:rsidRDefault="00096142" w:rsidP="00DE49E5">
            <w:pPr>
              <w:spacing w:before="100" w:beforeAutospacing="1" w:after="100" w:afterAutospacing="1" w:line="240" w:lineRule="atLeast"/>
              <w:ind w:left="57"/>
              <w:jc w:val="both"/>
              <w:rPr>
                <w:rFonts w:ascii="Arial" w:hAnsi="Arial" w:cs="Arial"/>
                <w:sz w:val="20"/>
                <w:szCs w:val="20"/>
              </w:rPr>
            </w:pPr>
          </w:p>
        </w:tc>
      </w:tr>
      <w:tr w:rsidR="00EE547B" w:rsidRPr="008868BD" w:rsidTr="00B43AA6">
        <w:trPr>
          <w:trHeight w:val="160"/>
          <w:jc w:val="center"/>
        </w:trPr>
        <w:tc>
          <w:tcPr>
            <w:tcW w:w="3765" w:type="pct"/>
            <w:gridSpan w:val="3"/>
            <w:tcBorders>
              <w:top w:val="single" w:sz="4" w:space="0" w:color="auto"/>
              <w:left w:val="single" w:sz="12" w:space="0" w:color="auto"/>
              <w:bottom w:val="single" w:sz="6" w:space="0" w:color="auto"/>
              <w:right w:val="single" w:sz="6" w:space="0" w:color="auto"/>
            </w:tcBorders>
            <w:shd w:val="clear" w:color="auto" w:fill="FFFFFF"/>
            <w:vAlign w:val="center"/>
          </w:tcPr>
          <w:p w:rsidR="00096142" w:rsidRPr="003E5FE8" w:rsidRDefault="00096142" w:rsidP="00DE49E5">
            <w:pPr>
              <w:spacing w:before="100" w:beforeAutospacing="1" w:after="100" w:afterAutospacing="1" w:line="240" w:lineRule="atLeast"/>
              <w:jc w:val="center"/>
              <w:rPr>
                <w:rFonts w:ascii="Arial" w:hAnsi="Arial" w:cs="Arial"/>
                <w:color w:val="000000"/>
                <w:sz w:val="20"/>
                <w:szCs w:val="20"/>
              </w:rPr>
            </w:pPr>
            <w:r w:rsidRPr="003E5FE8">
              <w:rPr>
                <w:rFonts w:ascii="Arial" w:hAnsi="Arial" w:cs="Arial"/>
                <w:color w:val="000000"/>
                <w:sz w:val="20"/>
                <w:szCs w:val="20"/>
              </w:rPr>
              <w:t>Tak/do negocjacji/nie/nie dotyczy</w:t>
            </w:r>
            <w:r w:rsidRPr="003E5FE8">
              <w:rPr>
                <w:rFonts w:ascii="Arial" w:hAnsi="Arial" w:cs="Arial"/>
                <w:color w:val="000000"/>
                <w:sz w:val="20"/>
                <w:szCs w:val="20"/>
              </w:rPr>
              <w:br/>
              <w:t>(niespełnienie kryterium oznacza odrzucenie wniosku)</w:t>
            </w:r>
          </w:p>
          <w:p w:rsidR="00096142" w:rsidRPr="003E5FE8" w:rsidRDefault="00096142" w:rsidP="00DE49E5">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Dopuszcza się możliwość skierowania kryterium do negocjacji, w zakresie wskazanym w Regulaminie konkursu.</w:t>
            </w:r>
          </w:p>
        </w:tc>
        <w:tc>
          <w:tcPr>
            <w:tcW w:w="774" w:type="pct"/>
            <w:gridSpan w:val="3"/>
            <w:vMerge/>
            <w:tcBorders>
              <w:left w:val="single" w:sz="6" w:space="0" w:color="auto"/>
              <w:bottom w:val="single" w:sz="6" w:space="0" w:color="auto"/>
              <w:right w:val="single" w:sz="6" w:space="0" w:color="auto"/>
            </w:tcBorders>
            <w:shd w:val="clear" w:color="auto" w:fill="95B3D7"/>
            <w:vAlign w:val="center"/>
          </w:tcPr>
          <w:p w:rsidR="00096142" w:rsidRPr="003E5FE8" w:rsidRDefault="00096142" w:rsidP="00DE49E5">
            <w:pPr>
              <w:spacing w:before="100" w:beforeAutospacing="1" w:after="100" w:afterAutospacing="1" w:line="240" w:lineRule="atLeast"/>
              <w:ind w:left="57"/>
              <w:jc w:val="both"/>
              <w:rPr>
                <w:rFonts w:ascii="Arial" w:hAnsi="Arial" w:cs="Arial"/>
                <w:sz w:val="20"/>
                <w:szCs w:val="20"/>
              </w:rPr>
            </w:pPr>
          </w:p>
        </w:tc>
        <w:tc>
          <w:tcPr>
            <w:tcW w:w="462" w:type="pct"/>
            <w:gridSpan w:val="3"/>
            <w:vMerge/>
            <w:tcBorders>
              <w:left w:val="single" w:sz="6" w:space="0" w:color="auto"/>
              <w:bottom w:val="single" w:sz="6" w:space="0" w:color="auto"/>
              <w:right w:val="single" w:sz="12" w:space="0" w:color="auto"/>
            </w:tcBorders>
            <w:shd w:val="clear" w:color="auto" w:fill="FFFFFF"/>
            <w:vAlign w:val="center"/>
          </w:tcPr>
          <w:p w:rsidR="00096142" w:rsidRPr="003E5FE8" w:rsidRDefault="00096142" w:rsidP="00DE49E5">
            <w:pPr>
              <w:spacing w:before="100" w:beforeAutospacing="1" w:after="100" w:afterAutospacing="1" w:line="240" w:lineRule="atLeast"/>
              <w:ind w:left="57"/>
              <w:jc w:val="both"/>
              <w:rPr>
                <w:rFonts w:ascii="Arial" w:hAnsi="Arial" w:cs="Arial"/>
                <w:sz w:val="20"/>
                <w:szCs w:val="20"/>
              </w:rPr>
            </w:pPr>
          </w:p>
        </w:tc>
      </w:tr>
      <w:tr w:rsidR="00B02501"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B02501" w:rsidRPr="009B44BA" w:rsidRDefault="00B02501" w:rsidP="00493B81">
            <w:pPr>
              <w:autoSpaceDE w:val="0"/>
              <w:autoSpaceDN w:val="0"/>
              <w:adjustRightInd w:val="0"/>
              <w:spacing w:before="60" w:after="60" w:line="240" w:lineRule="auto"/>
              <w:ind w:right="57"/>
              <w:jc w:val="both"/>
              <w:rPr>
                <w:rFonts w:ascii="Arial" w:hAnsi="Arial" w:cs="Arial"/>
                <w:b/>
                <w:sz w:val="20"/>
                <w:szCs w:val="20"/>
              </w:rPr>
            </w:pPr>
            <w:r w:rsidRPr="009B44BA">
              <w:rPr>
                <w:rFonts w:ascii="Arial" w:hAnsi="Arial" w:cs="Arial"/>
                <w:b/>
                <w:sz w:val="20"/>
                <w:szCs w:val="20"/>
                <w:lang w:eastAsia="pl-PL"/>
              </w:rPr>
              <w:t>B.1.</w:t>
            </w:r>
            <w:r>
              <w:rPr>
                <w:rFonts w:ascii="Arial" w:hAnsi="Arial" w:cs="Arial"/>
                <w:b/>
                <w:sz w:val="20"/>
                <w:szCs w:val="20"/>
                <w:lang w:eastAsia="pl-PL"/>
              </w:rPr>
              <w:t>15</w:t>
            </w:r>
            <w:r w:rsidRPr="009B44BA">
              <w:rPr>
                <w:rFonts w:ascii="Arial" w:hAnsi="Arial" w:cs="Arial"/>
                <w:b/>
                <w:sz w:val="20"/>
                <w:szCs w:val="20"/>
                <w:lang w:eastAsia="pl-PL"/>
              </w:rPr>
              <w:t xml:space="preserve"> </w:t>
            </w:r>
            <w:r w:rsidRPr="00CF6D5E">
              <w:rPr>
                <w:rFonts w:ascii="Arial" w:hAnsi="Arial" w:cs="Arial"/>
                <w:b/>
                <w:sz w:val="20"/>
                <w:szCs w:val="20"/>
                <w:lang w:eastAsia="pl-PL"/>
              </w:rPr>
              <w:t xml:space="preserve">Projekt zakłada </w:t>
            </w:r>
            <w:r>
              <w:rPr>
                <w:rFonts w:ascii="Arial" w:hAnsi="Arial" w:cs="Arial"/>
                <w:b/>
                <w:sz w:val="20"/>
                <w:szCs w:val="20"/>
                <w:lang w:eastAsia="pl-PL"/>
              </w:rPr>
              <w:t xml:space="preserve">wsparcie w pierwszej kolejności </w:t>
            </w:r>
            <w:r w:rsidR="00493B81">
              <w:rPr>
                <w:rFonts w:ascii="Arial" w:hAnsi="Arial" w:cs="Arial"/>
                <w:b/>
                <w:sz w:val="20"/>
                <w:szCs w:val="20"/>
                <w:lang w:eastAsia="pl-PL"/>
              </w:rPr>
              <w:t xml:space="preserve">osób z niepełnosprawnościami i </w:t>
            </w:r>
            <w:r>
              <w:rPr>
                <w:rFonts w:ascii="Arial" w:hAnsi="Arial" w:cs="Arial"/>
                <w:b/>
                <w:sz w:val="20"/>
                <w:szCs w:val="20"/>
                <w:lang w:eastAsia="pl-PL"/>
              </w:rPr>
              <w:t xml:space="preserve"> osób niesamodzielnych, których dochód nie przekracza 150%  właściwego kryterium dochodowego</w:t>
            </w:r>
          </w:p>
        </w:tc>
      </w:tr>
      <w:tr w:rsidR="00EE547B" w:rsidRPr="009B44BA" w:rsidTr="00B43AA6">
        <w:trPr>
          <w:trHeight w:val="270"/>
          <w:jc w:val="center"/>
        </w:trPr>
        <w:tc>
          <w:tcPr>
            <w:tcW w:w="3695" w:type="pct"/>
            <w:gridSpan w:val="2"/>
            <w:tcBorders>
              <w:top w:val="single" w:sz="6" w:space="0" w:color="auto"/>
              <w:left w:val="single" w:sz="12" w:space="0" w:color="auto"/>
              <w:bottom w:val="single" w:sz="4" w:space="0" w:color="auto"/>
              <w:right w:val="single" w:sz="6" w:space="0" w:color="auto"/>
            </w:tcBorders>
            <w:shd w:val="clear" w:color="auto" w:fill="95B3D7"/>
            <w:vAlign w:val="center"/>
          </w:tcPr>
          <w:p w:rsidR="00B02501" w:rsidRPr="009B44BA" w:rsidRDefault="00B02501" w:rsidP="006827D9">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72" w:type="pct"/>
            <w:gridSpan w:val="3"/>
            <w:vMerge w:val="restart"/>
            <w:tcBorders>
              <w:top w:val="single" w:sz="6" w:space="0" w:color="auto"/>
              <w:left w:val="single" w:sz="6" w:space="0" w:color="auto"/>
              <w:right w:val="single" w:sz="6" w:space="0" w:color="auto"/>
            </w:tcBorders>
            <w:shd w:val="clear" w:color="auto" w:fill="95B3D7"/>
            <w:vAlign w:val="center"/>
          </w:tcPr>
          <w:p w:rsidR="00B02501" w:rsidRPr="009B44BA" w:rsidRDefault="00B02501" w:rsidP="006827D9">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33" w:type="pct"/>
            <w:gridSpan w:val="4"/>
            <w:vMerge w:val="restart"/>
            <w:tcBorders>
              <w:top w:val="single" w:sz="6" w:space="0" w:color="auto"/>
              <w:left w:val="single" w:sz="6" w:space="0" w:color="auto"/>
              <w:right w:val="single" w:sz="12" w:space="0" w:color="auto"/>
            </w:tcBorders>
            <w:shd w:val="clear" w:color="auto" w:fill="FFFFFF"/>
            <w:vAlign w:val="center"/>
          </w:tcPr>
          <w:p w:rsidR="00B02501" w:rsidRPr="009B44BA" w:rsidRDefault="00B02501" w:rsidP="006827D9">
            <w:pPr>
              <w:spacing w:before="120" w:after="120" w:line="240" w:lineRule="auto"/>
              <w:ind w:left="57" w:right="57"/>
              <w:jc w:val="center"/>
              <w:rPr>
                <w:rFonts w:ascii="Arial" w:hAnsi="Arial" w:cs="Arial"/>
                <w:sz w:val="20"/>
                <w:szCs w:val="20"/>
              </w:rPr>
            </w:pPr>
            <w:r>
              <w:rPr>
                <w:rFonts w:ascii="Arial" w:hAnsi="Arial" w:cs="Arial"/>
                <w:sz w:val="20"/>
                <w:szCs w:val="20"/>
              </w:rPr>
              <w:t>1</w:t>
            </w:r>
          </w:p>
        </w:tc>
      </w:tr>
      <w:tr w:rsidR="00EE547B" w:rsidRPr="009B44BA" w:rsidTr="00B43AA6">
        <w:trPr>
          <w:trHeight w:val="160"/>
          <w:jc w:val="center"/>
        </w:trPr>
        <w:tc>
          <w:tcPr>
            <w:tcW w:w="3695" w:type="pct"/>
            <w:gridSpan w:val="2"/>
            <w:tcBorders>
              <w:top w:val="single" w:sz="4" w:space="0" w:color="auto"/>
              <w:left w:val="single" w:sz="12" w:space="0" w:color="auto"/>
              <w:bottom w:val="single" w:sz="6" w:space="0" w:color="auto"/>
              <w:right w:val="single" w:sz="6" w:space="0" w:color="auto"/>
            </w:tcBorders>
            <w:shd w:val="clear" w:color="auto" w:fill="FFFFFF"/>
            <w:vAlign w:val="center"/>
          </w:tcPr>
          <w:p w:rsidR="00B02501" w:rsidRDefault="00B02501" w:rsidP="00F651A3">
            <w:pPr>
              <w:autoSpaceDE w:val="0"/>
              <w:autoSpaceDN w:val="0"/>
              <w:adjustRightInd w:val="0"/>
              <w:spacing w:after="0"/>
              <w:jc w:val="both"/>
              <w:rPr>
                <w:rFonts w:ascii="Arial" w:hAnsi="Arial" w:cs="Arial"/>
                <w:sz w:val="20"/>
                <w:szCs w:val="20"/>
                <w:lang w:eastAsia="pl-PL"/>
              </w:rPr>
            </w:pPr>
            <w:r w:rsidRPr="00C66F7F">
              <w:rPr>
                <w:rFonts w:ascii="Arial" w:hAnsi="Arial" w:cs="Arial"/>
                <w:sz w:val="20"/>
                <w:szCs w:val="20"/>
                <w:lang w:eastAsia="pl-PL"/>
              </w:rPr>
              <w:t xml:space="preserve">Ocenie podlega czy </w:t>
            </w:r>
            <w:r>
              <w:rPr>
                <w:rFonts w:ascii="Arial" w:hAnsi="Arial" w:cs="Arial"/>
                <w:sz w:val="20"/>
                <w:szCs w:val="20"/>
                <w:lang w:eastAsia="pl-PL"/>
              </w:rPr>
              <w:t xml:space="preserve">w </w:t>
            </w:r>
            <w:r w:rsidRPr="00C66F7F">
              <w:rPr>
                <w:rFonts w:ascii="Arial" w:hAnsi="Arial" w:cs="Arial"/>
                <w:sz w:val="20"/>
                <w:szCs w:val="20"/>
                <w:lang w:eastAsia="pl-PL"/>
              </w:rPr>
              <w:t>kryteria</w:t>
            </w:r>
            <w:r>
              <w:rPr>
                <w:rFonts w:ascii="Arial" w:hAnsi="Arial" w:cs="Arial"/>
                <w:sz w:val="20"/>
                <w:szCs w:val="20"/>
                <w:lang w:eastAsia="pl-PL"/>
              </w:rPr>
              <w:t>ch</w:t>
            </w:r>
            <w:r w:rsidRPr="00C66F7F">
              <w:rPr>
                <w:rFonts w:ascii="Arial" w:hAnsi="Arial" w:cs="Arial"/>
                <w:sz w:val="20"/>
                <w:szCs w:val="20"/>
                <w:lang w:eastAsia="pl-PL"/>
              </w:rPr>
              <w:t xml:space="preserve"> </w:t>
            </w:r>
            <w:r w:rsidR="006D7BA8">
              <w:rPr>
                <w:rFonts w:ascii="Arial" w:hAnsi="Arial" w:cs="Arial"/>
                <w:sz w:val="20"/>
                <w:szCs w:val="20"/>
                <w:lang w:eastAsia="pl-PL"/>
              </w:rPr>
              <w:t>rekrutacji</w:t>
            </w:r>
            <w:r w:rsidRPr="00C66F7F">
              <w:rPr>
                <w:rFonts w:ascii="Arial" w:hAnsi="Arial" w:cs="Arial"/>
                <w:sz w:val="20"/>
                <w:szCs w:val="20"/>
                <w:lang w:eastAsia="pl-PL"/>
              </w:rPr>
              <w:t xml:space="preserve"> uczestników projektu </w:t>
            </w:r>
            <w:r>
              <w:rPr>
                <w:rFonts w:ascii="Arial" w:hAnsi="Arial" w:cs="Arial"/>
                <w:sz w:val="20"/>
                <w:szCs w:val="20"/>
                <w:lang w:eastAsia="pl-PL"/>
              </w:rPr>
              <w:t xml:space="preserve">zapewniono </w:t>
            </w:r>
            <w:r w:rsidRPr="00C66F7F">
              <w:rPr>
                <w:rFonts w:ascii="Arial" w:hAnsi="Arial" w:cs="Arial"/>
                <w:sz w:val="20"/>
                <w:szCs w:val="20"/>
                <w:lang w:eastAsia="pl-PL"/>
              </w:rPr>
              <w:t xml:space="preserve"> </w:t>
            </w:r>
            <w:r w:rsidRPr="00ED5653">
              <w:rPr>
                <w:rFonts w:ascii="Arial" w:hAnsi="Arial" w:cs="Arial"/>
                <w:sz w:val="20"/>
                <w:szCs w:val="20"/>
                <w:lang w:eastAsia="pl-PL"/>
              </w:rPr>
              <w:t>ws</w:t>
            </w:r>
            <w:r>
              <w:rPr>
                <w:rFonts w:ascii="Arial" w:hAnsi="Arial" w:cs="Arial"/>
                <w:sz w:val="20"/>
                <w:szCs w:val="20"/>
                <w:lang w:eastAsia="pl-PL"/>
              </w:rPr>
              <w:t>parcie w pierwszej kolejności dla</w:t>
            </w:r>
            <w:r w:rsidRPr="00ED5653">
              <w:rPr>
                <w:rFonts w:ascii="Arial" w:hAnsi="Arial" w:cs="Arial"/>
                <w:sz w:val="20"/>
                <w:szCs w:val="20"/>
                <w:lang w:eastAsia="pl-PL"/>
              </w:rPr>
              <w:t xml:space="preserve"> osób</w:t>
            </w:r>
            <w:r w:rsidR="00493B81">
              <w:rPr>
                <w:rFonts w:ascii="Arial" w:hAnsi="Arial" w:cs="Arial"/>
                <w:sz w:val="20"/>
                <w:szCs w:val="20"/>
                <w:lang w:eastAsia="pl-PL"/>
              </w:rPr>
              <w:t xml:space="preserve"> z niepełnosprawnościami i osób </w:t>
            </w:r>
            <w:r w:rsidRPr="00ED5653">
              <w:rPr>
                <w:rFonts w:ascii="Arial" w:hAnsi="Arial" w:cs="Arial"/>
                <w:sz w:val="20"/>
                <w:szCs w:val="20"/>
                <w:lang w:eastAsia="pl-PL"/>
              </w:rPr>
              <w:t xml:space="preserve">niesamodzielnych, których dochód nie przekracza 150% właściwego kryterium dochodowego </w:t>
            </w:r>
            <w:r>
              <w:rPr>
                <w:rFonts w:ascii="Arial" w:hAnsi="Arial" w:cs="Arial"/>
                <w:sz w:val="20"/>
                <w:szCs w:val="20"/>
                <w:lang w:eastAsia="pl-PL"/>
              </w:rPr>
              <w:t xml:space="preserve">(na osobę samotnie gospodarującą lub na osobę w rodzinie), o którym mowa w Ustawie </w:t>
            </w:r>
            <w:r w:rsidR="006D7BA8">
              <w:rPr>
                <w:rFonts w:ascii="Arial" w:hAnsi="Arial" w:cs="Arial"/>
                <w:sz w:val="20"/>
                <w:szCs w:val="20"/>
                <w:lang w:eastAsia="pl-PL"/>
              </w:rPr>
              <w:t xml:space="preserve">z dnia 12 marca 2004 r. </w:t>
            </w:r>
            <w:r>
              <w:rPr>
                <w:rFonts w:ascii="Arial" w:hAnsi="Arial" w:cs="Arial"/>
                <w:sz w:val="20"/>
                <w:szCs w:val="20"/>
                <w:lang w:eastAsia="pl-PL"/>
              </w:rPr>
              <w:t>o pomocy społecznej.</w:t>
            </w:r>
          </w:p>
          <w:p w:rsidR="00B02501" w:rsidRDefault="00B02501" w:rsidP="00F651A3">
            <w:pPr>
              <w:autoSpaceDE w:val="0"/>
              <w:autoSpaceDN w:val="0"/>
              <w:adjustRightInd w:val="0"/>
              <w:spacing w:after="0"/>
              <w:jc w:val="both"/>
              <w:rPr>
                <w:rFonts w:ascii="Arial" w:hAnsi="Arial" w:cs="Arial"/>
                <w:sz w:val="20"/>
                <w:szCs w:val="20"/>
                <w:lang w:eastAsia="pl-PL"/>
              </w:rPr>
            </w:pPr>
          </w:p>
          <w:p w:rsidR="00B02501" w:rsidRDefault="006D7BA8" w:rsidP="00F651A3">
            <w:pPr>
              <w:autoSpaceDE w:val="0"/>
              <w:autoSpaceDN w:val="0"/>
              <w:adjustRightInd w:val="0"/>
              <w:spacing w:after="0"/>
              <w:jc w:val="both"/>
              <w:rPr>
                <w:rFonts w:ascii="Arial" w:hAnsi="Arial" w:cs="Arial"/>
                <w:bCs/>
                <w:sz w:val="20"/>
                <w:szCs w:val="20"/>
              </w:rPr>
            </w:pPr>
            <w:r>
              <w:rPr>
                <w:rFonts w:ascii="Arial" w:hAnsi="Arial" w:cs="Arial"/>
                <w:bCs/>
                <w:sz w:val="20"/>
                <w:szCs w:val="20"/>
              </w:rPr>
              <w:t>W</w:t>
            </w:r>
            <w:r w:rsidR="00B02501" w:rsidRPr="00C66F7F">
              <w:rPr>
                <w:rFonts w:ascii="Arial" w:hAnsi="Arial" w:cs="Arial"/>
                <w:bCs/>
                <w:sz w:val="20"/>
                <w:szCs w:val="20"/>
              </w:rPr>
              <w:t xml:space="preserve">nioskodawca w treści wniosku o dofinansowanie powinien zawrzeć informację o zapewnieniu </w:t>
            </w:r>
            <w:r w:rsidR="00B02501" w:rsidRPr="00ED5653">
              <w:rPr>
                <w:rFonts w:ascii="Arial" w:hAnsi="Arial" w:cs="Arial"/>
                <w:bCs/>
                <w:sz w:val="20"/>
                <w:szCs w:val="20"/>
              </w:rPr>
              <w:t>wsparci</w:t>
            </w:r>
            <w:r w:rsidR="00B02501">
              <w:rPr>
                <w:rFonts w:ascii="Arial" w:hAnsi="Arial" w:cs="Arial"/>
                <w:bCs/>
                <w:sz w:val="20"/>
                <w:szCs w:val="20"/>
              </w:rPr>
              <w:t>a</w:t>
            </w:r>
            <w:r w:rsidR="00B02501" w:rsidRPr="00ED5653">
              <w:rPr>
                <w:rFonts w:ascii="Arial" w:hAnsi="Arial" w:cs="Arial"/>
                <w:bCs/>
                <w:sz w:val="20"/>
                <w:szCs w:val="20"/>
              </w:rPr>
              <w:t xml:space="preserve"> w pierwszej kolejności </w:t>
            </w:r>
            <w:r w:rsidR="00493B81">
              <w:rPr>
                <w:rFonts w:ascii="Arial" w:hAnsi="Arial" w:cs="Arial"/>
                <w:bCs/>
                <w:sz w:val="20"/>
                <w:szCs w:val="20"/>
              </w:rPr>
              <w:t xml:space="preserve">osób z niepełnosprawnościami i </w:t>
            </w:r>
            <w:r w:rsidR="00B02501" w:rsidRPr="00ED5653">
              <w:rPr>
                <w:rFonts w:ascii="Arial" w:hAnsi="Arial" w:cs="Arial"/>
                <w:bCs/>
                <w:sz w:val="20"/>
                <w:szCs w:val="20"/>
              </w:rPr>
              <w:t>osób niesamodzielnych, których dochód nie przekracza 150%  właściwego kryterium dochodowego</w:t>
            </w:r>
            <w:r w:rsidR="00B02501">
              <w:rPr>
                <w:rFonts w:ascii="Arial" w:hAnsi="Arial" w:cs="Arial"/>
                <w:bCs/>
                <w:sz w:val="20"/>
                <w:szCs w:val="20"/>
              </w:rPr>
              <w:t>.</w:t>
            </w:r>
          </w:p>
          <w:p w:rsidR="00B02501" w:rsidRPr="00F651A3" w:rsidRDefault="00B02501" w:rsidP="00F651A3">
            <w:pPr>
              <w:autoSpaceDE w:val="0"/>
              <w:autoSpaceDN w:val="0"/>
              <w:adjustRightInd w:val="0"/>
              <w:spacing w:after="0"/>
              <w:jc w:val="both"/>
              <w:rPr>
                <w:rFonts w:ascii="Arial" w:hAnsi="Arial"/>
                <w:sz w:val="20"/>
              </w:rPr>
            </w:pPr>
          </w:p>
          <w:p w:rsidR="00B02501" w:rsidRPr="00F651A3" w:rsidRDefault="00D95452" w:rsidP="00F651A3">
            <w:pPr>
              <w:autoSpaceDE w:val="0"/>
              <w:autoSpaceDN w:val="0"/>
              <w:adjustRightInd w:val="0"/>
              <w:spacing w:after="0"/>
              <w:jc w:val="both"/>
              <w:rPr>
                <w:rFonts w:ascii="Arial" w:hAnsi="Arial" w:cs="Arial"/>
                <w:bCs/>
                <w:sz w:val="20"/>
                <w:szCs w:val="20"/>
              </w:rPr>
            </w:pPr>
            <w:r w:rsidRPr="00F651A3">
              <w:rPr>
                <w:rFonts w:ascii="Arial" w:hAnsi="Arial" w:cs="Arial"/>
                <w:bCs/>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B02501" w:rsidRPr="009B44BA" w:rsidRDefault="00B02501" w:rsidP="00F651A3">
            <w:pPr>
              <w:spacing w:before="120" w:after="120"/>
              <w:ind w:left="57" w:right="57"/>
              <w:jc w:val="both"/>
              <w:rPr>
                <w:rFonts w:ascii="Arial" w:hAnsi="Arial" w:cs="Arial"/>
                <w:bCs/>
                <w:sz w:val="20"/>
                <w:szCs w:val="20"/>
              </w:rPr>
            </w:pPr>
            <w:r w:rsidRPr="009B44BA">
              <w:rPr>
                <w:rFonts w:ascii="Arial" w:hAnsi="Arial" w:cs="Arial"/>
                <w:bCs/>
                <w:sz w:val="20"/>
                <w:szCs w:val="20"/>
              </w:rPr>
              <w:t>Kryterium weryfikowane w</w:t>
            </w:r>
            <w:r w:rsidR="00CB510A">
              <w:rPr>
                <w:rFonts w:ascii="Arial" w:hAnsi="Arial" w:cs="Arial"/>
                <w:bCs/>
                <w:sz w:val="20"/>
                <w:szCs w:val="20"/>
              </w:rPr>
              <w:t xml:space="preserve"> </w:t>
            </w:r>
            <w:r w:rsidRPr="009B44BA">
              <w:rPr>
                <w:rFonts w:ascii="Arial" w:hAnsi="Arial" w:cs="Arial"/>
                <w:bCs/>
                <w:sz w:val="20"/>
                <w:szCs w:val="20"/>
              </w:rPr>
              <w:t>oparciu o wniosek o dofinansowanie projektu.</w:t>
            </w:r>
          </w:p>
        </w:tc>
        <w:tc>
          <w:tcPr>
            <w:tcW w:w="772" w:type="pct"/>
            <w:gridSpan w:val="3"/>
            <w:vMerge/>
            <w:tcBorders>
              <w:left w:val="single" w:sz="6" w:space="0" w:color="auto"/>
              <w:right w:val="single" w:sz="6" w:space="0" w:color="auto"/>
            </w:tcBorders>
            <w:shd w:val="clear" w:color="auto" w:fill="95B3D7"/>
            <w:vAlign w:val="center"/>
          </w:tcPr>
          <w:p w:rsidR="00B02501" w:rsidRPr="009B44BA" w:rsidRDefault="00B02501" w:rsidP="006827D9">
            <w:pPr>
              <w:spacing w:before="120" w:after="120" w:line="240" w:lineRule="auto"/>
              <w:ind w:left="57" w:right="57"/>
              <w:jc w:val="center"/>
              <w:rPr>
                <w:rFonts w:ascii="Arial" w:hAnsi="Arial" w:cs="Arial"/>
                <w:sz w:val="20"/>
                <w:szCs w:val="20"/>
              </w:rPr>
            </w:pPr>
          </w:p>
        </w:tc>
        <w:tc>
          <w:tcPr>
            <w:tcW w:w="533" w:type="pct"/>
            <w:gridSpan w:val="4"/>
            <w:vMerge/>
            <w:tcBorders>
              <w:left w:val="single" w:sz="6" w:space="0" w:color="auto"/>
              <w:right w:val="single" w:sz="12" w:space="0" w:color="auto"/>
            </w:tcBorders>
            <w:shd w:val="clear" w:color="auto" w:fill="FFFFFF"/>
            <w:vAlign w:val="center"/>
          </w:tcPr>
          <w:p w:rsidR="00B02501" w:rsidRPr="009B44BA" w:rsidRDefault="00B02501" w:rsidP="006827D9">
            <w:pPr>
              <w:spacing w:before="120" w:after="120" w:line="240" w:lineRule="auto"/>
              <w:ind w:left="57" w:right="57"/>
              <w:jc w:val="center"/>
              <w:rPr>
                <w:rFonts w:ascii="Arial" w:hAnsi="Arial" w:cs="Arial"/>
                <w:sz w:val="20"/>
                <w:szCs w:val="20"/>
              </w:rPr>
            </w:pPr>
          </w:p>
        </w:tc>
      </w:tr>
      <w:tr w:rsidR="00EE547B" w:rsidRPr="009B44BA" w:rsidTr="00B43AA6">
        <w:trPr>
          <w:trHeight w:val="160"/>
          <w:jc w:val="center"/>
        </w:trPr>
        <w:tc>
          <w:tcPr>
            <w:tcW w:w="3695" w:type="pct"/>
            <w:gridSpan w:val="2"/>
            <w:tcBorders>
              <w:top w:val="single" w:sz="4" w:space="0" w:color="auto"/>
              <w:left w:val="single" w:sz="12" w:space="0" w:color="auto"/>
              <w:bottom w:val="single" w:sz="6" w:space="0" w:color="auto"/>
              <w:right w:val="single" w:sz="6" w:space="0" w:color="auto"/>
            </w:tcBorders>
            <w:shd w:val="clear" w:color="auto" w:fill="95B3D7"/>
            <w:vAlign w:val="center"/>
          </w:tcPr>
          <w:p w:rsidR="00B02501" w:rsidRPr="009B44BA" w:rsidRDefault="00B02501" w:rsidP="006827D9">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72" w:type="pct"/>
            <w:gridSpan w:val="3"/>
            <w:vMerge/>
            <w:tcBorders>
              <w:left w:val="single" w:sz="6" w:space="0" w:color="auto"/>
              <w:right w:val="single" w:sz="6" w:space="0" w:color="auto"/>
            </w:tcBorders>
            <w:shd w:val="clear" w:color="auto" w:fill="95B3D7"/>
            <w:vAlign w:val="center"/>
          </w:tcPr>
          <w:p w:rsidR="00B02501" w:rsidRPr="009B44BA" w:rsidRDefault="00B02501" w:rsidP="006827D9">
            <w:pPr>
              <w:spacing w:before="120" w:after="120" w:line="240" w:lineRule="auto"/>
              <w:ind w:left="57" w:right="57"/>
              <w:jc w:val="center"/>
              <w:rPr>
                <w:rFonts w:ascii="Arial" w:hAnsi="Arial" w:cs="Arial"/>
                <w:sz w:val="20"/>
                <w:szCs w:val="20"/>
              </w:rPr>
            </w:pPr>
          </w:p>
        </w:tc>
        <w:tc>
          <w:tcPr>
            <w:tcW w:w="533" w:type="pct"/>
            <w:gridSpan w:val="4"/>
            <w:vMerge/>
            <w:tcBorders>
              <w:left w:val="single" w:sz="6" w:space="0" w:color="auto"/>
              <w:right w:val="single" w:sz="12" w:space="0" w:color="auto"/>
            </w:tcBorders>
            <w:shd w:val="clear" w:color="auto" w:fill="FFFFFF"/>
            <w:vAlign w:val="center"/>
          </w:tcPr>
          <w:p w:rsidR="00B02501" w:rsidRPr="009B44BA" w:rsidRDefault="00B02501" w:rsidP="006827D9">
            <w:pPr>
              <w:spacing w:before="120" w:after="120" w:line="240" w:lineRule="auto"/>
              <w:ind w:left="57" w:right="57"/>
              <w:jc w:val="center"/>
              <w:rPr>
                <w:rFonts w:ascii="Arial" w:hAnsi="Arial" w:cs="Arial"/>
                <w:sz w:val="20"/>
                <w:szCs w:val="20"/>
              </w:rPr>
            </w:pPr>
          </w:p>
        </w:tc>
      </w:tr>
      <w:tr w:rsidR="00EE547B" w:rsidRPr="009B44BA" w:rsidTr="00B43AA6">
        <w:trPr>
          <w:trHeight w:val="160"/>
          <w:jc w:val="center"/>
        </w:trPr>
        <w:tc>
          <w:tcPr>
            <w:tcW w:w="3695" w:type="pct"/>
            <w:gridSpan w:val="2"/>
            <w:tcBorders>
              <w:top w:val="single" w:sz="4" w:space="0" w:color="auto"/>
              <w:left w:val="single" w:sz="12" w:space="0" w:color="auto"/>
              <w:bottom w:val="single" w:sz="6" w:space="0" w:color="auto"/>
              <w:right w:val="single" w:sz="6" w:space="0" w:color="auto"/>
            </w:tcBorders>
            <w:shd w:val="clear" w:color="auto" w:fill="FFFFFF"/>
            <w:vAlign w:val="center"/>
          </w:tcPr>
          <w:p w:rsidR="00B02501" w:rsidRPr="00D3439F" w:rsidRDefault="00B02501" w:rsidP="006827D9">
            <w:pPr>
              <w:spacing w:before="120" w:after="120" w:line="240" w:lineRule="atLeast"/>
              <w:jc w:val="center"/>
              <w:rPr>
                <w:rFonts w:ascii="Arial" w:hAnsi="Arial" w:cs="Arial"/>
                <w:color w:val="000000"/>
                <w:sz w:val="20"/>
                <w:szCs w:val="20"/>
              </w:rPr>
            </w:pPr>
            <w:r w:rsidRPr="00D3439F">
              <w:rPr>
                <w:rFonts w:ascii="Arial" w:hAnsi="Arial" w:cs="Arial"/>
                <w:color w:val="000000"/>
                <w:sz w:val="20"/>
                <w:szCs w:val="20"/>
              </w:rPr>
              <w:t>Tak/</w:t>
            </w:r>
            <w:r>
              <w:rPr>
                <w:rFonts w:ascii="Arial" w:hAnsi="Arial" w:cs="Arial"/>
                <w:color w:val="000000"/>
                <w:sz w:val="20"/>
                <w:szCs w:val="20"/>
              </w:rPr>
              <w:t>do negocjacji/</w:t>
            </w:r>
            <w:r w:rsidRPr="00D3439F">
              <w:rPr>
                <w:rFonts w:ascii="Arial" w:hAnsi="Arial" w:cs="Arial"/>
                <w:color w:val="000000"/>
                <w:sz w:val="20"/>
                <w:szCs w:val="20"/>
              </w:rPr>
              <w:t>nie</w:t>
            </w:r>
            <w:r w:rsidRPr="00D3439F">
              <w:rPr>
                <w:rFonts w:ascii="Arial" w:hAnsi="Arial" w:cs="Arial"/>
                <w:color w:val="000000"/>
                <w:sz w:val="20"/>
                <w:szCs w:val="20"/>
              </w:rPr>
              <w:br/>
              <w:t>(niespełnienie kryterium oznacza odrzucenie wniosku)</w:t>
            </w:r>
          </w:p>
          <w:p w:rsidR="00B02501" w:rsidRPr="009B44BA" w:rsidRDefault="00B02501" w:rsidP="006827D9">
            <w:pPr>
              <w:spacing w:before="60" w:after="60" w:line="240" w:lineRule="auto"/>
              <w:ind w:left="57" w:right="57"/>
              <w:jc w:val="center"/>
              <w:rPr>
                <w:rFonts w:ascii="Arial" w:hAnsi="Arial" w:cs="Arial"/>
                <w:sz w:val="20"/>
                <w:szCs w:val="20"/>
              </w:rPr>
            </w:pPr>
            <w:r w:rsidRPr="00D3439F">
              <w:rPr>
                <w:rFonts w:ascii="Arial" w:hAnsi="Arial" w:cs="Arial"/>
                <w:sz w:val="20"/>
                <w:szCs w:val="20"/>
              </w:rPr>
              <w:t>Dopuszcza się możliwość skierowania kryterium  do negocjacji</w:t>
            </w:r>
            <w:r w:rsidRPr="00C560E2">
              <w:rPr>
                <w:rFonts w:ascii="Arial" w:hAnsi="Arial" w:cs="Arial"/>
                <w:sz w:val="20"/>
                <w:szCs w:val="20"/>
              </w:rPr>
              <w:t>, w zakresie wskazanym w Regulaminie konkursu.</w:t>
            </w:r>
          </w:p>
        </w:tc>
        <w:tc>
          <w:tcPr>
            <w:tcW w:w="772" w:type="pct"/>
            <w:gridSpan w:val="3"/>
            <w:vMerge/>
            <w:tcBorders>
              <w:left w:val="single" w:sz="6" w:space="0" w:color="auto"/>
              <w:bottom w:val="single" w:sz="6" w:space="0" w:color="auto"/>
              <w:right w:val="single" w:sz="6" w:space="0" w:color="auto"/>
            </w:tcBorders>
            <w:shd w:val="clear" w:color="auto" w:fill="95B3D7"/>
            <w:vAlign w:val="center"/>
          </w:tcPr>
          <w:p w:rsidR="00B02501" w:rsidRPr="009B44BA" w:rsidRDefault="00B02501" w:rsidP="006827D9">
            <w:pPr>
              <w:spacing w:before="60" w:after="60" w:line="240" w:lineRule="auto"/>
              <w:ind w:left="57" w:right="57"/>
              <w:jc w:val="center"/>
              <w:rPr>
                <w:rFonts w:ascii="Arial" w:hAnsi="Arial" w:cs="Arial"/>
                <w:sz w:val="20"/>
                <w:szCs w:val="20"/>
              </w:rPr>
            </w:pPr>
          </w:p>
        </w:tc>
        <w:tc>
          <w:tcPr>
            <w:tcW w:w="533" w:type="pct"/>
            <w:gridSpan w:val="4"/>
            <w:vMerge/>
            <w:tcBorders>
              <w:left w:val="single" w:sz="6" w:space="0" w:color="auto"/>
              <w:bottom w:val="single" w:sz="6" w:space="0" w:color="auto"/>
              <w:right w:val="single" w:sz="12" w:space="0" w:color="auto"/>
            </w:tcBorders>
            <w:shd w:val="clear" w:color="auto" w:fill="FFFFFF"/>
            <w:vAlign w:val="center"/>
          </w:tcPr>
          <w:p w:rsidR="00B02501" w:rsidRPr="009B44BA" w:rsidRDefault="00B02501" w:rsidP="006827D9">
            <w:pPr>
              <w:spacing w:before="60" w:after="60" w:line="240" w:lineRule="auto"/>
              <w:ind w:left="57" w:right="57"/>
              <w:jc w:val="center"/>
              <w:rPr>
                <w:rFonts w:ascii="Arial" w:hAnsi="Arial" w:cs="Arial"/>
                <w:sz w:val="20"/>
                <w:szCs w:val="20"/>
              </w:rPr>
            </w:pPr>
          </w:p>
        </w:tc>
      </w:tr>
      <w:tr w:rsidR="0014375E"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EEECE1"/>
            <w:vAlign w:val="center"/>
          </w:tcPr>
          <w:p w:rsidR="0014375E" w:rsidRPr="009B44BA" w:rsidRDefault="002F4FAB" w:rsidP="002F4FAB">
            <w:pPr>
              <w:spacing w:before="120" w:after="120" w:line="240" w:lineRule="auto"/>
              <w:ind w:left="3019" w:right="57"/>
              <w:rPr>
                <w:rFonts w:ascii="Arial" w:hAnsi="Arial" w:cs="Arial"/>
                <w:b/>
                <w:bCs/>
                <w:sz w:val="20"/>
                <w:szCs w:val="20"/>
              </w:rPr>
            </w:pPr>
            <w:r w:rsidRPr="009B44BA">
              <w:rPr>
                <w:rFonts w:ascii="Arial" w:hAnsi="Arial" w:cs="Arial"/>
                <w:b/>
                <w:bCs/>
                <w:sz w:val="20"/>
                <w:szCs w:val="20"/>
              </w:rPr>
              <w:t>C.</w:t>
            </w:r>
            <w:r w:rsidR="005F75E5" w:rsidRPr="009B44BA">
              <w:rPr>
                <w:rFonts w:ascii="Arial" w:hAnsi="Arial" w:cs="Arial"/>
                <w:b/>
                <w:bCs/>
                <w:sz w:val="20"/>
                <w:szCs w:val="20"/>
              </w:rPr>
              <w:t xml:space="preserve"> </w:t>
            </w:r>
            <w:r w:rsidR="0014375E" w:rsidRPr="009B44BA">
              <w:rPr>
                <w:rFonts w:ascii="Arial" w:hAnsi="Arial" w:cs="Arial"/>
                <w:b/>
                <w:bCs/>
                <w:sz w:val="20"/>
                <w:szCs w:val="20"/>
              </w:rPr>
              <w:t>KRYTERIA STRATEGICZNE</w:t>
            </w:r>
            <w:r w:rsidR="00672B30">
              <w:rPr>
                <w:rFonts w:ascii="Arial" w:hAnsi="Arial" w:cs="Arial"/>
                <w:b/>
                <w:bCs/>
                <w:sz w:val="20"/>
                <w:szCs w:val="20"/>
              </w:rPr>
              <w:t xml:space="preserve"> ZIT</w:t>
            </w:r>
          </w:p>
        </w:tc>
      </w:tr>
      <w:tr w:rsidR="00EB4952"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EEECE1"/>
            <w:vAlign w:val="center"/>
          </w:tcPr>
          <w:p w:rsidR="00EB4952" w:rsidRPr="009B44BA" w:rsidRDefault="002F4FAB" w:rsidP="001C6E06">
            <w:pPr>
              <w:autoSpaceDE w:val="0"/>
              <w:autoSpaceDN w:val="0"/>
              <w:adjustRightInd w:val="0"/>
              <w:spacing w:before="120" w:after="120" w:line="240" w:lineRule="auto"/>
              <w:ind w:left="57" w:right="57"/>
              <w:jc w:val="center"/>
              <w:rPr>
                <w:rFonts w:ascii="Arial" w:hAnsi="Arial" w:cs="Arial"/>
                <w:b/>
                <w:bCs/>
                <w:sz w:val="20"/>
                <w:szCs w:val="20"/>
              </w:rPr>
            </w:pPr>
            <w:r w:rsidRPr="009B44BA">
              <w:rPr>
                <w:rFonts w:ascii="Arial" w:hAnsi="Arial" w:cs="Arial"/>
                <w:b/>
                <w:bCs/>
                <w:sz w:val="20"/>
                <w:szCs w:val="20"/>
              </w:rPr>
              <w:t>C</w:t>
            </w:r>
            <w:r w:rsidR="005F75E5" w:rsidRPr="009B44BA">
              <w:rPr>
                <w:rFonts w:ascii="Arial" w:hAnsi="Arial" w:cs="Arial"/>
                <w:b/>
                <w:bCs/>
                <w:sz w:val="20"/>
                <w:szCs w:val="20"/>
              </w:rPr>
              <w:t>.1 KRYTERIA STRATEGICZNE – DOSTĘPU</w:t>
            </w:r>
          </w:p>
        </w:tc>
      </w:tr>
      <w:tr w:rsidR="0014375E"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14375E" w:rsidRPr="009B44BA" w:rsidRDefault="002F4FAB" w:rsidP="00362C5B">
            <w:pPr>
              <w:spacing w:before="60" w:after="60" w:line="240" w:lineRule="auto"/>
              <w:ind w:left="142" w:right="57"/>
              <w:jc w:val="both"/>
              <w:rPr>
                <w:rFonts w:ascii="Arial" w:hAnsi="Arial" w:cs="Arial"/>
                <w:b/>
                <w:bCs/>
                <w:sz w:val="20"/>
                <w:szCs w:val="20"/>
              </w:rPr>
            </w:pPr>
            <w:r w:rsidRPr="009B44BA">
              <w:rPr>
                <w:rFonts w:ascii="Arial" w:hAnsi="Arial" w:cs="Arial"/>
                <w:b/>
                <w:sz w:val="20"/>
                <w:szCs w:val="20"/>
              </w:rPr>
              <w:t>C</w:t>
            </w:r>
            <w:r w:rsidR="005F75E5" w:rsidRPr="009B44BA">
              <w:rPr>
                <w:rFonts w:ascii="Arial" w:hAnsi="Arial" w:cs="Arial"/>
                <w:b/>
                <w:sz w:val="20"/>
                <w:szCs w:val="20"/>
              </w:rPr>
              <w:t xml:space="preserve">.1.1 </w:t>
            </w:r>
            <w:r w:rsidR="0014375E" w:rsidRPr="009B44BA">
              <w:rPr>
                <w:rFonts w:ascii="Arial" w:hAnsi="Arial" w:cs="Arial"/>
                <w:b/>
                <w:sz w:val="20"/>
                <w:szCs w:val="20"/>
              </w:rPr>
              <w:t xml:space="preserve">Zgodność ze strategią rozwoju </w:t>
            </w:r>
            <w:r w:rsidR="0014375E" w:rsidRPr="009B44BA">
              <w:rPr>
                <w:rFonts w:ascii="Arial" w:hAnsi="Arial" w:cs="Arial"/>
                <w:b/>
                <w:sz w:val="20"/>
                <w:szCs w:val="20"/>
                <w:shd w:val="clear" w:color="auto" w:fill="FFFFFF"/>
              </w:rPr>
              <w:t>Zintegrowanych Inwestycji Terytorialnych (ZIT)</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EEECE1"/>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EEECE1"/>
            <w:vAlign w:val="center"/>
          </w:tcPr>
          <w:p w:rsidR="0014375E" w:rsidRPr="009B44BA" w:rsidRDefault="0014375E"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14375E" w:rsidRPr="009B44BA" w:rsidRDefault="002A73C0"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14375E" w:rsidRPr="009B44BA" w:rsidRDefault="0014375E" w:rsidP="005F75E5">
            <w:pPr>
              <w:pStyle w:val="Bezodstpw"/>
              <w:spacing w:before="120"/>
              <w:ind w:left="57" w:right="57"/>
              <w:jc w:val="both"/>
              <w:rPr>
                <w:rFonts w:ascii="Arial" w:hAnsi="Arial" w:cs="Arial"/>
                <w:kern w:val="1"/>
                <w:sz w:val="20"/>
                <w:szCs w:val="20"/>
              </w:rPr>
            </w:pPr>
            <w:r w:rsidRPr="009B44BA">
              <w:rPr>
                <w:rFonts w:ascii="Arial" w:hAnsi="Arial" w:cs="Arial"/>
                <w:kern w:val="1"/>
                <w:sz w:val="20"/>
                <w:szCs w:val="20"/>
              </w:rPr>
              <w:t>Weryfikacja czy projekt wpisuje się w Strategię ZIT BTOF. Ocenie podlega, w szczególności, czy:</w:t>
            </w:r>
          </w:p>
          <w:p w:rsidR="0014375E" w:rsidRPr="009B44BA" w:rsidRDefault="0014375E" w:rsidP="00D01F94">
            <w:pPr>
              <w:pStyle w:val="Bezodstpw"/>
              <w:ind w:left="284" w:right="57"/>
              <w:jc w:val="both"/>
              <w:rPr>
                <w:rFonts w:ascii="Arial" w:hAnsi="Arial" w:cs="Arial"/>
                <w:kern w:val="1"/>
                <w:sz w:val="20"/>
                <w:szCs w:val="20"/>
              </w:rPr>
            </w:pPr>
            <w:r w:rsidRPr="009B44BA">
              <w:rPr>
                <w:rFonts w:ascii="Arial" w:hAnsi="Arial" w:cs="Arial"/>
                <w:kern w:val="1"/>
                <w:sz w:val="20"/>
                <w:szCs w:val="20"/>
              </w:rPr>
              <w:t xml:space="preserve">-proponowane działania są spójne z celami,  priorytetami i działaniami opisanymi w Strategii ZIT BTOF </w:t>
            </w:r>
          </w:p>
          <w:p w:rsidR="00B12D6A" w:rsidRDefault="00B12D6A" w:rsidP="005F75E5">
            <w:pPr>
              <w:pStyle w:val="Default"/>
              <w:spacing w:before="120" w:after="120"/>
              <w:ind w:left="57" w:right="57"/>
              <w:jc w:val="both"/>
              <w:rPr>
                <w:rFonts w:ascii="Arial" w:hAnsi="Arial" w:cs="Arial"/>
                <w:sz w:val="20"/>
                <w:szCs w:val="20"/>
              </w:rPr>
            </w:pPr>
            <w:r w:rsidRPr="00B12D6A">
              <w:rPr>
                <w:rFonts w:ascii="Arial" w:hAnsi="Arial" w:cs="Arial"/>
                <w:sz w:val="20"/>
                <w:szCs w:val="20"/>
              </w:rPr>
              <w:t>Wprowadzenie kryterium służy spełnieniu wymagań wynikających z zapisów Strategii ZIT.</w:t>
            </w:r>
          </w:p>
          <w:p w:rsidR="0014375E" w:rsidRPr="0083287B" w:rsidRDefault="0014375E" w:rsidP="005F75E5">
            <w:pPr>
              <w:pStyle w:val="Default"/>
              <w:spacing w:before="120" w:after="120"/>
              <w:ind w:left="57" w:right="57"/>
              <w:jc w:val="both"/>
              <w:rPr>
                <w:rFonts w:ascii="Arial" w:hAnsi="Arial" w:cs="Arial"/>
                <w:sz w:val="20"/>
                <w:szCs w:val="20"/>
              </w:rPr>
            </w:pPr>
            <w:r w:rsidRPr="0083287B">
              <w:rPr>
                <w:rFonts w:ascii="Arial" w:hAnsi="Arial" w:cs="Arial"/>
                <w:sz w:val="20"/>
                <w:szCs w:val="20"/>
              </w:rPr>
              <w:t>Kryterium weryfikowane w oparciu o wniosek o dofinansowanie projektu</w:t>
            </w:r>
            <w:r w:rsidR="00252770" w:rsidRPr="0083287B">
              <w:rPr>
                <w:rFonts w:ascii="Arial" w:hAnsi="Arial" w:cs="Arial"/>
                <w:sz w:val="20"/>
                <w:szCs w:val="20"/>
              </w:rPr>
              <w:t>.</w:t>
            </w:r>
            <w:r w:rsidRPr="0083287B">
              <w:rPr>
                <w:rFonts w:ascii="Arial" w:hAnsi="Arial" w:cs="Arial"/>
                <w:sz w:val="20"/>
                <w:szCs w:val="20"/>
              </w:rPr>
              <w:t xml:space="preserve"> </w:t>
            </w:r>
          </w:p>
        </w:tc>
        <w:tc>
          <w:tcPr>
            <w:tcW w:w="744" w:type="pct"/>
            <w:gridSpan w:val="3"/>
            <w:vMerge/>
            <w:tcBorders>
              <w:left w:val="single" w:sz="6" w:space="0" w:color="auto"/>
              <w:right w:val="single" w:sz="6" w:space="0" w:color="auto"/>
            </w:tcBorders>
            <w:shd w:val="clear" w:color="auto" w:fill="EEECE1"/>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EEECE1"/>
            <w:vAlign w:val="center"/>
          </w:tcPr>
          <w:p w:rsidR="0014375E" w:rsidRPr="009B44BA" w:rsidRDefault="0014375E" w:rsidP="00362C5B">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44" w:type="pct"/>
            <w:gridSpan w:val="3"/>
            <w:vMerge/>
            <w:tcBorders>
              <w:left w:val="single" w:sz="6" w:space="0" w:color="auto"/>
              <w:right w:val="single" w:sz="6" w:space="0" w:color="auto"/>
            </w:tcBorders>
            <w:shd w:val="clear" w:color="auto" w:fill="EEECE1"/>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14375E" w:rsidRPr="009B44BA" w:rsidRDefault="0014375E" w:rsidP="001C6E06">
            <w:pPr>
              <w:spacing w:before="120" w:after="120" w:line="240" w:lineRule="auto"/>
              <w:ind w:left="57" w:right="57"/>
              <w:jc w:val="both"/>
              <w:rPr>
                <w:rFonts w:ascii="Arial" w:hAnsi="Arial" w:cs="Arial"/>
                <w:sz w:val="20"/>
                <w:szCs w:val="20"/>
              </w:rPr>
            </w:pPr>
          </w:p>
        </w:tc>
      </w:tr>
      <w:tr w:rsidR="00EE547B" w:rsidRPr="009B44BA" w:rsidTr="00B43AA6">
        <w:trPr>
          <w:trHeight w:val="160"/>
          <w:jc w:val="center"/>
        </w:trPr>
        <w:tc>
          <w:tcPr>
            <w:tcW w:w="3828" w:type="pct"/>
            <w:gridSpan w:val="4"/>
            <w:tcBorders>
              <w:top w:val="single" w:sz="4" w:space="0" w:color="auto"/>
              <w:left w:val="single" w:sz="12" w:space="0" w:color="auto"/>
              <w:bottom w:val="single" w:sz="6" w:space="0" w:color="auto"/>
              <w:right w:val="single" w:sz="6" w:space="0" w:color="auto"/>
            </w:tcBorders>
            <w:shd w:val="clear" w:color="auto" w:fill="FFFFFF"/>
            <w:vAlign w:val="center"/>
          </w:tcPr>
          <w:p w:rsidR="0014375E" w:rsidRDefault="0014375E" w:rsidP="00362C5B">
            <w:pPr>
              <w:spacing w:before="60" w:after="60" w:line="240" w:lineRule="auto"/>
              <w:ind w:left="57" w:right="57"/>
              <w:jc w:val="center"/>
              <w:rPr>
                <w:rFonts w:ascii="Arial" w:hAnsi="Arial" w:cs="Arial"/>
                <w:sz w:val="20"/>
                <w:szCs w:val="20"/>
              </w:rPr>
            </w:pPr>
            <w:r w:rsidRPr="009B44BA">
              <w:rPr>
                <w:rFonts w:ascii="Arial" w:hAnsi="Arial" w:cs="Arial"/>
                <w:sz w:val="20"/>
                <w:szCs w:val="20"/>
              </w:rPr>
              <w:lastRenderedPageBreak/>
              <w:t>Tak/nie</w:t>
            </w:r>
            <w:r w:rsidRPr="009B44BA">
              <w:rPr>
                <w:rFonts w:ascii="Arial" w:hAnsi="Arial" w:cs="Arial"/>
                <w:sz w:val="20"/>
                <w:szCs w:val="20"/>
              </w:rPr>
              <w:br/>
              <w:t>(niespełnienie kryterium oznacza odrzucenie wniosku)</w:t>
            </w:r>
          </w:p>
          <w:p w:rsidR="008F6968" w:rsidRPr="009B44BA" w:rsidRDefault="008F6968" w:rsidP="00362C5B">
            <w:pPr>
              <w:spacing w:before="60" w:after="60" w:line="240" w:lineRule="auto"/>
              <w:ind w:left="57" w:right="57"/>
              <w:jc w:val="center"/>
              <w:rPr>
                <w:rFonts w:ascii="Arial" w:hAnsi="Arial" w:cs="Arial"/>
                <w:sz w:val="20"/>
                <w:szCs w:val="20"/>
              </w:rPr>
            </w:pPr>
          </w:p>
        </w:tc>
        <w:tc>
          <w:tcPr>
            <w:tcW w:w="744" w:type="pct"/>
            <w:gridSpan w:val="3"/>
            <w:vMerge/>
            <w:tcBorders>
              <w:left w:val="single" w:sz="6" w:space="0" w:color="auto"/>
              <w:bottom w:val="single" w:sz="6" w:space="0" w:color="auto"/>
              <w:right w:val="single" w:sz="6" w:space="0" w:color="auto"/>
            </w:tcBorders>
            <w:shd w:val="clear" w:color="auto" w:fill="EEECE1"/>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bottom w:val="single" w:sz="6" w:space="0" w:color="auto"/>
              <w:right w:val="single" w:sz="12" w:space="0" w:color="auto"/>
            </w:tcBorders>
            <w:shd w:val="clear" w:color="auto" w:fill="FFFFFF"/>
            <w:vAlign w:val="center"/>
          </w:tcPr>
          <w:p w:rsidR="0014375E" w:rsidRPr="009B44BA" w:rsidRDefault="0014375E" w:rsidP="009E31BB">
            <w:pPr>
              <w:spacing w:before="120" w:after="120" w:line="240" w:lineRule="auto"/>
              <w:ind w:left="57" w:right="57"/>
              <w:jc w:val="both"/>
              <w:rPr>
                <w:rFonts w:ascii="Arial" w:hAnsi="Arial" w:cs="Arial"/>
                <w:sz w:val="20"/>
                <w:szCs w:val="20"/>
              </w:rPr>
            </w:pPr>
          </w:p>
        </w:tc>
      </w:tr>
      <w:tr w:rsidR="0014375E" w:rsidRPr="009B44BA" w:rsidTr="00F651A3">
        <w:trPr>
          <w:jc w:val="center"/>
        </w:trPr>
        <w:tc>
          <w:tcPr>
            <w:tcW w:w="5000" w:type="pct"/>
            <w:gridSpan w:val="9"/>
            <w:tcBorders>
              <w:top w:val="single" w:sz="12" w:space="0" w:color="auto"/>
              <w:left w:val="single" w:sz="12" w:space="0" w:color="auto"/>
              <w:bottom w:val="single" w:sz="12" w:space="0" w:color="auto"/>
              <w:right w:val="single" w:sz="12" w:space="0" w:color="auto"/>
            </w:tcBorders>
            <w:shd w:val="clear" w:color="auto" w:fill="EEECE1"/>
            <w:vAlign w:val="center"/>
          </w:tcPr>
          <w:p w:rsidR="0014375E" w:rsidRPr="009B44BA" w:rsidRDefault="002F4FAB" w:rsidP="001C6E06">
            <w:pPr>
              <w:spacing w:before="120" w:after="120" w:line="240" w:lineRule="auto"/>
              <w:ind w:left="57" w:right="57"/>
              <w:jc w:val="center"/>
              <w:rPr>
                <w:rFonts w:ascii="Arial" w:hAnsi="Arial" w:cs="Arial"/>
                <w:b/>
                <w:sz w:val="20"/>
                <w:szCs w:val="20"/>
              </w:rPr>
            </w:pPr>
            <w:r w:rsidRPr="009B44BA">
              <w:rPr>
                <w:rFonts w:ascii="Arial" w:hAnsi="Arial" w:cs="Arial"/>
                <w:b/>
                <w:sz w:val="20"/>
                <w:szCs w:val="20"/>
              </w:rPr>
              <w:t>C</w:t>
            </w:r>
            <w:r w:rsidR="005F75E5" w:rsidRPr="009B44BA">
              <w:rPr>
                <w:rFonts w:ascii="Arial" w:hAnsi="Arial" w:cs="Arial"/>
                <w:b/>
                <w:sz w:val="20"/>
                <w:szCs w:val="20"/>
              </w:rPr>
              <w:t xml:space="preserve">.2 </w:t>
            </w:r>
            <w:r w:rsidR="0014375E" w:rsidRPr="009B44BA">
              <w:rPr>
                <w:rFonts w:ascii="Arial" w:hAnsi="Arial" w:cs="Arial"/>
                <w:b/>
                <w:sz w:val="20"/>
                <w:szCs w:val="20"/>
              </w:rPr>
              <w:t xml:space="preserve">KRYTERIA </w:t>
            </w:r>
            <w:r w:rsidR="005F75E5" w:rsidRPr="009B44BA">
              <w:rPr>
                <w:rFonts w:ascii="Arial" w:hAnsi="Arial" w:cs="Arial"/>
                <w:b/>
                <w:sz w:val="20"/>
                <w:szCs w:val="20"/>
              </w:rPr>
              <w:t xml:space="preserve">STRATEGICZNE </w:t>
            </w:r>
            <w:r w:rsidR="00D91D58" w:rsidRPr="009B44BA">
              <w:rPr>
                <w:rFonts w:ascii="Arial" w:hAnsi="Arial" w:cs="Arial"/>
                <w:b/>
                <w:sz w:val="20"/>
                <w:szCs w:val="20"/>
              </w:rPr>
              <w:t>–</w:t>
            </w:r>
            <w:r w:rsidR="005F75E5" w:rsidRPr="009B44BA">
              <w:rPr>
                <w:rFonts w:ascii="Arial" w:hAnsi="Arial" w:cs="Arial"/>
                <w:b/>
                <w:sz w:val="20"/>
                <w:szCs w:val="20"/>
              </w:rPr>
              <w:t xml:space="preserve"> </w:t>
            </w:r>
            <w:r w:rsidR="0014375E" w:rsidRPr="009B44BA">
              <w:rPr>
                <w:rFonts w:ascii="Arial" w:hAnsi="Arial" w:cs="Arial"/>
                <w:b/>
                <w:sz w:val="20"/>
                <w:szCs w:val="20"/>
              </w:rPr>
              <w:t>PREMIUJĄCE</w:t>
            </w:r>
          </w:p>
        </w:tc>
      </w:tr>
      <w:tr w:rsidR="00C93DE6" w:rsidRPr="009B44BA" w:rsidTr="00B43AA6">
        <w:trPr>
          <w:jc w:val="center"/>
        </w:trPr>
        <w:tc>
          <w:tcPr>
            <w:tcW w:w="1572" w:type="pct"/>
            <w:tcBorders>
              <w:top w:val="single" w:sz="12" w:space="0" w:color="auto"/>
              <w:left w:val="single" w:sz="12" w:space="0" w:color="auto"/>
              <w:bottom w:val="single" w:sz="12" w:space="0" w:color="auto"/>
              <w:right w:val="single" w:sz="12" w:space="0" w:color="auto"/>
            </w:tcBorders>
            <w:shd w:val="clear" w:color="auto" w:fill="EEECE1"/>
            <w:vAlign w:val="center"/>
          </w:tcPr>
          <w:p w:rsidR="00C93DE6" w:rsidRPr="009B44BA" w:rsidRDefault="00C93DE6" w:rsidP="00183BAF">
            <w:pPr>
              <w:spacing w:before="120" w:after="120" w:line="240" w:lineRule="auto"/>
              <w:ind w:left="57" w:right="57"/>
              <w:jc w:val="center"/>
              <w:rPr>
                <w:rFonts w:ascii="Arial" w:hAnsi="Arial" w:cs="Arial"/>
                <w:b/>
                <w:sz w:val="20"/>
                <w:szCs w:val="20"/>
              </w:rPr>
            </w:pPr>
            <w:r w:rsidRPr="009B44BA">
              <w:rPr>
                <w:rFonts w:ascii="Arial" w:hAnsi="Arial" w:cs="Arial"/>
                <w:bCs/>
                <w:sz w:val="20"/>
                <w:szCs w:val="20"/>
              </w:rPr>
              <w:t xml:space="preserve">Opis znaczenia </w:t>
            </w:r>
            <w:r w:rsidR="00633DBE" w:rsidRPr="009B44BA">
              <w:rPr>
                <w:rFonts w:ascii="Arial" w:hAnsi="Arial" w:cs="Arial"/>
                <w:bCs/>
                <w:sz w:val="20"/>
                <w:szCs w:val="20"/>
              </w:rPr>
              <w:t>kryteriów</w:t>
            </w:r>
            <w:r w:rsidRPr="009B44BA">
              <w:rPr>
                <w:rFonts w:ascii="Arial" w:hAnsi="Arial" w:cs="Arial"/>
                <w:bCs/>
                <w:sz w:val="20"/>
                <w:szCs w:val="20"/>
              </w:rPr>
              <w:t>:</w:t>
            </w:r>
          </w:p>
        </w:tc>
        <w:tc>
          <w:tcPr>
            <w:tcW w:w="3428" w:type="pct"/>
            <w:gridSpan w:val="8"/>
            <w:tcBorders>
              <w:top w:val="single" w:sz="12" w:space="0" w:color="auto"/>
              <w:left w:val="single" w:sz="12" w:space="0" w:color="auto"/>
              <w:bottom w:val="single" w:sz="12" w:space="0" w:color="auto"/>
              <w:right w:val="single" w:sz="12" w:space="0" w:color="auto"/>
            </w:tcBorders>
            <w:shd w:val="clear" w:color="auto" w:fill="FFFFFF"/>
            <w:vAlign w:val="center"/>
          </w:tcPr>
          <w:p w:rsidR="00C93DE6" w:rsidRPr="009B44BA" w:rsidRDefault="00C93DE6" w:rsidP="00D63A3F">
            <w:pPr>
              <w:spacing w:before="120" w:after="120" w:line="240" w:lineRule="auto"/>
              <w:ind w:left="57" w:right="57"/>
              <w:jc w:val="center"/>
              <w:rPr>
                <w:rFonts w:ascii="Arial" w:hAnsi="Arial" w:cs="Arial"/>
                <w:b/>
                <w:sz w:val="20"/>
                <w:szCs w:val="20"/>
              </w:rPr>
            </w:pPr>
            <w:r w:rsidRPr="009B44BA">
              <w:rPr>
                <w:rFonts w:ascii="Arial" w:hAnsi="Arial" w:cs="Arial"/>
                <w:sz w:val="20"/>
                <w:szCs w:val="20"/>
              </w:rPr>
              <w:t xml:space="preserve">Projekty, które otrzymały minimum punktowe od obydwu oceniających  podczas oceny spełniania kryteriów merytorycznych  oraz spełniają kryteria </w:t>
            </w:r>
            <w:r w:rsidR="00B30CB0">
              <w:rPr>
                <w:rFonts w:ascii="Arial" w:hAnsi="Arial" w:cs="Arial"/>
                <w:sz w:val="20"/>
                <w:szCs w:val="20"/>
              </w:rPr>
              <w:t xml:space="preserve">strategiczne dostępu i </w:t>
            </w:r>
            <w:r w:rsidRPr="009B44BA">
              <w:rPr>
                <w:rFonts w:ascii="Arial" w:hAnsi="Arial" w:cs="Arial"/>
                <w:sz w:val="20"/>
                <w:szCs w:val="20"/>
              </w:rPr>
              <w:t xml:space="preserve">premiujące, otrzymują premię punktową (maksymalnie </w:t>
            </w:r>
            <w:r w:rsidR="00D63A3F" w:rsidRPr="009B44BA">
              <w:rPr>
                <w:rFonts w:ascii="Arial" w:hAnsi="Arial" w:cs="Arial"/>
                <w:b/>
                <w:sz w:val="20"/>
                <w:szCs w:val="20"/>
              </w:rPr>
              <w:t>20</w:t>
            </w:r>
            <w:r w:rsidR="00D63A3F" w:rsidRPr="009B44BA">
              <w:rPr>
                <w:rFonts w:ascii="Arial" w:hAnsi="Arial" w:cs="Arial"/>
                <w:sz w:val="20"/>
                <w:szCs w:val="20"/>
              </w:rPr>
              <w:t xml:space="preserve"> </w:t>
            </w:r>
            <w:r w:rsidRPr="009B44BA">
              <w:rPr>
                <w:rFonts w:ascii="Arial" w:hAnsi="Arial" w:cs="Arial"/>
                <w:sz w:val="20"/>
                <w:szCs w:val="20"/>
              </w:rPr>
              <w:t>punktów).</w:t>
            </w:r>
            <w:r w:rsidRPr="009B44BA">
              <w:rPr>
                <w:rFonts w:ascii="Arial" w:hAnsi="Arial" w:cs="Arial"/>
                <w:sz w:val="20"/>
                <w:szCs w:val="20"/>
              </w:rPr>
              <w:br/>
              <w:t xml:space="preserve">Projekty, które nie spełniają kryteriów </w:t>
            </w:r>
            <w:r w:rsidR="00B30CB0">
              <w:rPr>
                <w:rFonts w:ascii="Arial" w:hAnsi="Arial" w:cs="Arial"/>
                <w:sz w:val="20"/>
                <w:szCs w:val="20"/>
              </w:rPr>
              <w:t xml:space="preserve">strategicznych </w:t>
            </w:r>
            <w:r w:rsidRPr="009B44BA">
              <w:rPr>
                <w:rFonts w:ascii="Arial" w:hAnsi="Arial" w:cs="Arial"/>
                <w:sz w:val="20"/>
                <w:szCs w:val="20"/>
              </w:rPr>
              <w:t xml:space="preserve">premiujących, nie tracą punktów uzyskanych w ramach </w:t>
            </w:r>
            <w:r w:rsidR="00CC1DEC">
              <w:rPr>
                <w:rFonts w:ascii="Arial" w:hAnsi="Arial" w:cs="Arial"/>
                <w:sz w:val="20"/>
                <w:szCs w:val="20"/>
              </w:rPr>
              <w:t>kryteriów merytorycznych</w:t>
            </w:r>
            <w:r w:rsidRPr="009B44BA">
              <w:rPr>
                <w:rFonts w:ascii="Arial" w:hAnsi="Arial" w:cs="Arial"/>
                <w:sz w:val="20"/>
                <w:szCs w:val="20"/>
              </w:rPr>
              <w:t xml:space="preserve">. Waga punktowa poszczególnych kryteriów </w:t>
            </w:r>
            <w:r w:rsidR="00B30CB0">
              <w:rPr>
                <w:rFonts w:ascii="Arial" w:hAnsi="Arial" w:cs="Arial"/>
                <w:sz w:val="20"/>
                <w:szCs w:val="20"/>
              </w:rPr>
              <w:t xml:space="preserve">strategicznych </w:t>
            </w:r>
            <w:r w:rsidRPr="009B44BA">
              <w:rPr>
                <w:rFonts w:ascii="Arial" w:hAnsi="Arial" w:cs="Arial"/>
                <w:sz w:val="20"/>
                <w:szCs w:val="20"/>
              </w:rPr>
              <w:t>premiujących określona jest przy definicji kryterium.</w:t>
            </w:r>
            <w:r w:rsidRPr="009B44BA">
              <w:rPr>
                <w:rFonts w:ascii="Arial" w:hAnsi="Arial" w:cs="Arial"/>
                <w:color w:val="00B050"/>
                <w:sz w:val="20"/>
                <w:szCs w:val="20"/>
              </w:rPr>
              <w:t> </w:t>
            </w:r>
          </w:p>
        </w:tc>
      </w:tr>
      <w:tr w:rsidR="00C93DE6" w:rsidRPr="009B44BA" w:rsidTr="00F651A3">
        <w:trPr>
          <w:jc w:val="center"/>
        </w:trPr>
        <w:tc>
          <w:tcPr>
            <w:tcW w:w="5000" w:type="pct"/>
            <w:gridSpan w:val="9"/>
            <w:tcBorders>
              <w:top w:val="single" w:sz="12" w:space="0" w:color="auto"/>
              <w:left w:val="single" w:sz="12" w:space="0" w:color="auto"/>
              <w:bottom w:val="single" w:sz="4" w:space="0" w:color="auto"/>
              <w:right w:val="single" w:sz="12" w:space="0" w:color="auto"/>
            </w:tcBorders>
            <w:shd w:val="clear" w:color="auto" w:fill="FFFFFF"/>
            <w:vAlign w:val="center"/>
          </w:tcPr>
          <w:p w:rsidR="00C93DE6" w:rsidRPr="009B44BA" w:rsidRDefault="002F4FAB" w:rsidP="00362C5B">
            <w:pPr>
              <w:spacing w:before="60" w:after="60" w:line="240" w:lineRule="auto"/>
              <w:ind w:left="142" w:right="57"/>
              <w:jc w:val="both"/>
              <w:rPr>
                <w:rFonts w:ascii="Arial" w:hAnsi="Arial" w:cs="Arial"/>
                <w:b/>
                <w:sz w:val="20"/>
                <w:szCs w:val="20"/>
              </w:rPr>
            </w:pPr>
            <w:r w:rsidRPr="009B44BA">
              <w:rPr>
                <w:rFonts w:ascii="Arial" w:hAnsi="Arial" w:cs="Arial"/>
                <w:b/>
                <w:sz w:val="20"/>
                <w:szCs w:val="20"/>
              </w:rPr>
              <w:t>C</w:t>
            </w:r>
            <w:r w:rsidR="005F75E5" w:rsidRPr="009B44BA">
              <w:rPr>
                <w:rFonts w:ascii="Arial" w:hAnsi="Arial" w:cs="Arial"/>
                <w:b/>
                <w:sz w:val="20"/>
                <w:szCs w:val="20"/>
              </w:rPr>
              <w:t xml:space="preserve">.2.1 </w:t>
            </w:r>
            <w:r w:rsidR="00C93DE6" w:rsidRPr="009B44BA">
              <w:rPr>
                <w:rFonts w:ascii="Arial" w:hAnsi="Arial" w:cs="Arial"/>
                <w:b/>
                <w:sz w:val="20"/>
                <w:szCs w:val="20"/>
              </w:rPr>
              <w:t xml:space="preserve">Projekt jest realizowany w partnerstwie z podmiotem ekonomii </w:t>
            </w:r>
            <w:r w:rsidR="00C93DE6" w:rsidRPr="009B44BA">
              <w:rPr>
                <w:rFonts w:ascii="Arial" w:hAnsi="Arial" w:cs="Arial"/>
                <w:b/>
                <w:color w:val="000000"/>
                <w:sz w:val="20"/>
                <w:szCs w:val="20"/>
              </w:rPr>
              <w:t>społecznej</w:t>
            </w:r>
          </w:p>
        </w:tc>
      </w:tr>
      <w:tr w:rsidR="00EE547B" w:rsidRPr="009B44BA" w:rsidTr="00B43AA6">
        <w:trPr>
          <w:trHeight w:val="270"/>
          <w:jc w:val="center"/>
        </w:trPr>
        <w:tc>
          <w:tcPr>
            <w:tcW w:w="3828" w:type="pct"/>
            <w:gridSpan w:val="4"/>
            <w:tcBorders>
              <w:top w:val="single" w:sz="6" w:space="0" w:color="auto"/>
              <w:left w:val="single" w:sz="12" w:space="0" w:color="auto"/>
              <w:bottom w:val="single" w:sz="4" w:space="0" w:color="auto"/>
              <w:right w:val="single" w:sz="6" w:space="0" w:color="auto"/>
            </w:tcBorders>
            <w:shd w:val="clear" w:color="auto" w:fill="EEECE1"/>
            <w:vAlign w:val="center"/>
          </w:tcPr>
          <w:p w:rsidR="00C93DE6" w:rsidRPr="009B44BA" w:rsidRDefault="00C93DE6" w:rsidP="00362C5B">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44" w:type="pct"/>
            <w:gridSpan w:val="3"/>
            <w:vMerge w:val="restart"/>
            <w:tcBorders>
              <w:top w:val="single" w:sz="6" w:space="0" w:color="auto"/>
              <w:left w:val="single" w:sz="6" w:space="0" w:color="auto"/>
              <w:right w:val="single" w:sz="6" w:space="0" w:color="auto"/>
            </w:tcBorders>
            <w:shd w:val="clear" w:color="auto" w:fill="EEECE1"/>
            <w:vAlign w:val="center"/>
          </w:tcPr>
          <w:p w:rsidR="00C93DE6" w:rsidRPr="009B44BA" w:rsidRDefault="00C93DE6"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27" w:type="pct"/>
            <w:gridSpan w:val="2"/>
            <w:vMerge w:val="restart"/>
            <w:tcBorders>
              <w:top w:val="single" w:sz="6" w:space="0" w:color="auto"/>
              <w:left w:val="single" w:sz="6" w:space="0" w:color="auto"/>
              <w:right w:val="single" w:sz="12" w:space="0" w:color="auto"/>
            </w:tcBorders>
            <w:shd w:val="clear" w:color="auto" w:fill="FFFFFF"/>
            <w:vAlign w:val="center"/>
          </w:tcPr>
          <w:p w:rsidR="00C93DE6" w:rsidRPr="009B44BA" w:rsidRDefault="00C93DE6"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t>1</w:t>
            </w:r>
          </w:p>
        </w:tc>
      </w:tr>
      <w:tr w:rsidR="00EE547B" w:rsidRPr="009B44BA" w:rsidTr="00B43AA6">
        <w:trPr>
          <w:trHeight w:val="136"/>
          <w:jc w:val="center"/>
        </w:trPr>
        <w:tc>
          <w:tcPr>
            <w:tcW w:w="3828" w:type="pct"/>
            <w:gridSpan w:val="4"/>
            <w:tcBorders>
              <w:top w:val="single" w:sz="4" w:space="0" w:color="auto"/>
              <w:left w:val="single" w:sz="12" w:space="0" w:color="auto"/>
              <w:right w:val="single" w:sz="6" w:space="0" w:color="auto"/>
            </w:tcBorders>
            <w:shd w:val="clear" w:color="auto" w:fill="FFFFFF"/>
            <w:vAlign w:val="center"/>
          </w:tcPr>
          <w:p w:rsidR="00C93DE6" w:rsidRPr="009B44BA" w:rsidRDefault="00C93DE6" w:rsidP="001C6E06">
            <w:pPr>
              <w:spacing w:before="120" w:after="120" w:line="240" w:lineRule="auto"/>
              <w:ind w:left="57" w:right="57"/>
              <w:jc w:val="both"/>
              <w:rPr>
                <w:rFonts w:ascii="Arial" w:hAnsi="Arial" w:cs="Arial"/>
                <w:color w:val="000000"/>
                <w:sz w:val="20"/>
                <w:szCs w:val="20"/>
              </w:rPr>
            </w:pPr>
            <w:r w:rsidRPr="009B44BA">
              <w:rPr>
                <w:rFonts w:ascii="Arial" w:hAnsi="Arial" w:cs="Arial"/>
                <w:color w:val="000000"/>
                <w:sz w:val="20"/>
                <w:szCs w:val="20"/>
              </w:rPr>
              <w:t>Ocenie podlega czy projekt jest realizowany w partnerstwie z podmiotem ekonomii społecznej</w:t>
            </w:r>
            <w:r w:rsidR="0073457E" w:rsidRPr="009B44BA">
              <w:rPr>
                <w:rStyle w:val="Odwoanieprzypisudolnego"/>
                <w:rFonts w:ascii="Arial" w:hAnsi="Arial" w:cs="Arial"/>
                <w:color w:val="000000"/>
                <w:sz w:val="20"/>
                <w:szCs w:val="20"/>
              </w:rPr>
              <w:footnoteReference w:id="59"/>
            </w:r>
            <w:r w:rsidRPr="009B44BA">
              <w:rPr>
                <w:rFonts w:ascii="Arial" w:hAnsi="Arial" w:cs="Arial"/>
                <w:color w:val="000000"/>
                <w:sz w:val="20"/>
                <w:szCs w:val="20"/>
              </w:rPr>
              <w:t xml:space="preserve">. </w:t>
            </w:r>
          </w:p>
          <w:p w:rsidR="00D95452" w:rsidRDefault="00D95452" w:rsidP="00B16351">
            <w:pPr>
              <w:pStyle w:val="Akapitzlist"/>
              <w:tabs>
                <w:tab w:val="left" w:pos="284"/>
              </w:tabs>
              <w:adjustRightInd w:val="0"/>
              <w:spacing w:before="120" w:after="120"/>
              <w:ind w:left="57" w:right="57"/>
              <w:jc w:val="both"/>
              <w:rPr>
                <w:rFonts w:ascii="Arial" w:hAnsi="Arial" w:cs="Arial"/>
                <w:szCs w:val="20"/>
              </w:rPr>
            </w:pPr>
            <w:r w:rsidRPr="00D95452">
              <w:rPr>
                <w:rFonts w:ascii="Arial" w:hAnsi="Arial" w:cs="Arial"/>
                <w:szCs w:val="20"/>
              </w:rPr>
              <w:t>Wprowadzenie kryterium służy spełnieniu rekomendacji wynikających z zapisów Wytycznych w zakresie realizacji przedsięwzięć w obszarze włączenia społecznego i zwalczania ubóstwa z wykorzystaniem środków EFS i EFRR na lata 2014-2020.</w:t>
            </w:r>
          </w:p>
          <w:p w:rsidR="00B16351" w:rsidRPr="0083287B" w:rsidRDefault="00B16351" w:rsidP="00B16351">
            <w:pPr>
              <w:pStyle w:val="Akapitzlist"/>
              <w:tabs>
                <w:tab w:val="left" w:pos="284"/>
              </w:tabs>
              <w:adjustRightInd w:val="0"/>
              <w:spacing w:before="120" w:after="120"/>
              <w:ind w:left="57" w:right="57"/>
              <w:jc w:val="both"/>
              <w:rPr>
                <w:rFonts w:ascii="Arial" w:hAnsi="Arial" w:cs="Arial"/>
                <w:szCs w:val="20"/>
              </w:rPr>
            </w:pPr>
            <w:r w:rsidRPr="0083287B">
              <w:rPr>
                <w:rFonts w:ascii="Arial" w:hAnsi="Arial" w:cs="Arial"/>
                <w:szCs w:val="20"/>
              </w:rPr>
              <w:t>Punkty będą przyznawane w następujący sposób:</w:t>
            </w:r>
          </w:p>
          <w:p w:rsidR="00C93DE6" w:rsidRPr="009B44BA" w:rsidRDefault="00C93DE6" w:rsidP="005F75E5">
            <w:pPr>
              <w:spacing w:before="120" w:after="0" w:line="240" w:lineRule="auto"/>
              <w:ind w:left="57" w:right="57"/>
              <w:jc w:val="both"/>
              <w:rPr>
                <w:rFonts w:ascii="Arial" w:hAnsi="Arial" w:cs="Arial"/>
                <w:color w:val="000000"/>
                <w:sz w:val="20"/>
                <w:szCs w:val="20"/>
              </w:rPr>
            </w:pPr>
            <w:r w:rsidRPr="009B44BA">
              <w:rPr>
                <w:rFonts w:ascii="Arial" w:hAnsi="Arial" w:cs="Arial"/>
                <w:color w:val="000000"/>
                <w:sz w:val="20"/>
                <w:szCs w:val="20"/>
              </w:rPr>
              <w:t>Tak –  10 pkt.</w:t>
            </w:r>
          </w:p>
          <w:p w:rsidR="00C93DE6" w:rsidRPr="009B44BA" w:rsidRDefault="00C93DE6" w:rsidP="005F75E5">
            <w:pPr>
              <w:spacing w:after="120" w:line="240" w:lineRule="auto"/>
              <w:ind w:left="57" w:right="57"/>
              <w:jc w:val="both"/>
              <w:rPr>
                <w:rFonts w:ascii="Arial" w:hAnsi="Arial" w:cs="Arial"/>
                <w:color w:val="000000"/>
                <w:sz w:val="20"/>
                <w:szCs w:val="20"/>
              </w:rPr>
            </w:pPr>
            <w:r w:rsidRPr="009B44BA">
              <w:rPr>
                <w:rFonts w:ascii="Arial" w:hAnsi="Arial" w:cs="Arial"/>
                <w:color w:val="000000"/>
                <w:sz w:val="20"/>
                <w:szCs w:val="20"/>
              </w:rPr>
              <w:t>Nie –  0 pkt.</w:t>
            </w:r>
          </w:p>
          <w:p w:rsidR="00C93DE6" w:rsidRPr="009B44BA" w:rsidRDefault="00C93DE6" w:rsidP="00252770">
            <w:pPr>
              <w:spacing w:before="120" w:after="120" w:line="240" w:lineRule="auto"/>
              <w:ind w:left="57" w:right="57"/>
              <w:jc w:val="both"/>
              <w:rPr>
                <w:rFonts w:ascii="Arial" w:hAnsi="Arial" w:cs="Arial"/>
                <w:sz w:val="20"/>
                <w:szCs w:val="20"/>
              </w:rPr>
            </w:pPr>
            <w:r w:rsidRPr="009B44BA">
              <w:rPr>
                <w:rFonts w:ascii="Arial" w:hAnsi="Arial" w:cs="Arial"/>
                <w:color w:val="000000"/>
                <w:sz w:val="20"/>
                <w:szCs w:val="20"/>
              </w:rPr>
              <w:t>Kryterium weryfikowane w oparciu o wnios</w:t>
            </w:r>
            <w:r w:rsidR="00252770" w:rsidRPr="009B44BA">
              <w:rPr>
                <w:rFonts w:ascii="Arial" w:hAnsi="Arial" w:cs="Arial"/>
                <w:color w:val="000000"/>
                <w:sz w:val="20"/>
                <w:szCs w:val="20"/>
              </w:rPr>
              <w:t>e</w:t>
            </w:r>
            <w:r w:rsidRPr="009B44BA">
              <w:rPr>
                <w:rFonts w:ascii="Arial" w:hAnsi="Arial" w:cs="Arial"/>
                <w:color w:val="000000"/>
                <w:sz w:val="20"/>
                <w:szCs w:val="20"/>
              </w:rPr>
              <w:t>k o dofinansowanie projektu</w:t>
            </w:r>
            <w:r w:rsidR="00252770" w:rsidRPr="009B44BA">
              <w:rPr>
                <w:rFonts w:ascii="Arial" w:hAnsi="Arial" w:cs="Arial"/>
                <w:color w:val="000000"/>
                <w:sz w:val="20"/>
                <w:szCs w:val="20"/>
              </w:rPr>
              <w:t>.</w:t>
            </w:r>
          </w:p>
        </w:tc>
        <w:tc>
          <w:tcPr>
            <w:tcW w:w="744" w:type="pct"/>
            <w:gridSpan w:val="3"/>
            <w:vMerge/>
            <w:tcBorders>
              <w:left w:val="single" w:sz="6" w:space="0" w:color="auto"/>
              <w:right w:val="single" w:sz="6" w:space="0" w:color="auto"/>
            </w:tcBorders>
            <w:shd w:val="clear" w:color="auto" w:fill="EEECE1"/>
            <w:vAlign w:val="center"/>
          </w:tcPr>
          <w:p w:rsidR="00C93DE6" w:rsidRPr="009B44BA" w:rsidRDefault="00C93DE6" w:rsidP="009E31BB">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C93DE6" w:rsidRPr="009B44BA" w:rsidRDefault="00C93DE6" w:rsidP="009E31BB">
            <w:pPr>
              <w:spacing w:before="120" w:after="120" w:line="240" w:lineRule="auto"/>
              <w:ind w:left="57" w:right="57"/>
              <w:jc w:val="both"/>
              <w:rPr>
                <w:rFonts w:ascii="Arial" w:hAnsi="Arial" w:cs="Arial"/>
                <w:sz w:val="20"/>
                <w:szCs w:val="20"/>
              </w:rPr>
            </w:pPr>
          </w:p>
        </w:tc>
      </w:tr>
      <w:tr w:rsidR="00C93DE6" w:rsidRPr="009B44BA" w:rsidTr="00F651A3">
        <w:trPr>
          <w:trHeight w:val="407"/>
          <w:jc w:val="center"/>
        </w:trPr>
        <w:tc>
          <w:tcPr>
            <w:tcW w:w="5000" w:type="pct"/>
            <w:gridSpan w:val="9"/>
            <w:tcBorders>
              <w:top w:val="single" w:sz="4" w:space="0" w:color="auto"/>
              <w:left w:val="single" w:sz="12" w:space="0" w:color="auto"/>
              <w:right w:val="single" w:sz="12" w:space="0" w:color="auto"/>
            </w:tcBorders>
            <w:shd w:val="clear" w:color="auto" w:fill="FFFFFF"/>
            <w:vAlign w:val="center"/>
          </w:tcPr>
          <w:p w:rsidR="00C93DE6" w:rsidRPr="009B44BA" w:rsidRDefault="002F4FAB" w:rsidP="00362C5B">
            <w:pPr>
              <w:spacing w:before="60" w:after="60" w:line="240" w:lineRule="auto"/>
              <w:ind w:left="142" w:right="57"/>
              <w:jc w:val="both"/>
              <w:rPr>
                <w:rFonts w:ascii="Arial" w:hAnsi="Arial" w:cs="Arial"/>
                <w:b/>
                <w:sz w:val="20"/>
                <w:szCs w:val="20"/>
              </w:rPr>
            </w:pPr>
            <w:r w:rsidRPr="009B44BA">
              <w:rPr>
                <w:rFonts w:ascii="Arial" w:hAnsi="Arial" w:cs="Arial"/>
                <w:b/>
                <w:color w:val="000000"/>
                <w:sz w:val="20"/>
                <w:szCs w:val="20"/>
              </w:rPr>
              <w:t>C</w:t>
            </w:r>
            <w:r w:rsidR="005F75E5" w:rsidRPr="009B44BA">
              <w:rPr>
                <w:rFonts w:ascii="Arial" w:hAnsi="Arial" w:cs="Arial"/>
                <w:b/>
                <w:color w:val="000000"/>
                <w:sz w:val="20"/>
                <w:szCs w:val="20"/>
              </w:rPr>
              <w:t xml:space="preserve">.2.2 </w:t>
            </w:r>
            <w:r w:rsidR="00C93DE6" w:rsidRPr="009B44BA">
              <w:rPr>
                <w:rFonts w:ascii="Arial" w:hAnsi="Arial" w:cs="Arial"/>
                <w:b/>
                <w:color w:val="000000"/>
                <w:sz w:val="20"/>
                <w:szCs w:val="20"/>
              </w:rPr>
              <w:t>Wpływ wartości wskaźników przyjętych w projekcie na realizację celów Strategii ZIT</w:t>
            </w:r>
          </w:p>
        </w:tc>
      </w:tr>
      <w:tr w:rsidR="00EE547B" w:rsidRPr="009B44BA" w:rsidTr="00B43AA6">
        <w:trPr>
          <w:trHeight w:val="329"/>
          <w:jc w:val="center"/>
        </w:trPr>
        <w:tc>
          <w:tcPr>
            <w:tcW w:w="3828" w:type="pct"/>
            <w:gridSpan w:val="4"/>
            <w:tcBorders>
              <w:top w:val="single" w:sz="4" w:space="0" w:color="auto"/>
              <w:left w:val="single" w:sz="12" w:space="0" w:color="auto"/>
              <w:right w:val="single" w:sz="6" w:space="0" w:color="auto"/>
            </w:tcBorders>
            <w:shd w:val="clear" w:color="auto" w:fill="EEECE1"/>
            <w:vAlign w:val="center"/>
          </w:tcPr>
          <w:p w:rsidR="00C93DE6" w:rsidRPr="009B44BA" w:rsidRDefault="00C93DE6" w:rsidP="00362C5B">
            <w:pPr>
              <w:spacing w:before="60" w:after="60" w:line="240" w:lineRule="auto"/>
              <w:ind w:left="57" w:right="57"/>
              <w:jc w:val="both"/>
              <w:rPr>
                <w:rFonts w:ascii="Arial" w:hAnsi="Arial" w:cs="Arial"/>
                <w:color w:val="000000"/>
                <w:sz w:val="20"/>
                <w:szCs w:val="20"/>
              </w:rPr>
            </w:pPr>
            <w:r w:rsidRPr="009B44BA">
              <w:rPr>
                <w:rFonts w:ascii="Arial" w:hAnsi="Arial" w:cs="Arial"/>
                <w:sz w:val="20"/>
                <w:szCs w:val="20"/>
              </w:rPr>
              <w:t>Definicja kryterium:</w:t>
            </w:r>
          </w:p>
        </w:tc>
        <w:tc>
          <w:tcPr>
            <w:tcW w:w="744" w:type="pct"/>
            <w:gridSpan w:val="3"/>
            <w:vMerge w:val="restart"/>
            <w:tcBorders>
              <w:left w:val="single" w:sz="6" w:space="0" w:color="auto"/>
              <w:right w:val="single" w:sz="6" w:space="0" w:color="auto"/>
            </w:tcBorders>
            <w:shd w:val="clear" w:color="auto" w:fill="EEECE1"/>
            <w:vAlign w:val="center"/>
          </w:tcPr>
          <w:p w:rsidR="00C93DE6" w:rsidRPr="009B44BA" w:rsidRDefault="00C93DE6" w:rsidP="001C6E06">
            <w:pPr>
              <w:spacing w:before="120" w:after="120" w:line="240" w:lineRule="auto"/>
              <w:ind w:left="57" w:right="57"/>
              <w:jc w:val="both"/>
              <w:rPr>
                <w:rFonts w:ascii="Arial" w:hAnsi="Arial" w:cs="Arial"/>
                <w:sz w:val="20"/>
                <w:szCs w:val="20"/>
              </w:rPr>
            </w:pPr>
            <w:r w:rsidRPr="009B44BA">
              <w:rPr>
                <w:rFonts w:ascii="Arial" w:hAnsi="Arial" w:cs="Arial"/>
                <w:sz w:val="20"/>
                <w:szCs w:val="20"/>
              </w:rPr>
              <w:t xml:space="preserve">Stosuje się </w:t>
            </w:r>
            <w:r w:rsidRPr="009B44BA">
              <w:rPr>
                <w:rFonts w:ascii="Arial" w:hAnsi="Arial" w:cs="Arial"/>
                <w:sz w:val="20"/>
                <w:szCs w:val="20"/>
              </w:rPr>
              <w:lastRenderedPageBreak/>
              <w:t>do typu/typów (nr)</w:t>
            </w:r>
          </w:p>
        </w:tc>
        <w:tc>
          <w:tcPr>
            <w:tcW w:w="427" w:type="pct"/>
            <w:gridSpan w:val="2"/>
            <w:vMerge w:val="restart"/>
            <w:tcBorders>
              <w:left w:val="single" w:sz="6" w:space="0" w:color="auto"/>
              <w:right w:val="single" w:sz="12" w:space="0" w:color="auto"/>
            </w:tcBorders>
            <w:shd w:val="clear" w:color="auto" w:fill="FFFFFF"/>
            <w:vAlign w:val="center"/>
          </w:tcPr>
          <w:p w:rsidR="00C93DE6" w:rsidRPr="009B44BA" w:rsidRDefault="00C93DE6" w:rsidP="001C6E06">
            <w:pPr>
              <w:spacing w:before="120" w:after="120" w:line="240" w:lineRule="auto"/>
              <w:ind w:left="57" w:right="57"/>
              <w:jc w:val="center"/>
              <w:rPr>
                <w:rFonts w:ascii="Arial" w:hAnsi="Arial" w:cs="Arial"/>
                <w:sz w:val="20"/>
                <w:szCs w:val="20"/>
              </w:rPr>
            </w:pPr>
            <w:r w:rsidRPr="009B44BA">
              <w:rPr>
                <w:rFonts w:ascii="Arial" w:hAnsi="Arial" w:cs="Arial"/>
                <w:sz w:val="20"/>
                <w:szCs w:val="20"/>
              </w:rPr>
              <w:lastRenderedPageBreak/>
              <w:t>1</w:t>
            </w:r>
          </w:p>
        </w:tc>
      </w:tr>
      <w:tr w:rsidR="00EE547B" w:rsidRPr="009B44BA" w:rsidTr="00B43AA6">
        <w:trPr>
          <w:trHeight w:val="2783"/>
          <w:jc w:val="center"/>
        </w:trPr>
        <w:tc>
          <w:tcPr>
            <w:tcW w:w="3828" w:type="pct"/>
            <w:gridSpan w:val="4"/>
            <w:tcBorders>
              <w:top w:val="single" w:sz="4" w:space="0" w:color="auto"/>
              <w:left w:val="single" w:sz="12" w:space="0" w:color="auto"/>
              <w:right w:val="single" w:sz="6" w:space="0" w:color="auto"/>
            </w:tcBorders>
            <w:shd w:val="clear" w:color="auto" w:fill="FFFFFF"/>
            <w:vAlign w:val="center"/>
          </w:tcPr>
          <w:p w:rsidR="00C93DE6" w:rsidRPr="009B44BA" w:rsidRDefault="000C6827" w:rsidP="00B16351">
            <w:pPr>
              <w:spacing w:before="120" w:after="120" w:line="240" w:lineRule="auto"/>
              <w:ind w:left="57" w:right="57"/>
              <w:jc w:val="both"/>
              <w:rPr>
                <w:rFonts w:ascii="Arial" w:hAnsi="Arial" w:cs="Arial"/>
                <w:color w:val="000000"/>
                <w:sz w:val="20"/>
                <w:szCs w:val="20"/>
              </w:rPr>
            </w:pPr>
            <w:r w:rsidRPr="000C6827">
              <w:rPr>
                <w:rFonts w:ascii="Arial" w:hAnsi="Arial" w:cs="Arial"/>
                <w:color w:val="000000"/>
                <w:sz w:val="20"/>
                <w:szCs w:val="20"/>
              </w:rPr>
              <w:lastRenderedPageBreak/>
              <w:t xml:space="preserve">Ocenie podlega </w:t>
            </w:r>
            <w:r w:rsidR="00C93DE6" w:rsidRPr="009B44BA">
              <w:rPr>
                <w:rFonts w:ascii="Arial" w:hAnsi="Arial" w:cs="Arial"/>
                <w:color w:val="000000"/>
                <w:sz w:val="20"/>
                <w:szCs w:val="20"/>
              </w:rPr>
              <w:t xml:space="preserve">w jakim stopniu projekt wpływa na realizację wskaźnika wynikającego ze Strategii ZIT, tj. </w:t>
            </w:r>
            <w:r w:rsidR="00C93DE6" w:rsidRPr="009B44BA">
              <w:rPr>
                <w:rFonts w:ascii="Arial" w:hAnsi="Arial" w:cs="Arial"/>
                <w:i/>
                <w:color w:val="000000"/>
                <w:sz w:val="20"/>
                <w:szCs w:val="20"/>
              </w:rPr>
              <w:t>Liczba osób  zagrożonych ubóstwem lub wykluczeniem społecznym objętych usługami społecznymi świadczonymi w interesie ogólnym w programie.</w:t>
            </w:r>
            <w:r w:rsidR="00B16351" w:rsidRPr="009B44BA">
              <w:rPr>
                <w:rFonts w:ascii="Arial" w:hAnsi="Arial" w:cs="Arial"/>
                <w:i/>
                <w:color w:val="000000"/>
                <w:sz w:val="20"/>
                <w:szCs w:val="20"/>
              </w:rPr>
              <w:t xml:space="preserve"> </w:t>
            </w:r>
            <w:r w:rsidR="00C93DE6" w:rsidRPr="009B44BA">
              <w:rPr>
                <w:rFonts w:ascii="Arial" w:hAnsi="Arial" w:cs="Arial"/>
                <w:color w:val="000000"/>
                <w:sz w:val="20"/>
                <w:szCs w:val="20"/>
              </w:rPr>
              <w:t>Punkty będą odzwierciedlały procent realizacji wskaźnik</w:t>
            </w:r>
            <w:r w:rsidR="00B16351" w:rsidRPr="009B44BA">
              <w:rPr>
                <w:rFonts w:ascii="Arial" w:hAnsi="Arial" w:cs="Arial"/>
                <w:color w:val="000000"/>
                <w:sz w:val="20"/>
                <w:szCs w:val="20"/>
              </w:rPr>
              <w:t>a wynikającego ze Strategii ZIT.</w:t>
            </w:r>
          </w:p>
          <w:p w:rsidR="00B16351" w:rsidRPr="0083287B" w:rsidRDefault="00B16351" w:rsidP="00B16351">
            <w:pPr>
              <w:pStyle w:val="Akapitzlist"/>
              <w:tabs>
                <w:tab w:val="left" w:pos="284"/>
              </w:tabs>
              <w:adjustRightInd w:val="0"/>
              <w:spacing w:before="120" w:after="120"/>
              <w:ind w:left="57" w:right="57"/>
              <w:jc w:val="both"/>
              <w:rPr>
                <w:rFonts w:ascii="Arial" w:hAnsi="Arial" w:cs="Arial"/>
                <w:szCs w:val="20"/>
              </w:rPr>
            </w:pPr>
            <w:r w:rsidRPr="0083287B">
              <w:rPr>
                <w:rFonts w:ascii="Arial" w:hAnsi="Arial" w:cs="Arial"/>
                <w:szCs w:val="20"/>
              </w:rPr>
              <w:t>Punkty będą przyznawane w następujący sposób:</w:t>
            </w:r>
          </w:p>
          <w:p w:rsidR="00C93DE6" w:rsidRPr="009B44BA" w:rsidRDefault="00C93DE6" w:rsidP="005F75E5">
            <w:pPr>
              <w:spacing w:after="0" w:line="240" w:lineRule="auto"/>
              <w:ind w:left="142" w:right="57"/>
              <w:jc w:val="both"/>
              <w:rPr>
                <w:rFonts w:ascii="Arial" w:hAnsi="Arial" w:cs="Arial"/>
                <w:color w:val="000000"/>
                <w:sz w:val="20"/>
                <w:szCs w:val="20"/>
              </w:rPr>
            </w:pPr>
            <w:r w:rsidRPr="009B44BA">
              <w:rPr>
                <w:rFonts w:ascii="Arial" w:hAnsi="Arial" w:cs="Arial"/>
                <w:color w:val="000000"/>
                <w:sz w:val="20"/>
                <w:szCs w:val="20"/>
              </w:rPr>
              <w:t>- projekt realizujący wskaźnik na poziomie &lt; 2% - 0 pkt,</w:t>
            </w:r>
          </w:p>
          <w:p w:rsidR="00C93DE6" w:rsidRPr="009B44BA" w:rsidRDefault="00C93DE6" w:rsidP="005F75E5">
            <w:pPr>
              <w:spacing w:after="0" w:line="240" w:lineRule="auto"/>
              <w:ind w:left="142" w:right="57"/>
              <w:jc w:val="both"/>
              <w:rPr>
                <w:rFonts w:ascii="Arial" w:hAnsi="Arial" w:cs="Arial"/>
                <w:color w:val="000000"/>
                <w:sz w:val="20"/>
                <w:szCs w:val="20"/>
              </w:rPr>
            </w:pPr>
            <w:r w:rsidRPr="009B44BA">
              <w:rPr>
                <w:rFonts w:ascii="Arial" w:hAnsi="Arial" w:cs="Arial"/>
                <w:color w:val="000000"/>
                <w:sz w:val="20"/>
                <w:szCs w:val="20"/>
              </w:rPr>
              <w:t>- projekt realizujący wskaźnik na poziomie ≥ 2% &lt; 5%  - 5 pkt,</w:t>
            </w:r>
          </w:p>
          <w:p w:rsidR="00C93DE6" w:rsidRPr="009B44BA" w:rsidRDefault="00C93DE6" w:rsidP="005F75E5">
            <w:pPr>
              <w:spacing w:after="0" w:line="240" w:lineRule="auto"/>
              <w:ind w:left="142" w:right="57"/>
              <w:jc w:val="both"/>
              <w:rPr>
                <w:rFonts w:ascii="Arial" w:hAnsi="Arial" w:cs="Arial"/>
                <w:color w:val="000000"/>
                <w:sz w:val="20"/>
                <w:szCs w:val="20"/>
              </w:rPr>
            </w:pPr>
            <w:r w:rsidRPr="009B44BA">
              <w:rPr>
                <w:rFonts w:ascii="Arial" w:hAnsi="Arial" w:cs="Arial"/>
                <w:color w:val="000000"/>
                <w:sz w:val="20"/>
                <w:szCs w:val="20"/>
              </w:rPr>
              <w:t>- projekt realizujący wskaźnik na poziomie ≥ 5% - 10 pkt,</w:t>
            </w:r>
          </w:p>
          <w:p w:rsidR="00B12D6A" w:rsidRDefault="00B12D6A" w:rsidP="005F75E5">
            <w:pPr>
              <w:spacing w:before="120" w:after="120" w:line="240" w:lineRule="auto"/>
              <w:ind w:left="57" w:right="57"/>
              <w:jc w:val="both"/>
              <w:rPr>
                <w:rFonts w:ascii="Arial" w:hAnsi="Arial" w:cs="Arial"/>
                <w:sz w:val="20"/>
                <w:szCs w:val="20"/>
              </w:rPr>
            </w:pPr>
            <w:r w:rsidRPr="00B12D6A">
              <w:rPr>
                <w:rFonts w:ascii="Arial" w:hAnsi="Arial" w:cs="Arial"/>
                <w:sz w:val="20"/>
                <w:szCs w:val="20"/>
              </w:rPr>
              <w:t>Wprowadzenie kryterium służy spełnieniu wymagań wynikających z zapisów Strategii ZIT.</w:t>
            </w:r>
          </w:p>
          <w:p w:rsidR="00C93DE6" w:rsidRPr="009B44BA" w:rsidRDefault="00C93DE6" w:rsidP="005F75E5">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w:t>
            </w:r>
            <w:r w:rsidR="005F75E5" w:rsidRPr="009B44BA">
              <w:rPr>
                <w:rFonts w:ascii="Arial" w:hAnsi="Arial" w:cs="Arial"/>
                <w:sz w:val="20"/>
                <w:szCs w:val="20"/>
              </w:rPr>
              <w:t>osek o dofinansowanie projektu</w:t>
            </w:r>
          </w:p>
        </w:tc>
        <w:tc>
          <w:tcPr>
            <w:tcW w:w="744" w:type="pct"/>
            <w:gridSpan w:val="3"/>
            <w:vMerge/>
            <w:tcBorders>
              <w:left w:val="single" w:sz="6" w:space="0" w:color="auto"/>
              <w:right w:val="single" w:sz="6" w:space="0" w:color="auto"/>
            </w:tcBorders>
            <w:shd w:val="clear" w:color="auto" w:fill="EEECE1"/>
            <w:vAlign w:val="center"/>
          </w:tcPr>
          <w:p w:rsidR="00C93DE6" w:rsidRPr="009B44BA" w:rsidRDefault="00C93DE6" w:rsidP="009E31BB">
            <w:pPr>
              <w:spacing w:before="120" w:after="120" w:line="240" w:lineRule="auto"/>
              <w:ind w:left="57" w:right="57"/>
              <w:jc w:val="both"/>
              <w:rPr>
                <w:rFonts w:ascii="Arial" w:hAnsi="Arial" w:cs="Arial"/>
                <w:sz w:val="20"/>
                <w:szCs w:val="20"/>
              </w:rPr>
            </w:pPr>
          </w:p>
        </w:tc>
        <w:tc>
          <w:tcPr>
            <w:tcW w:w="427" w:type="pct"/>
            <w:gridSpan w:val="2"/>
            <w:vMerge/>
            <w:tcBorders>
              <w:left w:val="single" w:sz="6" w:space="0" w:color="auto"/>
              <w:right w:val="single" w:sz="12" w:space="0" w:color="auto"/>
            </w:tcBorders>
            <w:shd w:val="clear" w:color="auto" w:fill="FFFFFF"/>
            <w:vAlign w:val="center"/>
          </w:tcPr>
          <w:p w:rsidR="00C93DE6" w:rsidRPr="009B44BA" w:rsidRDefault="00C93DE6" w:rsidP="009E31BB">
            <w:pPr>
              <w:spacing w:before="120" w:after="120" w:line="240" w:lineRule="auto"/>
              <w:ind w:left="57" w:right="57"/>
              <w:jc w:val="both"/>
              <w:rPr>
                <w:rFonts w:ascii="Arial" w:hAnsi="Arial" w:cs="Arial"/>
                <w:sz w:val="20"/>
                <w:szCs w:val="20"/>
              </w:rPr>
            </w:pPr>
          </w:p>
        </w:tc>
      </w:tr>
      <w:tr w:rsidR="00C93DE6" w:rsidRPr="009B44BA" w:rsidTr="00F651A3">
        <w:trPr>
          <w:cantSplit/>
          <w:jc w:val="center"/>
        </w:trPr>
        <w:tc>
          <w:tcPr>
            <w:tcW w:w="5000" w:type="pct"/>
            <w:gridSpan w:val="9"/>
            <w:tcBorders>
              <w:top w:val="single" w:sz="12" w:space="0" w:color="auto"/>
              <w:left w:val="single" w:sz="12" w:space="0" w:color="auto"/>
              <w:bottom w:val="single" w:sz="12" w:space="0" w:color="auto"/>
              <w:right w:val="single" w:sz="12" w:space="0" w:color="auto"/>
            </w:tcBorders>
            <w:shd w:val="clear" w:color="auto" w:fill="A6A6A6"/>
            <w:vAlign w:val="center"/>
          </w:tcPr>
          <w:p w:rsidR="00C93DE6" w:rsidRPr="009B44BA" w:rsidRDefault="00C93DE6" w:rsidP="001C6E06">
            <w:pPr>
              <w:spacing w:before="120" w:after="120" w:line="240" w:lineRule="auto"/>
              <w:ind w:left="57" w:right="57"/>
              <w:jc w:val="center"/>
              <w:rPr>
                <w:rFonts w:ascii="Arial" w:hAnsi="Arial" w:cs="Arial"/>
                <w:sz w:val="20"/>
                <w:szCs w:val="20"/>
              </w:rPr>
            </w:pPr>
            <w:r w:rsidRPr="009B44BA">
              <w:rPr>
                <w:rFonts w:ascii="Arial" w:hAnsi="Arial" w:cs="Arial"/>
                <w:b/>
                <w:sz w:val="20"/>
                <w:szCs w:val="20"/>
              </w:rPr>
              <w:lastRenderedPageBreak/>
              <w:t xml:space="preserve"> ELEMENTY KONKURSU </w:t>
            </w:r>
          </w:p>
        </w:tc>
      </w:tr>
      <w:tr w:rsidR="00C93DE6" w:rsidRPr="009B44BA" w:rsidTr="00F651A3">
        <w:trPr>
          <w:cantSplit/>
          <w:jc w:val="center"/>
        </w:trPr>
        <w:tc>
          <w:tcPr>
            <w:tcW w:w="5000" w:type="pct"/>
            <w:gridSpan w:val="9"/>
            <w:tcBorders>
              <w:top w:val="single" w:sz="12" w:space="0" w:color="auto"/>
              <w:left w:val="single" w:sz="12" w:space="0" w:color="auto"/>
              <w:bottom w:val="single" w:sz="12" w:space="0" w:color="auto"/>
              <w:right w:val="single" w:sz="12" w:space="0" w:color="auto"/>
            </w:tcBorders>
            <w:vAlign w:val="center"/>
          </w:tcPr>
          <w:p w:rsidR="00C93DE6" w:rsidRPr="009B44BA" w:rsidRDefault="00C93DE6" w:rsidP="00FA755B">
            <w:pPr>
              <w:spacing w:before="120" w:after="120" w:line="240" w:lineRule="auto"/>
              <w:ind w:left="57" w:right="57"/>
              <w:rPr>
                <w:rStyle w:val="Odwoaniedokomentarza"/>
                <w:rFonts w:ascii="Arial" w:hAnsi="Arial" w:cs="Arial"/>
                <w:sz w:val="20"/>
                <w:szCs w:val="20"/>
              </w:rPr>
            </w:pPr>
            <w:r w:rsidRPr="009B44BA">
              <w:rPr>
                <w:rStyle w:val="Odwoaniedokomentarza"/>
                <w:rFonts w:ascii="Arial" w:hAnsi="Arial" w:cs="Arial"/>
                <w:sz w:val="20"/>
                <w:szCs w:val="20"/>
              </w:rPr>
              <w:t xml:space="preserve">Ocena formalno-merytoryczna </w:t>
            </w:r>
            <w:r w:rsidR="00FA755B">
              <w:rPr>
                <w:rStyle w:val="Odwoaniedokomentarza"/>
                <w:rFonts w:ascii="Arial" w:hAnsi="Arial" w:cs="Arial"/>
                <w:sz w:val="20"/>
                <w:szCs w:val="20"/>
              </w:rPr>
              <w:t>i</w:t>
            </w:r>
            <w:r w:rsidR="00951E16">
              <w:rPr>
                <w:rStyle w:val="Odwoaniedokomentarza"/>
                <w:rFonts w:ascii="Arial" w:hAnsi="Arial" w:cs="Arial"/>
                <w:sz w:val="20"/>
                <w:szCs w:val="20"/>
              </w:rPr>
              <w:t xml:space="preserve"> negocjacje</w:t>
            </w:r>
            <w:r w:rsidR="00FA755B">
              <w:rPr>
                <w:rStyle w:val="Odwoaniedokomentarza"/>
                <w:rFonts w:ascii="Arial" w:hAnsi="Arial" w:cs="Arial"/>
                <w:sz w:val="20"/>
                <w:szCs w:val="20"/>
              </w:rPr>
              <w:t xml:space="preserve"> oraz ocena strategiczna</w:t>
            </w:r>
            <w:r w:rsidR="00624EFC">
              <w:rPr>
                <w:rStyle w:val="Odwoaniedokomentarza"/>
                <w:rFonts w:ascii="Arial" w:hAnsi="Arial" w:cs="Arial"/>
                <w:sz w:val="20"/>
                <w:szCs w:val="20"/>
              </w:rPr>
              <w:t xml:space="preserve"> </w:t>
            </w:r>
            <w:r w:rsidR="00B30CB0">
              <w:rPr>
                <w:rStyle w:val="Odwoaniedokomentarza"/>
                <w:rFonts w:ascii="Arial" w:hAnsi="Arial" w:cs="Arial"/>
                <w:sz w:val="20"/>
                <w:szCs w:val="20"/>
              </w:rPr>
              <w:t>ZIT.</w:t>
            </w:r>
          </w:p>
        </w:tc>
      </w:tr>
    </w:tbl>
    <w:p w:rsidR="00D36A00" w:rsidRPr="009B44BA" w:rsidRDefault="00D36A00" w:rsidP="001C6E06">
      <w:pPr>
        <w:spacing w:before="120" w:after="120" w:line="240" w:lineRule="auto"/>
        <w:ind w:left="57" w:right="57"/>
        <w:rPr>
          <w:rFonts w:ascii="Arial" w:hAnsi="Arial" w:cs="Arial"/>
          <w:b/>
          <w:sz w:val="20"/>
          <w:szCs w:val="20"/>
        </w:rPr>
      </w:pPr>
    </w:p>
    <w:p w:rsidR="001F2EC0" w:rsidRPr="009B44BA" w:rsidRDefault="001F2EC0" w:rsidP="00493B81">
      <w:pPr>
        <w:spacing w:before="120" w:after="120" w:line="240" w:lineRule="auto"/>
        <w:ind w:right="57"/>
        <w:rPr>
          <w:rFonts w:ascii="Arial" w:hAnsi="Arial" w:cs="Arial"/>
          <w:b/>
          <w:sz w:val="20"/>
          <w:szCs w:val="20"/>
        </w:rPr>
      </w:pPr>
    </w:p>
    <w:p w:rsidR="001F2EC0" w:rsidRDefault="001F2EC0" w:rsidP="001C6E06">
      <w:pPr>
        <w:spacing w:before="120" w:after="120" w:line="240" w:lineRule="auto"/>
        <w:ind w:left="57" w:right="57"/>
        <w:rPr>
          <w:rFonts w:ascii="Arial" w:hAnsi="Arial" w:cs="Arial"/>
          <w:b/>
          <w:sz w:val="20"/>
          <w:szCs w:val="20"/>
        </w:rPr>
      </w:pPr>
    </w:p>
    <w:p w:rsidR="00F84286" w:rsidRDefault="00F84286" w:rsidP="001C6E06">
      <w:pPr>
        <w:spacing w:before="120" w:after="120" w:line="240" w:lineRule="auto"/>
        <w:ind w:left="57" w:right="57"/>
        <w:rPr>
          <w:rFonts w:ascii="Arial" w:hAnsi="Arial" w:cs="Arial"/>
          <w:b/>
          <w:sz w:val="20"/>
          <w:szCs w:val="20"/>
        </w:rPr>
      </w:pPr>
    </w:p>
    <w:p w:rsidR="00F84286" w:rsidRDefault="00F84286" w:rsidP="001C6E06">
      <w:pPr>
        <w:spacing w:before="120" w:after="120" w:line="240" w:lineRule="auto"/>
        <w:ind w:left="57" w:right="57"/>
        <w:rPr>
          <w:rFonts w:ascii="Arial" w:hAnsi="Arial" w:cs="Arial"/>
          <w:b/>
          <w:sz w:val="20"/>
          <w:szCs w:val="20"/>
        </w:rPr>
      </w:pPr>
    </w:p>
    <w:p w:rsidR="00F84286" w:rsidRDefault="00F84286" w:rsidP="001C6E06">
      <w:pPr>
        <w:spacing w:before="120" w:after="120" w:line="240" w:lineRule="auto"/>
        <w:ind w:left="57" w:right="57"/>
        <w:rPr>
          <w:rFonts w:ascii="Arial" w:hAnsi="Arial" w:cs="Arial"/>
          <w:b/>
          <w:sz w:val="20"/>
          <w:szCs w:val="20"/>
        </w:rPr>
      </w:pPr>
    </w:p>
    <w:p w:rsidR="00F84286" w:rsidRDefault="00F84286" w:rsidP="001C6E06">
      <w:pPr>
        <w:spacing w:before="120" w:after="120" w:line="240" w:lineRule="auto"/>
        <w:ind w:left="57" w:right="57"/>
        <w:rPr>
          <w:rFonts w:ascii="Arial" w:hAnsi="Arial" w:cs="Arial"/>
          <w:b/>
          <w:sz w:val="20"/>
          <w:szCs w:val="20"/>
        </w:rPr>
      </w:pPr>
    </w:p>
    <w:p w:rsidR="00F84286" w:rsidRDefault="00F84286" w:rsidP="001C6E06">
      <w:pPr>
        <w:spacing w:before="120" w:after="120" w:line="240" w:lineRule="auto"/>
        <w:ind w:left="57" w:right="57"/>
        <w:rPr>
          <w:rFonts w:ascii="Arial" w:hAnsi="Arial" w:cs="Arial"/>
          <w:b/>
          <w:sz w:val="20"/>
          <w:szCs w:val="20"/>
        </w:rPr>
      </w:pPr>
    </w:p>
    <w:p w:rsidR="00F84286" w:rsidRDefault="00F84286" w:rsidP="001C6E06">
      <w:pPr>
        <w:spacing w:before="120" w:after="120" w:line="240" w:lineRule="auto"/>
        <w:ind w:left="57" w:right="57"/>
        <w:rPr>
          <w:rFonts w:ascii="Arial" w:hAnsi="Arial" w:cs="Arial"/>
          <w:b/>
          <w:sz w:val="20"/>
          <w:szCs w:val="20"/>
        </w:rPr>
      </w:pPr>
    </w:p>
    <w:p w:rsidR="00F84286" w:rsidRDefault="00F84286" w:rsidP="001C6E06">
      <w:pPr>
        <w:spacing w:before="120" w:after="120" w:line="240" w:lineRule="auto"/>
        <w:ind w:left="57" w:right="57"/>
        <w:rPr>
          <w:rFonts w:ascii="Arial" w:hAnsi="Arial" w:cs="Arial"/>
          <w:b/>
          <w:sz w:val="20"/>
          <w:szCs w:val="20"/>
        </w:rPr>
      </w:pPr>
    </w:p>
    <w:p w:rsidR="00F84286" w:rsidRDefault="00F84286" w:rsidP="001C6E06">
      <w:pPr>
        <w:spacing w:before="120" w:after="120" w:line="240" w:lineRule="auto"/>
        <w:ind w:left="57" w:right="57"/>
        <w:rPr>
          <w:rFonts w:ascii="Arial" w:hAnsi="Arial" w:cs="Arial"/>
          <w:b/>
          <w:sz w:val="20"/>
          <w:szCs w:val="20"/>
        </w:rPr>
      </w:pPr>
    </w:p>
    <w:p w:rsidR="00F84286" w:rsidRDefault="00F84286" w:rsidP="001C6E06">
      <w:pPr>
        <w:spacing w:before="120" w:after="120" w:line="240" w:lineRule="auto"/>
        <w:ind w:left="57" w:right="57"/>
        <w:rPr>
          <w:rFonts w:ascii="Arial" w:hAnsi="Arial" w:cs="Arial"/>
          <w:b/>
          <w:sz w:val="20"/>
          <w:szCs w:val="20"/>
        </w:rPr>
      </w:pPr>
    </w:p>
    <w:p w:rsidR="00F84286" w:rsidRPr="009B44BA" w:rsidRDefault="00F84286" w:rsidP="001C6E06">
      <w:pPr>
        <w:spacing w:before="120" w:after="120" w:line="240" w:lineRule="auto"/>
        <w:ind w:left="57" w:right="57"/>
        <w:rPr>
          <w:rFonts w:ascii="Arial" w:hAnsi="Arial" w:cs="Arial"/>
          <w:b/>
          <w:sz w:val="20"/>
          <w:szCs w:val="20"/>
        </w:rPr>
      </w:pPr>
    </w:p>
    <w:p w:rsidR="000A3614" w:rsidRDefault="000A3614" w:rsidP="001C6E06">
      <w:pPr>
        <w:spacing w:before="120" w:after="120" w:line="240" w:lineRule="auto"/>
        <w:ind w:left="57" w:right="57"/>
        <w:rPr>
          <w:rFonts w:ascii="Arial" w:hAnsi="Arial" w:cs="Arial"/>
          <w:b/>
          <w:sz w:val="20"/>
          <w:szCs w:val="20"/>
        </w:rPr>
      </w:pPr>
    </w:p>
    <w:tbl>
      <w:tblPr>
        <w:tblW w:w="5009"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1851"/>
        <w:gridCol w:w="706"/>
        <w:gridCol w:w="277"/>
        <w:gridCol w:w="89"/>
        <w:gridCol w:w="718"/>
        <w:gridCol w:w="205"/>
        <w:gridCol w:w="540"/>
        <w:gridCol w:w="259"/>
        <w:gridCol w:w="380"/>
        <w:gridCol w:w="264"/>
        <w:gridCol w:w="395"/>
        <w:gridCol w:w="596"/>
        <w:gridCol w:w="149"/>
        <w:gridCol w:w="354"/>
        <w:gridCol w:w="114"/>
        <w:gridCol w:w="45"/>
        <w:gridCol w:w="84"/>
        <w:gridCol w:w="469"/>
        <w:gridCol w:w="221"/>
        <w:gridCol w:w="432"/>
        <w:gridCol w:w="58"/>
        <w:gridCol w:w="7"/>
        <w:gridCol w:w="9"/>
        <w:gridCol w:w="35"/>
        <w:gridCol w:w="13"/>
        <w:gridCol w:w="17"/>
        <w:gridCol w:w="164"/>
        <w:gridCol w:w="290"/>
        <w:gridCol w:w="564"/>
      </w:tblGrid>
      <w:tr w:rsidR="00EE547B" w:rsidRPr="009B44BA" w:rsidTr="00F651A3">
        <w:trPr>
          <w:trHeight w:val="386"/>
          <w:jc w:val="center"/>
        </w:trPr>
        <w:tc>
          <w:tcPr>
            <w:tcW w:w="1524" w:type="pct"/>
            <w:gridSpan w:val="3"/>
            <w:tcBorders>
              <w:top w:val="single" w:sz="12" w:space="0" w:color="auto"/>
              <w:left w:val="single" w:sz="12" w:space="0" w:color="auto"/>
              <w:bottom w:val="single" w:sz="12" w:space="0" w:color="auto"/>
              <w:right w:val="single" w:sz="2"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b/>
                <w:sz w:val="20"/>
                <w:szCs w:val="20"/>
              </w:rPr>
            </w:pPr>
            <w:r w:rsidRPr="009B44BA">
              <w:rPr>
                <w:rFonts w:ascii="Arial" w:hAnsi="Arial" w:cs="Arial"/>
                <w:b/>
                <w:sz w:val="20"/>
                <w:szCs w:val="20"/>
              </w:rPr>
              <w:t>DZIAŁANIE/PODDZIAŁANIE RPO WK-P 2014-2020</w:t>
            </w:r>
          </w:p>
        </w:tc>
        <w:tc>
          <w:tcPr>
            <w:tcW w:w="3476" w:type="pct"/>
            <w:gridSpan w:val="26"/>
            <w:tcBorders>
              <w:top w:val="single" w:sz="12" w:space="0" w:color="auto"/>
              <w:left w:val="single" w:sz="2" w:space="0" w:color="auto"/>
              <w:bottom w:val="single" w:sz="12" w:space="0" w:color="auto"/>
              <w:right w:val="single" w:sz="12" w:space="0" w:color="auto"/>
            </w:tcBorders>
            <w:shd w:val="clear" w:color="auto" w:fill="FFFFFF"/>
            <w:vAlign w:val="center"/>
          </w:tcPr>
          <w:p w:rsidR="002802FE" w:rsidRPr="009B44BA" w:rsidRDefault="002802FE" w:rsidP="002802FE">
            <w:pPr>
              <w:spacing w:before="120" w:after="0" w:line="240" w:lineRule="auto"/>
              <w:ind w:left="57" w:right="57"/>
              <w:jc w:val="both"/>
              <w:rPr>
                <w:rFonts w:ascii="Arial" w:hAnsi="Arial" w:cs="Arial"/>
                <w:b/>
                <w:sz w:val="20"/>
                <w:szCs w:val="20"/>
              </w:rPr>
            </w:pPr>
            <w:r w:rsidRPr="009B44BA">
              <w:rPr>
                <w:rFonts w:ascii="Arial" w:hAnsi="Arial" w:cs="Arial"/>
                <w:b/>
                <w:sz w:val="20"/>
                <w:szCs w:val="20"/>
              </w:rPr>
              <w:t xml:space="preserve">9.2 Włączenie społeczne </w:t>
            </w:r>
          </w:p>
          <w:p w:rsidR="002802FE" w:rsidRPr="002C6AE3" w:rsidRDefault="002802FE" w:rsidP="002802FE">
            <w:pPr>
              <w:pStyle w:val="Nagwek1"/>
              <w:rPr>
                <w:rFonts w:ascii="Arial" w:hAnsi="Arial" w:cs="Arial"/>
                <w:sz w:val="20"/>
                <w:szCs w:val="20"/>
              </w:rPr>
            </w:pPr>
            <w:bookmarkStart w:id="33" w:name="_Toc491850585"/>
            <w:bookmarkStart w:id="34" w:name="_Toc14086300"/>
            <w:r w:rsidRPr="002C6AE3">
              <w:rPr>
                <w:rFonts w:ascii="Arial" w:hAnsi="Arial" w:cs="Arial"/>
                <w:sz w:val="20"/>
                <w:szCs w:val="20"/>
              </w:rPr>
              <w:t>9.2.1 Aktywne włączenie społeczne</w:t>
            </w:r>
            <w:bookmarkEnd w:id="33"/>
            <w:bookmarkEnd w:id="34"/>
          </w:p>
        </w:tc>
      </w:tr>
      <w:tr w:rsidR="002802FE" w:rsidRPr="009B44BA" w:rsidTr="00F651A3">
        <w:trPr>
          <w:trHeight w:val="71"/>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b/>
                <w:sz w:val="20"/>
                <w:szCs w:val="20"/>
              </w:rPr>
            </w:pPr>
            <w:r w:rsidRPr="009B44BA">
              <w:rPr>
                <w:rFonts w:ascii="Arial" w:hAnsi="Arial" w:cs="Arial"/>
                <w:b/>
                <w:sz w:val="20"/>
                <w:szCs w:val="20"/>
              </w:rPr>
              <w:t>FISZKA KONKURSU</w:t>
            </w:r>
          </w:p>
        </w:tc>
      </w:tr>
      <w:tr w:rsidR="002802FE" w:rsidRPr="009B44BA" w:rsidTr="00F651A3">
        <w:trPr>
          <w:trHeight w:val="386"/>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b/>
                <w:sz w:val="20"/>
                <w:szCs w:val="20"/>
              </w:rPr>
            </w:pPr>
            <w:r w:rsidRPr="009B44BA">
              <w:rPr>
                <w:rFonts w:ascii="Arial" w:hAnsi="Arial" w:cs="Arial"/>
                <w:b/>
                <w:sz w:val="20"/>
                <w:szCs w:val="20"/>
              </w:rPr>
              <w:t>PODSTAWOWE INFORMACJE O KONKURSIE</w:t>
            </w:r>
          </w:p>
        </w:tc>
      </w:tr>
      <w:tr w:rsidR="00EE547B" w:rsidRPr="009B44BA" w:rsidTr="00F651A3">
        <w:trPr>
          <w:trHeight w:val="505"/>
          <w:jc w:val="center"/>
        </w:trPr>
        <w:tc>
          <w:tcPr>
            <w:tcW w:w="995" w:type="pct"/>
            <w:tcBorders>
              <w:top w:val="single" w:sz="12" w:space="0" w:color="auto"/>
              <w:left w:val="single" w:sz="12" w:space="0" w:color="auto"/>
              <w:bottom w:val="single" w:sz="6" w:space="0" w:color="auto"/>
              <w:right w:val="single" w:sz="6" w:space="0" w:color="auto"/>
            </w:tcBorders>
            <w:shd w:val="clear" w:color="auto" w:fill="B6DDE8"/>
            <w:vAlign w:val="center"/>
          </w:tcPr>
          <w:p w:rsidR="002802FE" w:rsidRPr="009B44BA" w:rsidRDefault="002802FE" w:rsidP="002802FE">
            <w:pPr>
              <w:spacing w:before="120" w:after="120" w:line="240" w:lineRule="auto"/>
              <w:ind w:left="-142" w:right="-126"/>
              <w:jc w:val="center"/>
              <w:rPr>
                <w:rFonts w:ascii="Arial" w:hAnsi="Arial" w:cs="Arial"/>
                <w:b/>
                <w:sz w:val="20"/>
                <w:szCs w:val="20"/>
              </w:rPr>
            </w:pPr>
            <w:r w:rsidRPr="009B44BA">
              <w:rPr>
                <w:rFonts w:ascii="Arial" w:hAnsi="Arial" w:cs="Arial"/>
                <w:sz w:val="20"/>
                <w:szCs w:val="20"/>
              </w:rPr>
              <w:t xml:space="preserve">Cel szczegółowy </w:t>
            </w:r>
            <w:r w:rsidRPr="009B44BA">
              <w:rPr>
                <w:rFonts w:ascii="Arial" w:hAnsi="Arial" w:cs="Arial"/>
                <w:sz w:val="20"/>
                <w:szCs w:val="20"/>
              </w:rPr>
              <w:br/>
              <w:t>RPO WK-P 2014-2020</w:t>
            </w:r>
          </w:p>
        </w:tc>
        <w:tc>
          <w:tcPr>
            <w:tcW w:w="4005" w:type="pct"/>
            <w:gridSpan w:val="28"/>
            <w:tcBorders>
              <w:top w:val="single" w:sz="12" w:space="0" w:color="auto"/>
              <w:left w:val="single" w:sz="6" w:space="0" w:color="auto"/>
              <w:bottom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both"/>
              <w:rPr>
                <w:rFonts w:ascii="Arial" w:hAnsi="Arial" w:cs="Arial"/>
                <w:sz w:val="20"/>
                <w:szCs w:val="20"/>
              </w:rPr>
            </w:pPr>
            <w:r w:rsidRPr="009B44BA">
              <w:rPr>
                <w:rFonts w:ascii="Arial" w:hAnsi="Arial" w:cs="Arial"/>
                <w:bCs/>
                <w:sz w:val="20"/>
                <w:szCs w:val="20"/>
              </w:rPr>
              <w:t>Aktywna integracja osób zagrożonych ubóstwem lub wykluczeniem społecznym poprzez poprawę i wzmocnienie ich zdolności do zatrudnienia</w:t>
            </w:r>
          </w:p>
        </w:tc>
      </w:tr>
      <w:tr w:rsidR="00EE547B" w:rsidRPr="009B44BA" w:rsidTr="00F651A3">
        <w:trPr>
          <w:trHeight w:val="386"/>
          <w:jc w:val="center"/>
        </w:trPr>
        <w:tc>
          <w:tcPr>
            <w:tcW w:w="995" w:type="pct"/>
            <w:tcBorders>
              <w:top w:val="single" w:sz="6" w:space="0" w:color="auto"/>
              <w:left w:val="single" w:sz="12" w:space="0" w:color="auto"/>
              <w:bottom w:val="single" w:sz="6" w:space="0" w:color="auto"/>
              <w:right w:val="single" w:sz="6"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Priorytet inwestycyjny</w:t>
            </w:r>
          </w:p>
        </w:tc>
        <w:tc>
          <w:tcPr>
            <w:tcW w:w="4005" w:type="pct"/>
            <w:gridSpan w:val="28"/>
            <w:tcBorders>
              <w:top w:val="single" w:sz="6" w:space="0" w:color="auto"/>
              <w:left w:val="single" w:sz="6" w:space="0" w:color="auto"/>
              <w:bottom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both"/>
              <w:rPr>
                <w:rFonts w:ascii="Arial" w:hAnsi="Arial" w:cs="Arial"/>
                <w:sz w:val="20"/>
                <w:szCs w:val="20"/>
              </w:rPr>
            </w:pPr>
            <w:r w:rsidRPr="009B44BA">
              <w:rPr>
                <w:rFonts w:ascii="Arial" w:hAnsi="Arial" w:cs="Arial"/>
                <w:sz w:val="20"/>
                <w:szCs w:val="20"/>
              </w:rPr>
              <w:t>9i Aktywne włączenie, w tym z myślą o  promowaniu równych szans oraz aktywnego uczestnictwa i zwiększaniu szans na zatrudnienie</w:t>
            </w:r>
          </w:p>
        </w:tc>
      </w:tr>
      <w:tr w:rsidR="00EE547B" w:rsidRPr="009B44BA" w:rsidTr="00F651A3">
        <w:trPr>
          <w:trHeight w:val="386"/>
          <w:jc w:val="center"/>
        </w:trPr>
        <w:tc>
          <w:tcPr>
            <w:tcW w:w="995" w:type="pct"/>
            <w:tcBorders>
              <w:top w:val="single" w:sz="6" w:space="0" w:color="auto"/>
              <w:left w:val="single" w:sz="12" w:space="0" w:color="auto"/>
              <w:bottom w:val="single" w:sz="6" w:space="0" w:color="auto"/>
              <w:right w:val="single" w:sz="6"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lastRenderedPageBreak/>
              <w:t>Schemat</w:t>
            </w:r>
          </w:p>
        </w:tc>
        <w:tc>
          <w:tcPr>
            <w:tcW w:w="4005" w:type="pct"/>
            <w:gridSpan w:val="28"/>
            <w:tcBorders>
              <w:top w:val="single" w:sz="6" w:space="0" w:color="auto"/>
              <w:left w:val="single" w:sz="6" w:space="0" w:color="auto"/>
              <w:bottom w:val="single" w:sz="6" w:space="0" w:color="auto"/>
              <w:right w:val="single" w:sz="12" w:space="0" w:color="auto"/>
            </w:tcBorders>
            <w:shd w:val="clear" w:color="auto" w:fill="FFFFFF"/>
            <w:vAlign w:val="center"/>
          </w:tcPr>
          <w:p w:rsidR="002802FE" w:rsidRDefault="002802FE" w:rsidP="002802FE">
            <w:pPr>
              <w:spacing w:before="120" w:after="120" w:line="240" w:lineRule="auto"/>
              <w:ind w:left="57" w:right="57"/>
              <w:jc w:val="both"/>
              <w:rPr>
                <w:rFonts w:ascii="Arial" w:hAnsi="Arial" w:cs="Arial"/>
                <w:bCs/>
                <w:sz w:val="20"/>
                <w:szCs w:val="20"/>
              </w:rPr>
            </w:pPr>
            <w:r w:rsidRPr="009B44BA">
              <w:rPr>
                <w:rFonts w:ascii="Arial" w:hAnsi="Arial" w:cs="Arial"/>
                <w:bCs/>
                <w:sz w:val="20"/>
                <w:szCs w:val="20"/>
              </w:rPr>
              <w:t>Działania na rzecz aktywnego włączenia społecznego i powrót na rynek pracy</w:t>
            </w:r>
          </w:p>
          <w:p w:rsidR="000D4EE0" w:rsidRPr="00446536" w:rsidRDefault="000D4EE0" w:rsidP="000D4EE0">
            <w:pPr>
              <w:spacing w:before="120" w:after="120" w:line="240" w:lineRule="auto"/>
              <w:ind w:left="57" w:right="57"/>
              <w:jc w:val="both"/>
              <w:rPr>
                <w:rFonts w:ascii="Arial" w:hAnsi="Arial" w:cs="Arial"/>
                <w:b/>
                <w:sz w:val="20"/>
                <w:szCs w:val="20"/>
              </w:rPr>
            </w:pPr>
            <w:r w:rsidRPr="00446536">
              <w:rPr>
                <w:rFonts w:ascii="Arial" w:hAnsi="Arial" w:cs="Arial"/>
                <w:b/>
                <w:sz w:val="20"/>
                <w:szCs w:val="20"/>
              </w:rPr>
              <w:t>Schemat 1 – projekty w ramach polityki terytorialnej – OSI, ORSG</w:t>
            </w:r>
          </w:p>
          <w:p w:rsidR="000D4EE0" w:rsidRPr="009B44BA" w:rsidRDefault="000D4EE0" w:rsidP="000D4EE0">
            <w:pPr>
              <w:spacing w:before="120" w:after="120" w:line="240" w:lineRule="auto"/>
              <w:ind w:left="57" w:right="57"/>
              <w:jc w:val="both"/>
              <w:rPr>
                <w:rFonts w:ascii="Arial" w:hAnsi="Arial" w:cs="Arial"/>
                <w:color w:val="FF0000"/>
                <w:sz w:val="20"/>
                <w:szCs w:val="20"/>
              </w:rPr>
            </w:pPr>
            <w:r w:rsidRPr="00446536">
              <w:rPr>
                <w:rFonts w:ascii="Arial" w:hAnsi="Arial" w:cs="Arial"/>
                <w:b/>
                <w:sz w:val="20"/>
                <w:szCs w:val="20"/>
              </w:rPr>
              <w:t>Schemat 2 –</w:t>
            </w:r>
            <w:r w:rsidRPr="00446536">
              <w:rPr>
                <w:b/>
              </w:rPr>
              <w:t xml:space="preserve"> </w:t>
            </w:r>
            <w:r w:rsidRPr="00446536">
              <w:rPr>
                <w:rFonts w:ascii="Arial" w:hAnsi="Arial" w:cs="Arial"/>
                <w:b/>
                <w:sz w:val="20"/>
                <w:szCs w:val="20"/>
              </w:rPr>
              <w:t>projekty poza polityką terytorialną</w:t>
            </w:r>
          </w:p>
        </w:tc>
      </w:tr>
      <w:tr w:rsidR="004B4B14" w:rsidRPr="009B44BA" w:rsidTr="009A7FE8">
        <w:trPr>
          <w:trHeight w:val="545"/>
          <w:jc w:val="center"/>
        </w:trPr>
        <w:tc>
          <w:tcPr>
            <w:tcW w:w="995" w:type="pct"/>
            <w:tcBorders>
              <w:top w:val="single" w:sz="6" w:space="0" w:color="auto"/>
              <w:left w:val="single" w:sz="12" w:space="0" w:color="auto"/>
            </w:tcBorders>
            <w:shd w:val="clear" w:color="auto" w:fill="B6DDE8"/>
            <w:vAlign w:val="center"/>
          </w:tcPr>
          <w:p w:rsidR="002802FE" w:rsidRPr="002C6AE3" w:rsidRDefault="002802FE" w:rsidP="002802FE">
            <w:pPr>
              <w:pStyle w:val="Nagwek2"/>
              <w:jc w:val="center"/>
              <w:rPr>
                <w:rFonts w:ascii="Arial" w:hAnsi="Arial" w:cs="Arial"/>
                <w:b w:val="0"/>
                <w:i w:val="0"/>
                <w:sz w:val="20"/>
                <w:szCs w:val="20"/>
              </w:rPr>
            </w:pPr>
            <w:bookmarkStart w:id="35" w:name="_Toc14086301"/>
            <w:r w:rsidRPr="002C6AE3">
              <w:rPr>
                <w:rFonts w:ascii="Arial" w:hAnsi="Arial" w:cs="Arial"/>
                <w:b w:val="0"/>
                <w:i w:val="0"/>
                <w:sz w:val="20"/>
                <w:szCs w:val="20"/>
              </w:rPr>
              <w:t>Lp. konkursu</w:t>
            </w:r>
            <w:bookmarkEnd w:id="35"/>
          </w:p>
        </w:tc>
        <w:tc>
          <w:tcPr>
            <w:tcW w:w="380" w:type="pct"/>
            <w:tcBorders>
              <w:top w:val="single" w:sz="6" w:space="0" w:color="auto"/>
              <w:bottom w:val="single" w:sz="6" w:space="0" w:color="auto"/>
              <w:right w:val="single" w:sz="2" w:space="0" w:color="auto"/>
            </w:tcBorders>
            <w:vAlign w:val="center"/>
          </w:tcPr>
          <w:p w:rsidR="002802FE" w:rsidRPr="002C6AE3" w:rsidRDefault="002802FE" w:rsidP="006A687A">
            <w:pPr>
              <w:pStyle w:val="Nagwek3"/>
              <w:jc w:val="center"/>
              <w:rPr>
                <w:rFonts w:ascii="Arial" w:hAnsi="Arial" w:cs="Arial"/>
                <w:sz w:val="16"/>
                <w:szCs w:val="16"/>
              </w:rPr>
            </w:pPr>
            <w:bookmarkStart w:id="36" w:name="_Toc14086302"/>
            <w:r w:rsidRPr="002C6AE3">
              <w:rPr>
                <w:rFonts w:ascii="Arial" w:hAnsi="Arial" w:cs="Arial"/>
                <w:sz w:val="20"/>
                <w:szCs w:val="20"/>
              </w:rPr>
              <w:t>A.</w:t>
            </w:r>
            <w:r w:rsidR="006A687A" w:rsidRPr="002C6AE3">
              <w:rPr>
                <w:rFonts w:ascii="Arial" w:hAnsi="Arial" w:cs="Arial"/>
                <w:sz w:val="20"/>
                <w:szCs w:val="20"/>
              </w:rPr>
              <w:t>1</w:t>
            </w:r>
            <w:bookmarkEnd w:id="36"/>
          </w:p>
        </w:tc>
        <w:tc>
          <w:tcPr>
            <w:tcW w:w="983" w:type="pct"/>
            <w:gridSpan w:val="5"/>
            <w:tcBorders>
              <w:top w:val="single" w:sz="2" w:space="0" w:color="auto"/>
              <w:left w:val="single" w:sz="2" w:space="0" w:color="auto"/>
              <w:bottom w:val="single" w:sz="2" w:space="0" w:color="auto"/>
              <w:right w:val="single" w:sz="2" w:space="0" w:color="auto"/>
            </w:tcBorders>
            <w:shd w:val="clear" w:color="auto" w:fill="B6DDE8"/>
            <w:vAlign w:val="center"/>
          </w:tcPr>
          <w:p w:rsidR="002802FE" w:rsidRPr="009B44BA" w:rsidDel="004D2A86" w:rsidRDefault="002802FE" w:rsidP="002802FE">
            <w:pPr>
              <w:spacing w:after="0" w:line="240" w:lineRule="auto"/>
              <w:ind w:left="-152" w:right="-85"/>
              <w:jc w:val="center"/>
              <w:rPr>
                <w:rFonts w:ascii="Arial" w:hAnsi="Arial" w:cs="Arial"/>
                <w:sz w:val="20"/>
                <w:szCs w:val="20"/>
              </w:rPr>
            </w:pPr>
            <w:r w:rsidRPr="009B44BA">
              <w:rPr>
                <w:rFonts w:ascii="Arial" w:hAnsi="Arial" w:cs="Arial"/>
                <w:sz w:val="20"/>
                <w:szCs w:val="20"/>
              </w:rPr>
              <w:t>Planowany kwartał rozpoczęcia naboru</w:t>
            </w:r>
            <w:r w:rsidRPr="009B44BA">
              <w:rPr>
                <w:rStyle w:val="Odwoanieprzypisudolnego"/>
                <w:rFonts w:ascii="Arial" w:hAnsi="Arial" w:cs="Arial"/>
                <w:b/>
                <w:sz w:val="18"/>
                <w:szCs w:val="18"/>
              </w:rPr>
              <w:footnoteReference w:id="60"/>
            </w:r>
          </w:p>
        </w:tc>
        <w:tc>
          <w:tcPr>
            <w:tcW w:w="343"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2802FE" w:rsidRPr="009B44BA" w:rsidDel="004D2A86" w:rsidRDefault="002802FE" w:rsidP="002802FE">
            <w:pPr>
              <w:spacing w:after="0" w:line="240" w:lineRule="auto"/>
              <w:ind w:left="57" w:right="57"/>
              <w:jc w:val="center"/>
              <w:rPr>
                <w:rFonts w:ascii="Arial" w:hAnsi="Arial" w:cs="Arial"/>
                <w:b/>
                <w:sz w:val="20"/>
                <w:szCs w:val="20"/>
              </w:rPr>
            </w:pPr>
            <w:r w:rsidRPr="009B44BA">
              <w:rPr>
                <w:rFonts w:ascii="Arial" w:hAnsi="Arial" w:cs="Arial"/>
                <w:b/>
                <w:sz w:val="20"/>
                <w:szCs w:val="20"/>
              </w:rPr>
              <w:t>I</w:t>
            </w:r>
          </w:p>
        </w:tc>
        <w:tc>
          <w:tcPr>
            <w:tcW w:w="354"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2802FE" w:rsidRPr="009B44BA" w:rsidRDefault="004F49C4" w:rsidP="002802FE">
            <w:pPr>
              <w:spacing w:after="0" w:line="240" w:lineRule="auto"/>
              <w:ind w:left="57" w:right="57"/>
              <w:jc w:val="center"/>
              <w:rPr>
                <w:rFonts w:ascii="Arial" w:hAnsi="Arial" w:cs="Arial"/>
                <w:b/>
                <w:sz w:val="20"/>
                <w:szCs w:val="20"/>
              </w:rPr>
            </w:pPr>
            <w:r w:rsidRPr="009B44BA">
              <w:rPr>
                <w:rFonts w:ascii="Arial" w:hAnsi="Arial" w:cs="Arial"/>
                <w:b/>
                <w:sz w:val="20"/>
                <w:szCs w:val="20"/>
              </w:rPr>
              <w:t>X</w:t>
            </w:r>
          </w:p>
        </w:tc>
        <w:tc>
          <w:tcPr>
            <w:tcW w:w="320" w:type="pct"/>
            <w:tcBorders>
              <w:top w:val="single" w:sz="6" w:space="0" w:color="auto"/>
              <w:left w:val="single" w:sz="2" w:space="0" w:color="auto"/>
              <w:bottom w:val="single" w:sz="6" w:space="0" w:color="auto"/>
              <w:right w:val="single" w:sz="2" w:space="0" w:color="auto"/>
            </w:tcBorders>
            <w:shd w:val="clear" w:color="auto" w:fill="B6DDE8"/>
            <w:vAlign w:val="center"/>
          </w:tcPr>
          <w:p w:rsidR="002802FE" w:rsidRPr="009B44BA" w:rsidRDefault="002802FE" w:rsidP="002802FE">
            <w:pPr>
              <w:spacing w:after="0" w:line="240" w:lineRule="auto"/>
              <w:ind w:left="57" w:right="57"/>
              <w:jc w:val="center"/>
              <w:rPr>
                <w:rFonts w:ascii="Arial" w:hAnsi="Arial" w:cs="Arial"/>
                <w:b/>
                <w:sz w:val="20"/>
                <w:szCs w:val="20"/>
              </w:rPr>
            </w:pPr>
            <w:r w:rsidRPr="009B44BA">
              <w:rPr>
                <w:rFonts w:ascii="Arial" w:hAnsi="Arial" w:cs="Arial"/>
                <w:b/>
                <w:sz w:val="20"/>
                <w:szCs w:val="20"/>
              </w:rPr>
              <w:t>II</w:t>
            </w:r>
          </w:p>
        </w:tc>
        <w:tc>
          <w:tcPr>
            <w:tcW w:w="331" w:type="pct"/>
            <w:gridSpan w:val="3"/>
            <w:tcBorders>
              <w:top w:val="single" w:sz="6" w:space="0" w:color="auto"/>
              <w:left w:val="single" w:sz="2" w:space="0" w:color="auto"/>
              <w:bottom w:val="single" w:sz="6" w:space="0" w:color="auto"/>
              <w:right w:val="single" w:sz="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b/>
                <w:sz w:val="20"/>
                <w:szCs w:val="20"/>
              </w:rPr>
            </w:pPr>
          </w:p>
        </w:tc>
        <w:tc>
          <w:tcPr>
            <w:tcW w:w="321" w:type="pct"/>
            <w:gridSpan w:val="3"/>
            <w:tcBorders>
              <w:top w:val="single" w:sz="6" w:space="0" w:color="auto"/>
              <w:left w:val="single" w:sz="2" w:space="0" w:color="auto"/>
              <w:bottom w:val="single" w:sz="6" w:space="0" w:color="auto"/>
              <w:right w:val="single" w:sz="2" w:space="0" w:color="auto"/>
            </w:tcBorders>
            <w:shd w:val="clear" w:color="auto" w:fill="B6DDE8"/>
            <w:vAlign w:val="center"/>
          </w:tcPr>
          <w:p w:rsidR="002802FE" w:rsidRPr="009B44BA" w:rsidRDefault="002802FE" w:rsidP="002802FE">
            <w:pPr>
              <w:spacing w:after="0" w:line="240" w:lineRule="auto"/>
              <w:ind w:left="57" w:right="57"/>
              <w:jc w:val="center"/>
              <w:rPr>
                <w:rFonts w:ascii="Arial" w:hAnsi="Arial" w:cs="Arial"/>
                <w:b/>
                <w:sz w:val="20"/>
                <w:szCs w:val="20"/>
              </w:rPr>
            </w:pPr>
            <w:r w:rsidRPr="009B44BA">
              <w:rPr>
                <w:rFonts w:ascii="Arial" w:hAnsi="Arial" w:cs="Arial"/>
                <w:b/>
                <w:sz w:val="20"/>
                <w:szCs w:val="20"/>
              </w:rPr>
              <w:t>III</w:t>
            </w:r>
          </w:p>
        </w:tc>
        <w:tc>
          <w:tcPr>
            <w:tcW w:w="351"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319" w:type="pct"/>
            <w:gridSpan w:val="8"/>
            <w:tcBorders>
              <w:top w:val="single" w:sz="6" w:space="0" w:color="auto"/>
              <w:left w:val="single" w:sz="2" w:space="0" w:color="auto"/>
              <w:bottom w:val="single" w:sz="6" w:space="0" w:color="auto"/>
              <w:right w:val="single" w:sz="2" w:space="0" w:color="auto"/>
            </w:tcBorders>
            <w:shd w:val="clear" w:color="auto" w:fill="B6DDE8"/>
            <w:vAlign w:val="center"/>
          </w:tcPr>
          <w:p w:rsidR="002802FE" w:rsidRPr="009B44BA" w:rsidRDefault="002802FE" w:rsidP="002802FE">
            <w:pPr>
              <w:spacing w:after="0" w:line="240" w:lineRule="auto"/>
              <w:ind w:left="57" w:right="57"/>
              <w:jc w:val="center"/>
              <w:rPr>
                <w:rFonts w:ascii="Arial" w:hAnsi="Arial" w:cs="Arial"/>
                <w:b/>
                <w:sz w:val="20"/>
                <w:szCs w:val="20"/>
              </w:rPr>
            </w:pPr>
            <w:r w:rsidRPr="009B44BA">
              <w:rPr>
                <w:rFonts w:ascii="Arial" w:hAnsi="Arial" w:cs="Arial"/>
                <w:b/>
                <w:sz w:val="20"/>
                <w:szCs w:val="20"/>
              </w:rPr>
              <w:t>IV</w:t>
            </w:r>
          </w:p>
        </w:tc>
        <w:tc>
          <w:tcPr>
            <w:tcW w:w="306" w:type="pct"/>
            <w:tcBorders>
              <w:top w:val="single" w:sz="6" w:space="0" w:color="auto"/>
              <w:left w:val="single" w:sz="2" w:space="0" w:color="auto"/>
              <w:bottom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EE547B" w:rsidRPr="009B44BA" w:rsidTr="00F651A3">
        <w:trPr>
          <w:trHeight w:val="219"/>
          <w:jc w:val="center"/>
        </w:trPr>
        <w:tc>
          <w:tcPr>
            <w:tcW w:w="995" w:type="pct"/>
            <w:tcBorders>
              <w:left w:val="single" w:sz="12" w:space="0" w:color="auto"/>
              <w:bottom w:val="single" w:sz="2" w:space="0" w:color="auto"/>
              <w:right w:val="single" w:sz="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Projekty grantowe</w:t>
            </w:r>
          </w:p>
        </w:tc>
        <w:tc>
          <w:tcPr>
            <w:tcW w:w="1073" w:type="pct"/>
            <w:gridSpan w:val="5"/>
            <w:tcBorders>
              <w:top w:val="single" w:sz="6" w:space="0" w:color="auto"/>
              <w:left w:val="single" w:sz="2" w:space="0" w:color="auto"/>
              <w:bottom w:val="single" w:sz="6" w:space="0" w:color="auto"/>
              <w:right w:val="single" w:sz="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986" w:type="pct"/>
            <w:gridSpan w:val="5"/>
            <w:tcBorders>
              <w:top w:val="single" w:sz="6" w:space="0" w:color="auto"/>
              <w:left w:val="single" w:sz="2" w:space="0" w:color="auto"/>
              <w:bottom w:val="single" w:sz="6" w:space="0" w:color="auto"/>
              <w:right w:val="single" w:sz="2" w:space="0" w:color="auto"/>
            </w:tcBorders>
            <w:shd w:val="clear" w:color="auto" w:fill="FFFFFF"/>
            <w:vAlign w:val="center"/>
          </w:tcPr>
          <w:p w:rsidR="002802FE" w:rsidRPr="009B44BA" w:rsidRDefault="002802FE" w:rsidP="002802FE">
            <w:pPr>
              <w:spacing w:before="60" w:after="60" w:line="240" w:lineRule="auto"/>
              <w:ind w:left="57" w:right="57"/>
              <w:jc w:val="center"/>
              <w:rPr>
                <w:rFonts w:ascii="Arial" w:hAnsi="Arial" w:cs="Arial"/>
                <w:b/>
                <w:sz w:val="20"/>
                <w:szCs w:val="20"/>
              </w:rPr>
            </w:pPr>
          </w:p>
        </w:tc>
        <w:tc>
          <w:tcPr>
            <w:tcW w:w="971" w:type="pct"/>
            <w:gridSpan w:val="7"/>
            <w:tcBorders>
              <w:top w:val="single" w:sz="6" w:space="0" w:color="auto"/>
              <w:left w:val="single" w:sz="2" w:space="0" w:color="auto"/>
              <w:bottom w:val="single" w:sz="6" w:space="0" w:color="auto"/>
              <w:right w:val="single" w:sz="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r w:rsidRPr="009B44BA">
              <w:rPr>
                <w:rFonts w:ascii="Arial" w:hAnsi="Arial" w:cs="Arial"/>
                <w:b/>
                <w:sz w:val="20"/>
                <w:szCs w:val="20"/>
              </w:rPr>
              <w:t>NIE</w:t>
            </w:r>
          </w:p>
        </w:tc>
        <w:tc>
          <w:tcPr>
            <w:tcW w:w="975" w:type="pct"/>
            <w:gridSpan w:val="11"/>
            <w:tcBorders>
              <w:top w:val="single" w:sz="6" w:space="0" w:color="auto"/>
              <w:left w:val="single" w:sz="2" w:space="0" w:color="auto"/>
              <w:bottom w:val="single" w:sz="6" w:space="0" w:color="auto"/>
              <w:right w:val="single" w:sz="12" w:space="0" w:color="auto"/>
            </w:tcBorders>
            <w:shd w:val="clear" w:color="auto" w:fill="FFFFFF"/>
            <w:vAlign w:val="center"/>
          </w:tcPr>
          <w:p w:rsidR="002802FE" w:rsidRPr="009B44BA" w:rsidRDefault="002802FE" w:rsidP="002802FE">
            <w:pPr>
              <w:spacing w:before="60" w:after="60" w:line="240" w:lineRule="auto"/>
              <w:ind w:left="57" w:right="57"/>
              <w:jc w:val="center"/>
              <w:rPr>
                <w:rFonts w:ascii="Arial" w:hAnsi="Arial" w:cs="Arial"/>
                <w:b/>
                <w:sz w:val="20"/>
                <w:szCs w:val="20"/>
              </w:rPr>
            </w:pPr>
            <w:r w:rsidRPr="009B44BA">
              <w:rPr>
                <w:rFonts w:ascii="Arial" w:hAnsi="Arial" w:cs="Arial"/>
                <w:b/>
                <w:sz w:val="20"/>
                <w:szCs w:val="20"/>
              </w:rPr>
              <w:t>X</w:t>
            </w:r>
          </w:p>
        </w:tc>
      </w:tr>
      <w:tr w:rsidR="002802FE" w:rsidRPr="009B44BA" w:rsidTr="00F651A3">
        <w:trPr>
          <w:jc w:val="center"/>
        </w:trPr>
        <w:tc>
          <w:tcPr>
            <w:tcW w:w="995" w:type="pct"/>
            <w:tcBorders>
              <w:top w:val="single" w:sz="6" w:space="0" w:color="auto"/>
              <w:left w:val="single" w:sz="12" w:space="0" w:color="auto"/>
              <w:bottom w:val="single" w:sz="6"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 xml:space="preserve">Planowana alokacja (zł) </w:t>
            </w:r>
          </w:p>
        </w:tc>
        <w:tc>
          <w:tcPr>
            <w:tcW w:w="4005" w:type="pct"/>
            <w:gridSpan w:val="28"/>
            <w:tcBorders>
              <w:top w:val="single" w:sz="6" w:space="0" w:color="auto"/>
              <w:bottom w:val="single" w:sz="6" w:space="0" w:color="auto"/>
              <w:right w:val="single" w:sz="12" w:space="0" w:color="auto"/>
            </w:tcBorders>
            <w:vAlign w:val="center"/>
          </w:tcPr>
          <w:p w:rsidR="000D4EE0" w:rsidRPr="000D4EE0" w:rsidRDefault="000D4EE0" w:rsidP="000D4EE0">
            <w:pPr>
              <w:spacing w:before="120" w:after="120" w:line="240" w:lineRule="auto"/>
              <w:ind w:left="57" w:right="57"/>
              <w:rPr>
                <w:rFonts w:ascii="Arial" w:hAnsi="Arial" w:cs="Arial"/>
                <w:b/>
                <w:sz w:val="20"/>
                <w:szCs w:val="20"/>
              </w:rPr>
            </w:pPr>
            <w:r w:rsidRPr="000D4EE0">
              <w:rPr>
                <w:rFonts w:ascii="Arial" w:hAnsi="Arial" w:cs="Arial"/>
                <w:b/>
                <w:sz w:val="20"/>
                <w:szCs w:val="20"/>
              </w:rPr>
              <w:t xml:space="preserve">Schemat 1 – </w:t>
            </w:r>
            <w:r w:rsidR="002C1543">
              <w:rPr>
                <w:rFonts w:ascii="Arial" w:hAnsi="Arial" w:cs="Arial"/>
                <w:b/>
                <w:sz w:val="20"/>
                <w:szCs w:val="20"/>
              </w:rPr>
              <w:t>21 389 500</w:t>
            </w:r>
            <w:r w:rsidRPr="000D4EE0">
              <w:rPr>
                <w:rFonts w:ascii="Arial" w:hAnsi="Arial" w:cs="Arial"/>
                <w:b/>
                <w:sz w:val="20"/>
                <w:szCs w:val="20"/>
              </w:rPr>
              <w:t xml:space="preserve"> PLN</w:t>
            </w:r>
          </w:p>
          <w:p w:rsidR="002802FE" w:rsidRPr="009B44BA" w:rsidRDefault="000D4EE0" w:rsidP="002C1543">
            <w:pPr>
              <w:spacing w:before="120" w:after="120" w:line="240" w:lineRule="auto"/>
              <w:ind w:left="57" w:right="57"/>
              <w:rPr>
                <w:rFonts w:ascii="Arial" w:hAnsi="Arial" w:cs="Arial"/>
                <w:b/>
                <w:sz w:val="20"/>
                <w:szCs w:val="20"/>
              </w:rPr>
            </w:pPr>
            <w:r w:rsidRPr="000D4EE0">
              <w:rPr>
                <w:rFonts w:ascii="Arial" w:hAnsi="Arial" w:cs="Arial"/>
                <w:b/>
                <w:sz w:val="20"/>
                <w:szCs w:val="20"/>
              </w:rPr>
              <w:t xml:space="preserve">Schemat 2 – </w:t>
            </w:r>
            <w:r w:rsidR="002C1543" w:rsidRPr="002C1543">
              <w:rPr>
                <w:rFonts w:ascii="Arial" w:hAnsi="Arial" w:cs="Arial"/>
                <w:b/>
                <w:sz w:val="20"/>
                <w:szCs w:val="20"/>
              </w:rPr>
              <w:t>8 555 800</w:t>
            </w:r>
            <w:r w:rsidR="002C1543">
              <w:rPr>
                <w:rFonts w:ascii="Arial" w:hAnsi="Arial" w:cs="Arial"/>
                <w:b/>
                <w:sz w:val="20"/>
                <w:szCs w:val="20"/>
              </w:rPr>
              <w:t xml:space="preserve"> </w:t>
            </w:r>
            <w:r w:rsidRPr="000D4EE0">
              <w:rPr>
                <w:rFonts w:ascii="Arial" w:hAnsi="Arial" w:cs="Arial"/>
                <w:b/>
                <w:sz w:val="20"/>
                <w:szCs w:val="20"/>
              </w:rPr>
              <w:t xml:space="preserve"> PLN</w:t>
            </w:r>
          </w:p>
        </w:tc>
      </w:tr>
      <w:tr w:rsidR="002802FE" w:rsidRPr="009B44BA" w:rsidTr="00F651A3">
        <w:trPr>
          <w:jc w:val="center"/>
        </w:trPr>
        <w:tc>
          <w:tcPr>
            <w:tcW w:w="5000" w:type="pct"/>
            <w:gridSpan w:val="29"/>
            <w:tcBorders>
              <w:top w:val="single" w:sz="6" w:space="0" w:color="auto"/>
              <w:left w:val="single" w:sz="12" w:space="0" w:color="auto"/>
              <w:bottom w:val="single" w:sz="6" w:space="0" w:color="auto"/>
              <w:right w:val="single" w:sz="12"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Wymagany wkład własny beneficjenta</w:t>
            </w:r>
          </w:p>
        </w:tc>
      </w:tr>
      <w:tr w:rsidR="00EE547B" w:rsidRPr="009B44BA" w:rsidTr="00F651A3">
        <w:trPr>
          <w:trHeight w:val="386"/>
          <w:jc w:val="center"/>
        </w:trPr>
        <w:tc>
          <w:tcPr>
            <w:tcW w:w="995" w:type="pct"/>
            <w:tcBorders>
              <w:top w:val="single" w:sz="6" w:space="0" w:color="auto"/>
              <w:left w:val="single" w:sz="12" w:space="0" w:color="auto"/>
              <w:bottom w:val="single" w:sz="6"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577" w:type="pct"/>
            <w:gridSpan w:val="3"/>
            <w:tcBorders>
              <w:top w:val="single" w:sz="6" w:space="0" w:color="auto"/>
              <w:bottom w:val="single" w:sz="6" w:space="0" w:color="auto"/>
              <w:right w:val="single" w:sz="6" w:space="0" w:color="auto"/>
            </w:tcBorders>
            <w:vAlign w:val="center"/>
          </w:tcPr>
          <w:p w:rsidR="002802FE" w:rsidRPr="009B44BA" w:rsidRDefault="002802FE" w:rsidP="002802FE">
            <w:pPr>
              <w:spacing w:before="120" w:after="120" w:line="240" w:lineRule="auto"/>
              <w:ind w:left="57" w:right="57"/>
              <w:jc w:val="center"/>
              <w:rPr>
                <w:rFonts w:ascii="Arial" w:hAnsi="Arial" w:cs="Arial"/>
                <w:b/>
                <w:sz w:val="20"/>
                <w:szCs w:val="20"/>
              </w:rPr>
            </w:pPr>
            <w:r w:rsidRPr="009B44BA">
              <w:rPr>
                <w:rFonts w:ascii="Arial" w:hAnsi="Arial" w:cs="Arial"/>
                <w:b/>
                <w:sz w:val="20"/>
                <w:szCs w:val="20"/>
              </w:rPr>
              <w:t>X</w:t>
            </w:r>
          </w:p>
        </w:tc>
        <w:tc>
          <w:tcPr>
            <w:tcW w:w="386" w:type="pct"/>
            <w:tcBorders>
              <w:top w:val="single" w:sz="6" w:space="0" w:color="auto"/>
              <w:bottom w:val="single" w:sz="6" w:space="0" w:color="auto"/>
              <w:right w:val="single" w:sz="6"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b/>
                <w:i/>
                <w:sz w:val="20"/>
                <w:szCs w:val="20"/>
              </w:rPr>
            </w:pPr>
            <w:r w:rsidRPr="009B44BA">
              <w:rPr>
                <w:rFonts w:ascii="Arial" w:hAnsi="Arial" w:cs="Arial"/>
                <w:b/>
                <w:sz w:val="20"/>
                <w:szCs w:val="20"/>
              </w:rPr>
              <w:t>NIE</w:t>
            </w:r>
          </w:p>
        </w:tc>
        <w:tc>
          <w:tcPr>
            <w:tcW w:w="539" w:type="pct"/>
            <w:gridSpan w:val="3"/>
            <w:tcBorders>
              <w:top w:val="single" w:sz="6" w:space="0" w:color="auto"/>
              <w:bottom w:val="single" w:sz="6" w:space="0" w:color="auto"/>
              <w:right w:val="single" w:sz="6" w:space="0" w:color="auto"/>
            </w:tcBorders>
            <w:vAlign w:val="center"/>
          </w:tcPr>
          <w:p w:rsidR="002802FE" w:rsidRPr="009B44BA" w:rsidRDefault="002802FE" w:rsidP="002802FE">
            <w:pPr>
              <w:spacing w:before="120" w:after="120" w:line="240" w:lineRule="auto"/>
              <w:ind w:left="57" w:right="57"/>
              <w:jc w:val="center"/>
              <w:rPr>
                <w:rFonts w:ascii="Arial" w:hAnsi="Arial" w:cs="Arial"/>
                <w:i/>
                <w:sz w:val="20"/>
                <w:szCs w:val="20"/>
              </w:rPr>
            </w:pPr>
          </w:p>
        </w:tc>
        <w:tc>
          <w:tcPr>
            <w:tcW w:w="1528" w:type="pct"/>
            <w:gridSpan w:val="10"/>
            <w:tcBorders>
              <w:top w:val="single" w:sz="6" w:space="0" w:color="auto"/>
              <w:left w:val="single" w:sz="6" w:space="0" w:color="auto"/>
              <w:bottom w:val="single" w:sz="6" w:space="0" w:color="auto"/>
              <w:right w:val="single" w:sz="6"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 xml:space="preserve">Minimalny udział wkładu własnego </w:t>
            </w:r>
          </w:p>
        </w:tc>
        <w:tc>
          <w:tcPr>
            <w:tcW w:w="975" w:type="pct"/>
            <w:gridSpan w:val="11"/>
            <w:tcBorders>
              <w:top w:val="single" w:sz="6" w:space="0" w:color="auto"/>
              <w:left w:val="single" w:sz="6" w:space="0" w:color="auto"/>
              <w:bottom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15%</w:t>
            </w:r>
          </w:p>
        </w:tc>
      </w:tr>
      <w:tr w:rsidR="00120177" w:rsidRPr="009B44BA" w:rsidTr="00F651A3">
        <w:trPr>
          <w:trHeight w:val="278"/>
          <w:jc w:val="center"/>
        </w:trPr>
        <w:tc>
          <w:tcPr>
            <w:tcW w:w="995" w:type="pct"/>
            <w:tcBorders>
              <w:top w:val="single" w:sz="6" w:space="0" w:color="auto"/>
              <w:left w:val="single" w:sz="12" w:space="0" w:color="auto"/>
              <w:bottom w:val="single" w:sz="6"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Typ/typy projektów przewidziane do realizacji w ramach konkursu</w:t>
            </w:r>
          </w:p>
        </w:tc>
        <w:tc>
          <w:tcPr>
            <w:tcW w:w="4005" w:type="pct"/>
            <w:gridSpan w:val="28"/>
            <w:tcBorders>
              <w:top w:val="single" w:sz="6" w:space="0" w:color="auto"/>
              <w:right w:val="single" w:sz="12" w:space="0" w:color="auto"/>
            </w:tcBorders>
            <w:vAlign w:val="center"/>
          </w:tcPr>
          <w:p w:rsidR="002802FE" w:rsidRPr="009B44BA" w:rsidRDefault="002802FE" w:rsidP="001E5D4C">
            <w:pPr>
              <w:numPr>
                <w:ilvl w:val="0"/>
                <w:numId w:val="25"/>
              </w:numPr>
              <w:autoSpaceDE w:val="0"/>
              <w:autoSpaceDN w:val="0"/>
              <w:adjustRightInd w:val="0"/>
              <w:spacing w:before="120" w:after="0" w:line="240" w:lineRule="auto"/>
              <w:ind w:left="522" w:right="57"/>
              <w:jc w:val="both"/>
              <w:rPr>
                <w:rFonts w:ascii="Arial" w:hAnsi="Arial" w:cs="Arial"/>
                <w:b/>
                <w:sz w:val="20"/>
                <w:szCs w:val="20"/>
              </w:rPr>
            </w:pPr>
            <w:r w:rsidRPr="009B44BA">
              <w:rPr>
                <w:rFonts w:ascii="Arial" w:hAnsi="Arial" w:cs="Arial"/>
                <w:b/>
                <w:sz w:val="20"/>
                <w:szCs w:val="20"/>
              </w:rPr>
              <w:t>Zindywidualizowane i kompleksowe działania umożliwiające aktywne włączenie społeczne a także powrót na rynek pracy realizowane w</w:t>
            </w:r>
            <w:r>
              <w:rPr>
                <w:rFonts w:ascii="Arial" w:hAnsi="Arial" w:cs="Arial"/>
                <w:b/>
                <w:sz w:val="20"/>
                <w:szCs w:val="20"/>
              </w:rPr>
              <w:t> </w:t>
            </w:r>
            <w:r w:rsidRPr="009B44BA">
              <w:rPr>
                <w:rFonts w:ascii="Arial" w:hAnsi="Arial" w:cs="Arial"/>
                <w:b/>
                <w:sz w:val="20"/>
                <w:szCs w:val="20"/>
              </w:rPr>
              <w:t>oparciu o:</w:t>
            </w:r>
          </w:p>
          <w:p w:rsidR="002802FE" w:rsidRPr="009B44BA" w:rsidRDefault="002802FE" w:rsidP="001E5D4C">
            <w:pPr>
              <w:numPr>
                <w:ilvl w:val="0"/>
                <w:numId w:val="26"/>
              </w:numPr>
              <w:autoSpaceDE w:val="0"/>
              <w:autoSpaceDN w:val="0"/>
              <w:adjustRightInd w:val="0"/>
              <w:spacing w:after="0" w:line="240" w:lineRule="auto"/>
              <w:ind w:right="57" w:hanging="259"/>
              <w:jc w:val="both"/>
              <w:rPr>
                <w:rFonts w:ascii="Arial" w:hAnsi="Arial" w:cs="Arial"/>
                <w:sz w:val="20"/>
                <w:szCs w:val="20"/>
              </w:rPr>
            </w:pPr>
            <w:r w:rsidRPr="009B44BA">
              <w:rPr>
                <w:rFonts w:ascii="Arial" w:hAnsi="Arial" w:cs="Arial"/>
                <w:sz w:val="20"/>
                <w:szCs w:val="20"/>
              </w:rPr>
              <w:t>Program Aktywizacja i Integracja i/lub,</w:t>
            </w:r>
          </w:p>
          <w:p w:rsidR="002802FE" w:rsidRPr="009B44BA" w:rsidRDefault="002802FE" w:rsidP="001E5D4C">
            <w:pPr>
              <w:numPr>
                <w:ilvl w:val="0"/>
                <w:numId w:val="26"/>
              </w:numPr>
              <w:autoSpaceDE w:val="0"/>
              <w:autoSpaceDN w:val="0"/>
              <w:adjustRightInd w:val="0"/>
              <w:spacing w:after="0" w:line="240" w:lineRule="auto"/>
              <w:ind w:right="57" w:hanging="221"/>
              <w:jc w:val="both"/>
              <w:rPr>
                <w:rFonts w:ascii="Arial" w:hAnsi="Arial" w:cs="Arial"/>
                <w:sz w:val="20"/>
                <w:szCs w:val="20"/>
              </w:rPr>
            </w:pPr>
            <w:r w:rsidRPr="009B44BA">
              <w:rPr>
                <w:rFonts w:ascii="Arial" w:hAnsi="Arial" w:cs="Arial"/>
                <w:sz w:val="20"/>
                <w:szCs w:val="20"/>
              </w:rPr>
              <w:t>Kontrakt socjalny lub jego odmiany i/lub,</w:t>
            </w:r>
          </w:p>
          <w:p w:rsidR="002802FE" w:rsidRPr="009B44BA" w:rsidRDefault="002802FE" w:rsidP="001E5D4C">
            <w:pPr>
              <w:numPr>
                <w:ilvl w:val="0"/>
                <w:numId w:val="26"/>
              </w:numPr>
              <w:autoSpaceDE w:val="0"/>
              <w:autoSpaceDN w:val="0"/>
              <w:adjustRightInd w:val="0"/>
              <w:spacing w:after="0" w:line="240" w:lineRule="auto"/>
              <w:ind w:right="57" w:hanging="221"/>
              <w:jc w:val="both"/>
              <w:rPr>
                <w:rFonts w:ascii="Arial" w:hAnsi="Arial" w:cs="Arial"/>
                <w:sz w:val="20"/>
                <w:szCs w:val="20"/>
              </w:rPr>
            </w:pPr>
            <w:r w:rsidRPr="009B44BA">
              <w:rPr>
                <w:rFonts w:ascii="Arial" w:hAnsi="Arial" w:cs="Arial"/>
                <w:sz w:val="20"/>
                <w:szCs w:val="20"/>
              </w:rPr>
              <w:t>Program Aktywności Lokalnej i/lub,</w:t>
            </w:r>
          </w:p>
          <w:p w:rsidR="002802FE" w:rsidRPr="009B44BA" w:rsidRDefault="002802FE" w:rsidP="001E5D4C">
            <w:pPr>
              <w:numPr>
                <w:ilvl w:val="0"/>
                <w:numId w:val="26"/>
              </w:numPr>
              <w:autoSpaceDE w:val="0"/>
              <w:autoSpaceDN w:val="0"/>
              <w:adjustRightInd w:val="0"/>
              <w:spacing w:after="0" w:line="240" w:lineRule="auto"/>
              <w:ind w:right="57" w:hanging="221"/>
              <w:jc w:val="both"/>
              <w:rPr>
                <w:rFonts w:ascii="Arial" w:hAnsi="Arial" w:cs="Arial"/>
                <w:sz w:val="20"/>
                <w:szCs w:val="20"/>
              </w:rPr>
            </w:pPr>
            <w:r w:rsidRPr="009B44BA">
              <w:rPr>
                <w:rFonts w:ascii="Arial" w:hAnsi="Arial" w:cs="Arial"/>
                <w:sz w:val="20"/>
                <w:szCs w:val="20"/>
              </w:rPr>
              <w:t>inne metody, modele, narzędzia pracy socjalnej o charakterze indywidualnym, rodzinnym, środowiskowym;</w:t>
            </w:r>
          </w:p>
          <w:p w:rsidR="002802FE" w:rsidRPr="009B44BA" w:rsidRDefault="002802FE" w:rsidP="002802FE">
            <w:pPr>
              <w:autoSpaceDE w:val="0"/>
              <w:autoSpaceDN w:val="0"/>
              <w:adjustRightInd w:val="0"/>
              <w:spacing w:before="120" w:after="120" w:line="240" w:lineRule="auto"/>
              <w:ind w:left="499" w:right="57"/>
              <w:jc w:val="both"/>
              <w:rPr>
                <w:rFonts w:ascii="Arial" w:hAnsi="Arial" w:cs="Arial"/>
                <w:sz w:val="20"/>
                <w:szCs w:val="20"/>
              </w:rPr>
            </w:pPr>
            <w:r w:rsidRPr="009B44BA">
              <w:rPr>
                <w:rFonts w:ascii="Arial" w:hAnsi="Arial" w:cs="Arial"/>
                <w:sz w:val="20"/>
                <w:szCs w:val="20"/>
              </w:rPr>
              <w:t>z obligatoryjnym wykorzystaniem instrumentów aktywizacji społecznej i/lub zawodowej i/lub edukacyjnej</w:t>
            </w:r>
            <w:r w:rsidRPr="009B44BA">
              <w:rPr>
                <w:rStyle w:val="Odwoanieprzypisudolnego"/>
                <w:rFonts w:ascii="Arial" w:hAnsi="Arial" w:cs="Arial"/>
                <w:sz w:val="20"/>
                <w:szCs w:val="20"/>
              </w:rPr>
              <w:footnoteReference w:id="61"/>
            </w:r>
            <w:r w:rsidRPr="009B44BA">
              <w:rPr>
                <w:rFonts w:ascii="Arial" w:hAnsi="Arial" w:cs="Arial"/>
                <w:sz w:val="20"/>
                <w:szCs w:val="20"/>
              </w:rPr>
              <w:t>.</w:t>
            </w:r>
          </w:p>
          <w:p w:rsidR="002802FE" w:rsidRPr="009B44BA" w:rsidRDefault="002802FE" w:rsidP="001E5D4C">
            <w:pPr>
              <w:numPr>
                <w:ilvl w:val="0"/>
                <w:numId w:val="25"/>
              </w:numPr>
              <w:spacing w:before="120" w:after="0" w:line="240" w:lineRule="auto"/>
              <w:ind w:left="499" w:right="57"/>
              <w:jc w:val="both"/>
              <w:rPr>
                <w:rFonts w:ascii="Arial" w:hAnsi="Arial" w:cs="Arial"/>
                <w:b/>
                <w:sz w:val="20"/>
                <w:szCs w:val="20"/>
              </w:rPr>
            </w:pPr>
            <w:r w:rsidRPr="009B44BA">
              <w:rPr>
                <w:rFonts w:ascii="Arial" w:hAnsi="Arial" w:cs="Arial"/>
                <w:b/>
                <w:sz w:val="20"/>
                <w:szCs w:val="20"/>
              </w:rPr>
              <w:t>Zindywidualizowane i kompleksowe działania umożliwiające aktywne włączenie społeczne a także powrót na rynek pracy realizowane poprzez:</w:t>
            </w:r>
          </w:p>
          <w:p w:rsidR="002802FE" w:rsidRPr="009B44BA" w:rsidRDefault="002802FE" w:rsidP="001E5D4C">
            <w:pPr>
              <w:numPr>
                <w:ilvl w:val="0"/>
                <w:numId w:val="27"/>
              </w:numPr>
              <w:spacing w:after="0" w:line="240" w:lineRule="auto"/>
              <w:ind w:right="57" w:hanging="259"/>
              <w:jc w:val="both"/>
              <w:rPr>
                <w:rFonts w:ascii="Arial" w:hAnsi="Arial" w:cs="Arial"/>
                <w:sz w:val="20"/>
                <w:szCs w:val="20"/>
              </w:rPr>
            </w:pPr>
            <w:r w:rsidRPr="009B44BA">
              <w:rPr>
                <w:rFonts w:ascii="Arial" w:hAnsi="Arial" w:cs="Arial"/>
                <w:sz w:val="20"/>
                <w:szCs w:val="20"/>
              </w:rPr>
              <w:t>programy reintegracji zawodowej i społecznej realizowane przez podmioty, o których mowa w ustawie z dnia 13 czerwca 2003 r. o zatrudnieniu socjalnym;</w:t>
            </w:r>
          </w:p>
          <w:p w:rsidR="002802FE" w:rsidRPr="009B44BA" w:rsidRDefault="002802FE" w:rsidP="001E5D4C">
            <w:pPr>
              <w:numPr>
                <w:ilvl w:val="0"/>
                <w:numId w:val="27"/>
              </w:numPr>
              <w:spacing w:after="0" w:line="240" w:lineRule="auto"/>
              <w:ind w:left="783" w:right="57" w:hanging="284"/>
              <w:jc w:val="both"/>
              <w:rPr>
                <w:rFonts w:ascii="Arial" w:hAnsi="Arial" w:cs="Arial"/>
                <w:sz w:val="20"/>
                <w:szCs w:val="20"/>
              </w:rPr>
            </w:pPr>
            <w:r w:rsidRPr="009B44BA">
              <w:rPr>
                <w:rFonts w:ascii="Arial" w:hAnsi="Arial" w:cs="Arial"/>
                <w:sz w:val="20"/>
                <w:szCs w:val="20"/>
              </w:rPr>
              <w:t>programy na rzecz wsparcia zatrudnienia i rehabilitacji zawodowej i społecznej osób z niepełnosprawnościami (w tym w ramach WTZ i</w:t>
            </w:r>
            <w:r>
              <w:rPr>
                <w:rFonts w:ascii="Arial" w:hAnsi="Arial" w:cs="Arial"/>
                <w:sz w:val="20"/>
                <w:szCs w:val="20"/>
              </w:rPr>
              <w:t> </w:t>
            </w:r>
            <w:r w:rsidRPr="009B44BA">
              <w:rPr>
                <w:rFonts w:ascii="Arial" w:hAnsi="Arial" w:cs="Arial"/>
                <w:sz w:val="20"/>
                <w:szCs w:val="20"/>
              </w:rPr>
              <w:t>ZAZ)</w:t>
            </w:r>
            <w:r w:rsidRPr="009B44BA">
              <w:rPr>
                <w:rStyle w:val="Odwoanieprzypisudolnego"/>
                <w:rFonts w:ascii="Arial" w:hAnsi="Arial" w:cs="Arial"/>
                <w:sz w:val="20"/>
                <w:szCs w:val="20"/>
              </w:rPr>
              <w:footnoteReference w:id="62"/>
            </w:r>
          </w:p>
        </w:tc>
      </w:tr>
      <w:tr w:rsidR="002802FE" w:rsidRPr="009B44BA" w:rsidTr="00F651A3">
        <w:trPr>
          <w:trHeight w:val="81"/>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b/>
                <w:sz w:val="20"/>
                <w:szCs w:val="20"/>
              </w:rPr>
              <w:t>ZAKŁADANE EFEKTY KONKURSU WYRAŻONE WSKAŹNIKAMI (W PODZIALE NA PŁEĆ I OGÓŁEM)</w:t>
            </w:r>
          </w:p>
        </w:tc>
      </w:tr>
      <w:tr w:rsidR="002802FE" w:rsidRPr="009B44BA" w:rsidTr="00F651A3">
        <w:trPr>
          <w:trHeight w:val="330"/>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802FE" w:rsidRPr="009B44BA" w:rsidRDefault="002802FE" w:rsidP="002802FE">
            <w:pPr>
              <w:spacing w:before="120" w:after="120" w:line="240" w:lineRule="auto"/>
              <w:ind w:left="57" w:right="57"/>
              <w:jc w:val="center"/>
              <w:rPr>
                <w:rFonts w:ascii="Arial" w:hAnsi="Arial" w:cs="Arial"/>
                <w:b/>
                <w:sz w:val="20"/>
                <w:szCs w:val="20"/>
              </w:rPr>
            </w:pPr>
            <w:r w:rsidRPr="009B44BA">
              <w:rPr>
                <w:rFonts w:ascii="Arial" w:hAnsi="Arial" w:cs="Arial"/>
                <w:b/>
                <w:sz w:val="20"/>
                <w:szCs w:val="20"/>
              </w:rPr>
              <w:t>WSKAŹNIKI REZULTATU</w:t>
            </w:r>
          </w:p>
        </w:tc>
      </w:tr>
      <w:tr w:rsidR="00EE547B" w:rsidRPr="009B44BA" w:rsidTr="00F651A3">
        <w:trPr>
          <w:trHeight w:val="310"/>
          <w:jc w:val="center"/>
        </w:trPr>
        <w:tc>
          <w:tcPr>
            <w:tcW w:w="2843" w:type="pct"/>
            <w:gridSpan w:val="10"/>
            <w:vMerge w:val="restart"/>
            <w:tcBorders>
              <w:top w:val="single" w:sz="12" w:space="0" w:color="auto"/>
              <w:left w:val="single" w:sz="12" w:space="0" w:color="auto"/>
              <w:right w:val="single" w:sz="6"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r w:rsidRPr="009B44BA">
              <w:rPr>
                <w:rFonts w:ascii="Arial" w:hAnsi="Arial" w:cs="Arial"/>
                <w:b/>
                <w:sz w:val="20"/>
                <w:szCs w:val="20"/>
              </w:rPr>
              <w:t>Nazwa wskaźnika</w:t>
            </w:r>
          </w:p>
        </w:tc>
        <w:tc>
          <w:tcPr>
            <w:tcW w:w="2157" w:type="pct"/>
            <w:gridSpan w:val="19"/>
            <w:tcBorders>
              <w:top w:val="single" w:sz="12" w:space="0" w:color="auto"/>
              <w:left w:val="single" w:sz="6" w:space="0" w:color="auto"/>
              <w:bottom w:val="single" w:sz="4" w:space="0" w:color="auto"/>
              <w:right w:val="single" w:sz="1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547B" w:rsidRPr="009B44BA" w:rsidTr="00F651A3">
        <w:trPr>
          <w:trHeight w:val="135"/>
          <w:jc w:val="center"/>
        </w:trPr>
        <w:tc>
          <w:tcPr>
            <w:tcW w:w="2843" w:type="pct"/>
            <w:gridSpan w:val="10"/>
            <w:vMerge/>
            <w:tcBorders>
              <w:left w:val="single" w:sz="12" w:space="0" w:color="auto"/>
              <w:right w:val="single" w:sz="6"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p>
        </w:tc>
        <w:tc>
          <w:tcPr>
            <w:tcW w:w="1303" w:type="pct"/>
            <w:gridSpan w:val="9"/>
            <w:tcBorders>
              <w:top w:val="single" w:sz="4" w:space="0" w:color="auto"/>
              <w:left w:val="single" w:sz="6" w:space="0" w:color="auto"/>
              <w:bottom w:val="single" w:sz="4" w:space="0" w:color="auto"/>
              <w:right w:val="single" w:sz="4"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854" w:type="pct"/>
            <w:gridSpan w:val="10"/>
            <w:vMerge w:val="restart"/>
            <w:tcBorders>
              <w:top w:val="single" w:sz="4" w:space="0" w:color="auto"/>
              <w:left w:val="single" w:sz="4" w:space="0" w:color="auto"/>
              <w:right w:val="single" w:sz="1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Ogółem w konkursie</w:t>
            </w:r>
          </w:p>
        </w:tc>
      </w:tr>
      <w:tr w:rsidR="00EE547B" w:rsidRPr="009B44BA" w:rsidTr="00F651A3">
        <w:trPr>
          <w:trHeight w:val="179"/>
          <w:jc w:val="center"/>
        </w:trPr>
        <w:tc>
          <w:tcPr>
            <w:tcW w:w="2843" w:type="pct"/>
            <w:gridSpan w:val="10"/>
            <w:vMerge/>
            <w:tcBorders>
              <w:left w:val="single" w:sz="12" w:space="0" w:color="auto"/>
              <w:bottom w:val="single" w:sz="6" w:space="0" w:color="auto"/>
              <w:right w:val="single" w:sz="6"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p>
        </w:tc>
        <w:tc>
          <w:tcPr>
            <w:tcW w:w="612"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91" w:type="pct"/>
            <w:gridSpan w:val="6"/>
            <w:tcBorders>
              <w:top w:val="single" w:sz="4" w:space="0" w:color="auto"/>
              <w:left w:val="single" w:sz="4" w:space="0" w:color="auto"/>
              <w:bottom w:val="single" w:sz="6" w:space="0" w:color="auto"/>
              <w:right w:val="single" w:sz="4"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854" w:type="pct"/>
            <w:gridSpan w:val="10"/>
            <w:vMerge/>
            <w:tcBorders>
              <w:left w:val="single" w:sz="4" w:space="0" w:color="auto"/>
              <w:bottom w:val="single" w:sz="6" w:space="0" w:color="auto"/>
              <w:right w:val="single" w:sz="1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sz w:val="20"/>
                <w:szCs w:val="20"/>
              </w:rPr>
            </w:pPr>
          </w:p>
        </w:tc>
      </w:tr>
      <w:tr w:rsidR="00EE547B" w:rsidRPr="009B44BA" w:rsidTr="00F651A3">
        <w:trPr>
          <w:trHeight w:val="279"/>
          <w:jc w:val="center"/>
        </w:trPr>
        <w:tc>
          <w:tcPr>
            <w:tcW w:w="2843"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2802FE" w:rsidRPr="009B44BA" w:rsidRDefault="002802FE" w:rsidP="002802FE">
            <w:pPr>
              <w:spacing w:before="60" w:after="60" w:line="240" w:lineRule="auto"/>
              <w:ind w:left="57" w:right="57"/>
              <w:jc w:val="both"/>
              <w:rPr>
                <w:rFonts w:ascii="Arial" w:hAnsi="Arial" w:cs="Arial"/>
                <w:color w:val="000000"/>
                <w:sz w:val="20"/>
                <w:szCs w:val="20"/>
              </w:rPr>
            </w:pPr>
            <w:r w:rsidRPr="009B44BA">
              <w:rPr>
                <w:rFonts w:ascii="Arial" w:hAnsi="Arial" w:cs="Arial"/>
                <w:color w:val="000000"/>
                <w:sz w:val="20"/>
                <w:szCs w:val="20"/>
              </w:rPr>
              <w:lastRenderedPageBreak/>
              <w:t>Liczba osób zagrożonych ubóstwem lub wykluczeniem społecznym, które uzyskały kwalifikacje</w:t>
            </w:r>
            <w:r w:rsidR="006D757A">
              <w:rPr>
                <w:rFonts w:ascii="Arial" w:hAnsi="Arial" w:cs="Arial"/>
                <w:color w:val="000000"/>
                <w:sz w:val="20"/>
                <w:szCs w:val="20"/>
              </w:rPr>
              <w:t xml:space="preserve"> lub nabyły kompetencje</w:t>
            </w:r>
            <w:r w:rsidRPr="009B44BA">
              <w:rPr>
                <w:rFonts w:ascii="Arial" w:hAnsi="Arial" w:cs="Arial"/>
                <w:color w:val="000000"/>
                <w:sz w:val="20"/>
                <w:szCs w:val="20"/>
              </w:rPr>
              <w:t xml:space="preserve"> po opuszczeniu programu</w:t>
            </w:r>
          </w:p>
        </w:tc>
        <w:tc>
          <w:tcPr>
            <w:tcW w:w="612"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2802FE" w:rsidRPr="00EE547B" w:rsidRDefault="002802FE" w:rsidP="002802FE">
            <w:pPr>
              <w:spacing w:before="60" w:after="60" w:line="240" w:lineRule="auto"/>
              <w:ind w:left="57" w:right="57"/>
              <w:jc w:val="center"/>
              <w:rPr>
                <w:rFonts w:ascii="Arial" w:hAnsi="Arial"/>
                <w:sz w:val="20"/>
                <w:highlight w:val="lightGray"/>
              </w:rPr>
            </w:pPr>
          </w:p>
        </w:tc>
        <w:tc>
          <w:tcPr>
            <w:tcW w:w="691" w:type="pct"/>
            <w:gridSpan w:val="6"/>
            <w:tcBorders>
              <w:top w:val="single" w:sz="6" w:space="0" w:color="auto"/>
              <w:left w:val="single" w:sz="4" w:space="0" w:color="auto"/>
              <w:bottom w:val="single" w:sz="6" w:space="0" w:color="auto"/>
              <w:right w:val="single" w:sz="4" w:space="0" w:color="auto"/>
            </w:tcBorders>
            <w:shd w:val="clear" w:color="auto" w:fill="F2F2F2"/>
            <w:vAlign w:val="center"/>
          </w:tcPr>
          <w:p w:rsidR="002802FE" w:rsidRPr="0008668D" w:rsidRDefault="002802FE" w:rsidP="002802FE">
            <w:pPr>
              <w:spacing w:before="60" w:after="60" w:line="240" w:lineRule="auto"/>
              <w:ind w:left="57" w:right="57"/>
              <w:jc w:val="center"/>
              <w:rPr>
                <w:rFonts w:ascii="Arial" w:hAnsi="Arial"/>
                <w:sz w:val="20"/>
                <w:highlight w:val="lightGray"/>
              </w:rPr>
            </w:pPr>
          </w:p>
        </w:tc>
        <w:tc>
          <w:tcPr>
            <w:tcW w:w="854" w:type="pct"/>
            <w:gridSpan w:val="10"/>
            <w:tcBorders>
              <w:top w:val="single" w:sz="6" w:space="0" w:color="auto"/>
              <w:left w:val="single" w:sz="4" w:space="0" w:color="auto"/>
              <w:bottom w:val="single" w:sz="6" w:space="0" w:color="auto"/>
              <w:right w:val="single" w:sz="12" w:space="0" w:color="auto"/>
            </w:tcBorders>
            <w:shd w:val="clear" w:color="auto" w:fill="FFFFFF"/>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25%</w:t>
            </w:r>
          </w:p>
        </w:tc>
      </w:tr>
      <w:tr w:rsidR="00EE547B" w:rsidRPr="009B44BA" w:rsidTr="00F651A3">
        <w:trPr>
          <w:trHeight w:val="567"/>
          <w:jc w:val="center"/>
        </w:trPr>
        <w:tc>
          <w:tcPr>
            <w:tcW w:w="2843"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2802FE" w:rsidRPr="009B44BA" w:rsidRDefault="002802FE" w:rsidP="002802FE">
            <w:pPr>
              <w:spacing w:before="60" w:after="60" w:line="240" w:lineRule="auto"/>
              <w:ind w:left="57" w:right="57"/>
              <w:jc w:val="both"/>
              <w:rPr>
                <w:rFonts w:ascii="Arial" w:hAnsi="Arial" w:cs="Arial"/>
                <w:color w:val="000000"/>
                <w:sz w:val="20"/>
                <w:szCs w:val="20"/>
              </w:rPr>
            </w:pPr>
            <w:r w:rsidRPr="009B44BA">
              <w:rPr>
                <w:rFonts w:ascii="Arial" w:hAnsi="Arial" w:cs="Arial"/>
                <w:color w:val="000000"/>
                <w:sz w:val="20"/>
                <w:szCs w:val="20"/>
              </w:rPr>
              <w:t>Liczba osób zagrożonych ubóstwem lub wykluczeniem społecznym poszukujących pracy po opuszczeniu programu</w:t>
            </w:r>
          </w:p>
        </w:tc>
        <w:tc>
          <w:tcPr>
            <w:tcW w:w="612"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2802FE" w:rsidRPr="00EE547B" w:rsidRDefault="002802FE" w:rsidP="002802FE">
            <w:pPr>
              <w:spacing w:before="60" w:after="60" w:line="240" w:lineRule="auto"/>
              <w:ind w:left="57" w:right="57"/>
              <w:jc w:val="center"/>
              <w:rPr>
                <w:rFonts w:ascii="Arial" w:hAnsi="Arial"/>
                <w:sz w:val="20"/>
                <w:highlight w:val="lightGray"/>
              </w:rPr>
            </w:pPr>
          </w:p>
        </w:tc>
        <w:tc>
          <w:tcPr>
            <w:tcW w:w="691" w:type="pct"/>
            <w:gridSpan w:val="6"/>
            <w:tcBorders>
              <w:top w:val="single" w:sz="6" w:space="0" w:color="auto"/>
              <w:left w:val="single" w:sz="4" w:space="0" w:color="auto"/>
              <w:bottom w:val="single" w:sz="6" w:space="0" w:color="auto"/>
              <w:right w:val="single" w:sz="4" w:space="0" w:color="auto"/>
            </w:tcBorders>
            <w:shd w:val="clear" w:color="auto" w:fill="F2F2F2"/>
            <w:vAlign w:val="center"/>
          </w:tcPr>
          <w:p w:rsidR="002802FE" w:rsidRPr="0008668D" w:rsidRDefault="002802FE" w:rsidP="002802FE">
            <w:pPr>
              <w:spacing w:before="60" w:after="60" w:line="240" w:lineRule="auto"/>
              <w:ind w:left="57" w:right="57"/>
              <w:jc w:val="center"/>
              <w:rPr>
                <w:rFonts w:ascii="Arial" w:hAnsi="Arial"/>
                <w:sz w:val="20"/>
                <w:highlight w:val="lightGray"/>
              </w:rPr>
            </w:pPr>
          </w:p>
        </w:tc>
        <w:tc>
          <w:tcPr>
            <w:tcW w:w="854" w:type="pct"/>
            <w:gridSpan w:val="10"/>
            <w:tcBorders>
              <w:top w:val="single" w:sz="6" w:space="0" w:color="auto"/>
              <w:left w:val="single" w:sz="4" w:space="0" w:color="auto"/>
              <w:bottom w:val="single" w:sz="6" w:space="0" w:color="auto"/>
              <w:right w:val="single" w:sz="12" w:space="0" w:color="auto"/>
            </w:tcBorders>
            <w:shd w:val="clear" w:color="auto" w:fill="FFFFFF"/>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35%</w:t>
            </w:r>
          </w:p>
        </w:tc>
      </w:tr>
      <w:tr w:rsidR="00EE547B" w:rsidRPr="009B44BA" w:rsidTr="00F651A3">
        <w:trPr>
          <w:trHeight w:val="567"/>
          <w:jc w:val="center"/>
        </w:trPr>
        <w:tc>
          <w:tcPr>
            <w:tcW w:w="2843"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2802FE" w:rsidRPr="009B44BA" w:rsidRDefault="002802FE" w:rsidP="002802FE">
            <w:pPr>
              <w:spacing w:before="60" w:after="60" w:line="240" w:lineRule="auto"/>
              <w:ind w:left="57" w:right="57"/>
              <w:jc w:val="both"/>
              <w:rPr>
                <w:rFonts w:ascii="Arial" w:hAnsi="Arial" w:cs="Arial"/>
                <w:color w:val="000000"/>
                <w:sz w:val="20"/>
                <w:szCs w:val="20"/>
              </w:rPr>
            </w:pPr>
            <w:r w:rsidRPr="009B44BA">
              <w:rPr>
                <w:rFonts w:ascii="Arial" w:hAnsi="Arial" w:cs="Arial"/>
                <w:color w:val="000000"/>
                <w:sz w:val="20"/>
                <w:szCs w:val="20"/>
              </w:rPr>
              <w:t>Liczba osób zagrożonych ubóstwem lub wykluczeniem społecznym pracujących po opuszczeniu programu (łącznie z  pracującymi na własny rachunek)</w:t>
            </w:r>
          </w:p>
        </w:tc>
        <w:tc>
          <w:tcPr>
            <w:tcW w:w="612"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2802FE" w:rsidRPr="00EE547B" w:rsidRDefault="002802FE" w:rsidP="002802FE">
            <w:pPr>
              <w:spacing w:before="60" w:after="60" w:line="240" w:lineRule="auto"/>
              <w:ind w:left="57" w:right="57"/>
              <w:jc w:val="center"/>
              <w:rPr>
                <w:rFonts w:ascii="Arial" w:hAnsi="Arial"/>
                <w:sz w:val="20"/>
                <w:highlight w:val="lightGray"/>
              </w:rPr>
            </w:pPr>
          </w:p>
        </w:tc>
        <w:tc>
          <w:tcPr>
            <w:tcW w:w="691" w:type="pct"/>
            <w:gridSpan w:val="6"/>
            <w:tcBorders>
              <w:top w:val="single" w:sz="6" w:space="0" w:color="auto"/>
              <w:left w:val="single" w:sz="4" w:space="0" w:color="auto"/>
              <w:bottom w:val="single" w:sz="6" w:space="0" w:color="auto"/>
              <w:right w:val="single" w:sz="4" w:space="0" w:color="auto"/>
            </w:tcBorders>
            <w:shd w:val="clear" w:color="auto" w:fill="F2F2F2"/>
            <w:vAlign w:val="center"/>
          </w:tcPr>
          <w:p w:rsidR="002802FE" w:rsidRPr="0008668D" w:rsidRDefault="002802FE" w:rsidP="002802FE">
            <w:pPr>
              <w:spacing w:before="60" w:after="60" w:line="240" w:lineRule="auto"/>
              <w:ind w:left="57" w:right="57"/>
              <w:jc w:val="center"/>
              <w:rPr>
                <w:rFonts w:ascii="Arial" w:hAnsi="Arial"/>
                <w:sz w:val="20"/>
                <w:highlight w:val="lightGray"/>
              </w:rPr>
            </w:pPr>
          </w:p>
        </w:tc>
        <w:tc>
          <w:tcPr>
            <w:tcW w:w="854" w:type="pct"/>
            <w:gridSpan w:val="10"/>
            <w:tcBorders>
              <w:top w:val="single" w:sz="6" w:space="0" w:color="auto"/>
              <w:left w:val="single" w:sz="4" w:space="0" w:color="auto"/>
              <w:bottom w:val="single" w:sz="6" w:space="0" w:color="auto"/>
              <w:right w:val="single" w:sz="12" w:space="0" w:color="auto"/>
            </w:tcBorders>
            <w:shd w:val="clear" w:color="auto" w:fill="FFFFFF"/>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15%</w:t>
            </w:r>
          </w:p>
        </w:tc>
      </w:tr>
      <w:tr w:rsidR="002802FE" w:rsidRPr="009B44BA" w:rsidTr="00F651A3">
        <w:trPr>
          <w:trHeight w:val="410"/>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vertAlign w:val="superscript"/>
              </w:rPr>
            </w:pPr>
            <w:r w:rsidRPr="009B44BA">
              <w:rPr>
                <w:rFonts w:ascii="Arial" w:hAnsi="Arial" w:cs="Arial"/>
                <w:b/>
                <w:sz w:val="20"/>
                <w:szCs w:val="20"/>
              </w:rPr>
              <w:t>WSKAŹNIKI PRODUKTU</w:t>
            </w:r>
          </w:p>
        </w:tc>
      </w:tr>
      <w:tr w:rsidR="00EE547B" w:rsidRPr="009B44BA" w:rsidTr="00F651A3">
        <w:trPr>
          <w:trHeight w:val="92"/>
          <w:jc w:val="center"/>
        </w:trPr>
        <w:tc>
          <w:tcPr>
            <w:tcW w:w="2843" w:type="pct"/>
            <w:gridSpan w:val="10"/>
            <w:vMerge w:val="restart"/>
            <w:tcBorders>
              <w:top w:val="single" w:sz="12" w:space="0" w:color="auto"/>
              <w:left w:val="single" w:sz="12" w:space="0" w:color="auto"/>
              <w:right w:val="single" w:sz="6"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r w:rsidRPr="009B44BA">
              <w:rPr>
                <w:rFonts w:ascii="Arial" w:hAnsi="Arial" w:cs="Arial"/>
                <w:b/>
                <w:sz w:val="20"/>
                <w:szCs w:val="20"/>
              </w:rPr>
              <w:t>Nazwa wskaźnika</w:t>
            </w:r>
          </w:p>
        </w:tc>
        <w:tc>
          <w:tcPr>
            <w:tcW w:w="2157" w:type="pct"/>
            <w:gridSpan w:val="19"/>
            <w:tcBorders>
              <w:top w:val="single" w:sz="12" w:space="0" w:color="auto"/>
              <w:left w:val="single" w:sz="6" w:space="0" w:color="auto"/>
              <w:bottom w:val="single" w:sz="4" w:space="0" w:color="auto"/>
              <w:right w:val="single" w:sz="1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547B" w:rsidRPr="009B44BA" w:rsidTr="00F651A3">
        <w:trPr>
          <w:trHeight w:val="183"/>
          <w:jc w:val="center"/>
        </w:trPr>
        <w:tc>
          <w:tcPr>
            <w:tcW w:w="2843" w:type="pct"/>
            <w:gridSpan w:val="10"/>
            <w:vMerge/>
            <w:tcBorders>
              <w:left w:val="single" w:sz="12" w:space="0" w:color="auto"/>
              <w:right w:val="single" w:sz="6"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p>
        </w:tc>
        <w:tc>
          <w:tcPr>
            <w:tcW w:w="1303" w:type="pct"/>
            <w:gridSpan w:val="9"/>
            <w:tcBorders>
              <w:top w:val="single" w:sz="4" w:space="0" w:color="auto"/>
              <w:left w:val="single" w:sz="6" w:space="0" w:color="auto"/>
              <w:bottom w:val="single" w:sz="4" w:space="0" w:color="auto"/>
              <w:right w:val="single" w:sz="4"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854" w:type="pct"/>
            <w:gridSpan w:val="10"/>
            <w:vMerge w:val="restart"/>
            <w:tcBorders>
              <w:top w:val="single" w:sz="4" w:space="0" w:color="auto"/>
              <w:left w:val="single" w:sz="4" w:space="0" w:color="auto"/>
              <w:right w:val="single" w:sz="1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r w:rsidRPr="009B44BA">
              <w:rPr>
                <w:rFonts w:ascii="Arial" w:hAnsi="Arial" w:cs="Arial"/>
                <w:sz w:val="20"/>
                <w:szCs w:val="20"/>
              </w:rPr>
              <w:t>Ogółem w konkursie</w:t>
            </w:r>
          </w:p>
        </w:tc>
      </w:tr>
      <w:tr w:rsidR="00EE547B" w:rsidRPr="009B44BA" w:rsidTr="00F651A3">
        <w:trPr>
          <w:trHeight w:val="161"/>
          <w:jc w:val="center"/>
        </w:trPr>
        <w:tc>
          <w:tcPr>
            <w:tcW w:w="2843" w:type="pct"/>
            <w:gridSpan w:val="10"/>
            <w:vMerge/>
            <w:tcBorders>
              <w:left w:val="single" w:sz="12" w:space="0" w:color="auto"/>
              <w:bottom w:val="single" w:sz="6" w:space="0" w:color="auto"/>
              <w:right w:val="single" w:sz="6"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p>
        </w:tc>
        <w:tc>
          <w:tcPr>
            <w:tcW w:w="612"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91" w:type="pct"/>
            <w:gridSpan w:val="6"/>
            <w:tcBorders>
              <w:top w:val="single" w:sz="4" w:space="0" w:color="auto"/>
              <w:left w:val="single" w:sz="4" w:space="0" w:color="auto"/>
              <w:bottom w:val="single" w:sz="6" w:space="0" w:color="auto"/>
              <w:right w:val="single" w:sz="4"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854" w:type="pct"/>
            <w:gridSpan w:val="10"/>
            <w:vMerge/>
            <w:tcBorders>
              <w:left w:val="single" w:sz="4" w:space="0" w:color="auto"/>
              <w:bottom w:val="single" w:sz="6" w:space="0" w:color="auto"/>
              <w:right w:val="single" w:sz="12" w:space="0" w:color="auto"/>
            </w:tcBorders>
            <w:shd w:val="clear" w:color="auto" w:fill="B6DDE8"/>
            <w:vAlign w:val="center"/>
          </w:tcPr>
          <w:p w:rsidR="002802FE" w:rsidRPr="009B44BA" w:rsidRDefault="002802FE" w:rsidP="002802FE">
            <w:pPr>
              <w:spacing w:before="60" w:after="60" w:line="240" w:lineRule="auto"/>
              <w:ind w:left="57" w:right="57"/>
              <w:jc w:val="center"/>
              <w:rPr>
                <w:rFonts w:ascii="Arial" w:hAnsi="Arial" w:cs="Arial"/>
                <w:b/>
                <w:sz w:val="20"/>
                <w:szCs w:val="20"/>
              </w:rPr>
            </w:pPr>
          </w:p>
        </w:tc>
      </w:tr>
      <w:tr w:rsidR="00EE547B" w:rsidRPr="009B44BA" w:rsidTr="00E045CD">
        <w:trPr>
          <w:trHeight w:val="72"/>
          <w:jc w:val="center"/>
        </w:trPr>
        <w:tc>
          <w:tcPr>
            <w:tcW w:w="2843"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0D4EE0" w:rsidRPr="00F84286" w:rsidRDefault="000D4EE0" w:rsidP="000D4EE0">
            <w:pPr>
              <w:spacing w:before="60" w:after="60" w:line="240" w:lineRule="auto"/>
              <w:ind w:left="57" w:right="57"/>
              <w:jc w:val="both"/>
              <w:rPr>
                <w:rFonts w:ascii="Arial" w:hAnsi="Arial" w:cs="Arial"/>
                <w:sz w:val="20"/>
                <w:szCs w:val="20"/>
              </w:rPr>
            </w:pPr>
            <w:r w:rsidRPr="00F84286">
              <w:rPr>
                <w:rFonts w:ascii="Arial" w:hAnsi="Arial" w:cs="Arial"/>
                <w:sz w:val="20"/>
                <w:szCs w:val="20"/>
              </w:rPr>
              <w:t>Liczba osób zagrożonych ubóstwem lub wykluczeniem społecznym objętych wsparciem w programie</w:t>
            </w:r>
          </w:p>
        </w:tc>
        <w:tc>
          <w:tcPr>
            <w:tcW w:w="612" w:type="pct"/>
            <w:gridSpan w:val="3"/>
            <w:tcBorders>
              <w:top w:val="single" w:sz="6" w:space="0" w:color="auto"/>
              <w:left w:val="single" w:sz="6" w:space="0" w:color="auto"/>
              <w:bottom w:val="single" w:sz="6" w:space="0" w:color="auto"/>
              <w:right w:val="single" w:sz="6" w:space="0" w:color="auto"/>
            </w:tcBorders>
            <w:shd w:val="clear" w:color="auto" w:fill="F2F2F2"/>
            <w:vAlign w:val="center"/>
          </w:tcPr>
          <w:p w:rsidR="000D4EE0" w:rsidRPr="002C1543" w:rsidRDefault="000D4EE0" w:rsidP="000D4EE0">
            <w:pPr>
              <w:spacing w:before="60" w:after="60" w:line="240" w:lineRule="auto"/>
              <w:ind w:left="57" w:right="57"/>
              <w:jc w:val="center"/>
              <w:rPr>
                <w:rFonts w:ascii="Arial" w:hAnsi="Arial" w:cs="Arial"/>
                <w:b/>
                <w:color w:val="FF0000"/>
                <w:sz w:val="20"/>
                <w:szCs w:val="20"/>
              </w:rPr>
            </w:pPr>
          </w:p>
        </w:tc>
        <w:tc>
          <w:tcPr>
            <w:tcW w:w="691" w:type="pct"/>
            <w:gridSpan w:val="6"/>
            <w:tcBorders>
              <w:top w:val="single" w:sz="6" w:space="0" w:color="auto"/>
              <w:left w:val="single" w:sz="6" w:space="0" w:color="auto"/>
              <w:bottom w:val="single" w:sz="6" w:space="0" w:color="auto"/>
              <w:right w:val="single" w:sz="6" w:space="0" w:color="auto"/>
            </w:tcBorders>
            <w:shd w:val="clear" w:color="auto" w:fill="F2F2F2"/>
            <w:vAlign w:val="center"/>
          </w:tcPr>
          <w:p w:rsidR="000D4EE0" w:rsidRPr="002C1543" w:rsidRDefault="000D4EE0" w:rsidP="000D4EE0">
            <w:pPr>
              <w:spacing w:before="60" w:after="60" w:line="240" w:lineRule="auto"/>
              <w:ind w:left="57" w:right="57"/>
              <w:jc w:val="center"/>
              <w:rPr>
                <w:rFonts w:ascii="Arial" w:hAnsi="Arial" w:cs="Arial"/>
                <w:b/>
                <w:color w:val="FF0000"/>
                <w:sz w:val="20"/>
                <w:szCs w:val="20"/>
              </w:rPr>
            </w:pPr>
          </w:p>
        </w:tc>
        <w:tc>
          <w:tcPr>
            <w:tcW w:w="854" w:type="pct"/>
            <w:gridSpan w:val="10"/>
            <w:tcBorders>
              <w:top w:val="single" w:sz="6" w:space="0" w:color="auto"/>
              <w:left w:val="single" w:sz="6" w:space="0" w:color="auto"/>
              <w:bottom w:val="single" w:sz="6" w:space="0" w:color="auto"/>
              <w:right w:val="single" w:sz="12" w:space="0" w:color="auto"/>
            </w:tcBorders>
            <w:shd w:val="clear" w:color="auto" w:fill="FFFFFF"/>
            <w:vAlign w:val="center"/>
          </w:tcPr>
          <w:p w:rsidR="000D4EE0" w:rsidRPr="00E045CD" w:rsidRDefault="00E045CD" w:rsidP="00E045CD">
            <w:pPr>
              <w:spacing w:after="0"/>
              <w:jc w:val="center"/>
              <w:rPr>
                <w:rFonts w:ascii="Arial" w:hAnsi="Arial" w:cs="Arial"/>
                <w:sz w:val="20"/>
                <w:szCs w:val="20"/>
              </w:rPr>
            </w:pPr>
            <w:r w:rsidRPr="00E045CD">
              <w:rPr>
                <w:rFonts w:ascii="Arial" w:hAnsi="Arial" w:cs="Arial"/>
                <w:sz w:val="20"/>
                <w:szCs w:val="20"/>
              </w:rPr>
              <w:t>1928</w:t>
            </w:r>
          </w:p>
        </w:tc>
      </w:tr>
      <w:tr w:rsidR="00EE547B" w:rsidRPr="009B44BA" w:rsidTr="00E045CD">
        <w:trPr>
          <w:trHeight w:val="72"/>
          <w:jc w:val="center"/>
        </w:trPr>
        <w:tc>
          <w:tcPr>
            <w:tcW w:w="2843"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0D4EE0" w:rsidRPr="00F84286" w:rsidRDefault="000D4EE0" w:rsidP="000D4EE0">
            <w:pPr>
              <w:spacing w:before="60" w:after="60" w:line="240" w:lineRule="auto"/>
              <w:ind w:left="57" w:right="57"/>
              <w:jc w:val="both"/>
              <w:rPr>
                <w:rFonts w:ascii="Arial" w:hAnsi="Arial" w:cs="Arial"/>
                <w:sz w:val="20"/>
                <w:szCs w:val="20"/>
              </w:rPr>
            </w:pPr>
            <w:r w:rsidRPr="00F84286">
              <w:rPr>
                <w:rFonts w:ascii="Arial" w:hAnsi="Arial" w:cs="Arial"/>
                <w:sz w:val="20"/>
                <w:szCs w:val="20"/>
              </w:rPr>
              <w:t>Liczba osób z niepełnosprawnościami objętych wsparciem w programie</w:t>
            </w:r>
          </w:p>
        </w:tc>
        <w:tc>
          <w:tcPr>
            <w:tcW w:w="612" w:type="pct"/>
            <w:gridSpan w:val="3"/>
            <w:tcBorders>
              <w:top w:val="single" w:sz="6" w:space="0" w:color="auto"/>
              <w:left w:val="single" w:sz="6" w:space="0" w:color="auto"/>
              <w:bottom w:val="single" w:sz="6" w:space="0" w:color="auto"/>
              <w:right w:val="single" w:sz="6" w:space="0" w:color="auto"/>
            </w:tcBorders>
            <w:shd w:val="clear" w:color="auto" w:fill="F2F2F2"/>
            <w:vAlign w:val="center"/>
          </w:tcPr>
          <w:p w:rsidR="000D4EE0" w:rsidRPr="002C1543" w:rsidRDefault="000D4EE0" w:rsidP="000D4EE0">
            <w:pPr>
              <w:spacing w:before="60" w:after="60" w:line="240" w:lineRule="auto"/>
              <w:ind w:left="57" w:right="57"/>
              <w:jc w:val="center"/>
              <w:rPr>
                <w:rFonts w:ascii="Arial" w:hAnsi="Arial" w:cs="Arial"/>
                <w:b/>
                <w:color w:val="FF0000"/>
                <w:sz w:val="20"/>
                <w:szCs w:val="20"/>
              </w:rPr>
            </w:pPr>
          </w:p>
        </w:tc>
        <w:tc>
          <w:tcPr>
            <w:tcW w:w="691" w:type="pct"/>
            <w:gridSpan w:val="6"/>
            <w:tcBorders>
              <w:top w:val="single" w:sz="6" w:space="0" w:color="auto"/>
              <w:left w:val="single" w:sz="6" w:space="0" w:color="auto"/>
              <w:bottom w:val="single" w:sz="6" w:space="0" w:color="auto"/>
              <w:right w:val="single" w:sz="6" w:space="0" w:color="auto"/>
            </w:tcBorders>
            <w:shd w:val="clear" w:color="auto" w:fill="F2F2F2"/>
            <w:vAlign w:val="center"/>
          </w:tcPr>
          <w:p w:rsidR="000D4EE0" w:rsidRPr="002C1543" w:rsidRDefault="000D4EE0" w:rsidP="000D4EE0">
            <w:pPr>
              <w:spacing w:before="60" w:after="60" w:line="240" w:lineRule="auto"/>
              <w:ind w:left="57" w:right="57"/>
              <w:jc w:val="center"/>
              <w:rPr>
                <w:rFonts w:ascii="Arial" w:hAnsi="Arial" w:cs="Arial"/>
                <w:b/>
                <w:color w:val="FF0000"/>
                <w:sz w:val="20"/>
                <w:szCs w:val="20"/>
              </w:rPr>
            </w:pPr>
          </w:p>
        </w:tc>
        <w:tc>
          <w:tcPr>
            <w:tcW w:w="854" w:type="pct"/>
            <w:gridSpan w:val="10"/>
            <w:tcBorders>
              <w:top w:val="single" w:sz="6" w:space="0" w:color="auto"/>
              <w:left w:val="single" w:sz="6" w:space="0" w:color="auto"/>
              <w:bottom w:val="single" w:sz="6" w:space="0" w:color="auto"/>
              <w:right w:val="single" w:sz="12" w:space="0" w:color="auto"/>
            </w:tcBorders>
            <w:shd w:val="clear" w:color="auto" w:fill="FFFFFF"/>
            <w:vAlign w:val="center"/>
          </w:tcPr>
          <w:p w:rsidR="000D4EE0" w:rsidRPr="00E045CD" w:rsidRDefault="00E045CD" w:rsidP="00E045CD">
            <w:pPr>
              <w:spacing w:after="0"/>
              <w:jc w:val="center"/>
              <w:rPr>
                <w:rFonts w:ascii="Arial" w:hAnsi="Arial" w:cs="Arial"/>
                <w:sz w:val="20"/>
                <w:szCs w:val="20"/>
              </w:rPr>
            </w:pPr>
            <w:r w:rsidRPr="00E045CD">
              <w:rPr>
                <w:rFonts w:ascii="Arial" w:hAnsi="Arial" w:cs="Arial"/>
                <w:sz w:val="20"/>
                <w:szCs w:val="20"/>
              </w:rPr>
              <w:t>323</w:t>
            </w:r>
          </w:p>
        </w:tc>
      </w:tr>
      <w:tr w:rsidR="002802FE" w:rsidRPr="009B44BA" w:rsidTr="00F651A3">
        <w:trPr>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95B3D7"/>
            <w:vAlign w:val="center"/>
          </w:tcPr>
          <w:p w:rsidR="002802FE" w:rsidRPr="009B44BA" w:rsidRDefault="002802FE" w:rsidP="001E5D4C">
            <w:pPr>
              <w:numPr>
                <w:ilvl w:val="0"/>
                <w:numId w:val="14"/>
              </w:numPr>
              <w:spacing w:before="120" w:after="120" w:line="240" w:lineRule="auto"/>
              <w:ind w:right="57"/>
              <w:jc w:val="center"/>
              <w:rPr>
                <w:rFonts w:ascii="Arial" w:hAnsi="Arial" w:cs="Arial"/>
                <w:b/>
                <w:sz w:val="20"/>
                <w:szCs w:val="20"/>
              </w:rPr>
            </w:pPr>
            <w:r w:rsidRPr="009B44BA">
              <w:rPr>
                <w:rFonts w:ascii="Arial" w:hAnsi="Arial" w:cs="Arial"/>
                <w:b/>
                <w:sz w:val="20"/>
                <w:szCs w:val="20"/>
              </w:rPr>
              <w:t>SZCZEGÓŁOWE KRYTERIA WYBORU PROJEKTÓW</w:t>
            </w:r>
            <w:r w:rsidRPr="009B44BA">
              <w:rPr>
                <w:rStyle w:val="Odwoanieprzypisudolnego"/>
                <w:rFonts w:ascii="Arial" w:hAnsi="Arial" w:cs="Arial"/>
                <w:sz w:val="20"/>
                <w:szCs w:val="20"/>
              </w:rPr>
              <w:footnoteReference w:id="63"/>
            </w:r>
          </w:p>
        </w:tc>
      </w:tr>
      <w:tr w:rsidR="002802FE" w:rsidRPr="009B44BA" w:rsidTr="00F651A3">
        <w:trPr>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b/>
                <w:sz w:val="20"/>
                <w:szCs w:val="20"/>
              </w:rPr>
            </w:pPr>
            <w:r w:rsidRPr="009B44BA">
              <w:rPr>
                <w:rFonts w:ascii="Arial" w:hAnsi="Arial" w:cs="Arial"/>
                <w:b/>
                <w:sz w:val="20"/>
                <w:szCs w:val="20"/>
              </w:rPr>
              <w:t>B.1 KRYTERIA DOSTĘPU</w:t>
            </w:r>
          </w:p>
        </w:tc>
      </w:tr>
      <w:tr w:rsidR="00031C68" w:rsidRPr="00055DDC" w:rsidTr="00F651A3">
        <w:trPr>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FFFFFF"/>
            <w:vAlign w:val="center"/>
          </w:tcPr>
          <w:p w:rsidR="00031C68" w:rsidRPr="00031C68" w:rsidRDefault="00031C68" w:rsidP="00DD084D">
            <w:pPr>
              <w:spacing w:before="60" w:after="60" w:line="240" w:lineRule="auto"/>
              <w:ind w:right="57"/>
              <w:jc w:val="both"/>
              <w:rPr>
                <w:rFonts w:ascii="Arial" w:hAnsi="Arial" w:cs="Arial"/>
                <w:b/>
                <w:sz w:val="20"/>
                <w:szCs w:val="20"/>
              </w:rPr>
            </w:pPr>
            <w:r w:rsidRPr="00031C68">
              <w:rPr>
                <w:rFonts w:ascii="Arial" w:hAnsi="Arial" w:cs="Arial"/>
                <w:b/>
                <w:sz w:val="20"/>
                <w:szCs w:val="20"/>
              </w:rPr>
              <w:t>B.1.1 Zgodność ze strategią rozwoju Obszaru Strategicznej Interwencji lub strategią Obszaru Rozwoju Społeczno-Gospodarczego</w:t>
            </w:r>
          </w:p>
        </w:tc>
      </w:tr>
      <w:tr w:rsidR="00EE547B" w:rsidRPr="00055DDC"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031C68" w:rsidRPr="00031C68" w:rsidRDefault="00031C68" w:rsidP="00DD084D">
            <w:pPr>
              <w:spacing w:before="60" w:after="60" w:line="240" w:lineRule="auto"/>
              <w:ind w:left="57" w:right="57"/>
              <w:jc w:val="both"/>
              <w:rPr>
                <w:rFonts w:ascii="Arial" w:hAnsi="Arial" w:cs="Arial"/>
                <w:sz w:val="20"/>
                <w:szCs w:val="20"/>
              </w:rPr>
            </w:pPr>
            <w:r w:rsidRPr="00031C68">
              <w:rPr>
                <w:rFonts w:ascii="Arial" w:hAnsi="Arial" w:cs="Arial"/>
                <w:sz w:val="20"/>
                <w:szCs w:val="20"/>
              </w:rPr>
              <w:t>Definicja kryterium:</w:t>
            </w:r>
          </w:p>
        </w:tc>
        <w:tc>
          <w:tcPr>
            <w:tcW w:w="773" w:type="pct"/>
            <w:gridSpan w:val="9"/>
            <w:vMerge w:val="restart"/>
            <w:tcBorders>
              <w:top w:val="single" w:sz="6" w:space="0" w:color="auto"/>
              <w:left w:val="single" w:sz="6" w:space="0" w:color="auto"/>
              <w:right w:val="single" w:sz="6" w:space="0" w:color="auto"/>
            </w:tcBorders>
            <w:shd w:val="clear" w:color="auto" w:fill="95B3D7"/>
            <w:vAlign w:val="center"/>
          </w:tcPr>
          <w:p w:rsidR="00031C68" w:rsidRPr="00031C68" w:rsidRDefault="00031C68" w:rsidP="00DD084D">
            <w:pPr>
              <w:spacing w:before="120" w:after="120" w:line="240" w:lineRule="auto"/>
              <w:ind w:left="57" w:right="57"/>
              <w:jc w:val="center"/>
              <w:rPr>
                <w:rFonts w:ascii="Arial" w:hAnsi="Arial" w:cs="Arial"/>
                <w:sz w:val="20"/>
                <w:szCs w:val="20"/>
              </w:rPr>
            </w:pPr>
            <w:r w:rsidRPr="00031C68">
              <w:rPr>
                <w:rFonts w:ascii="Arial" w:hAnsi="Arial" w:cs="Arial"/>
                <w:sz w:val="20"/>
                <w:szCs w:val="20"/>
              </w:rPr>
              <w:t>Stosuje się do typu/typów (nr)</w:t>
            </w:r>
          </w:p>
        </w:tc>
        <w:tc>
          <w:tcPr>
            <w:tcW w:w="582" w:type="pct"/>
            <w:gridSpan w:val="6"/>
            <w:vMerge w:val="restart"/>
            <w:tcBorders>
              <w:top w:val="single" w:sz="6" w:space="0" w:color="auto"/>
              <w:left w:val="single" w:sz="6" w:space="0" w:color="auto"/>
              <w:right w:val="single" w:sz="12" w:space="0" w:color="auto"/>
            </w:tcBorders>
            <w:shd w:val="clear" w:color="auto" w:fill="FFFFFF"/>
            <w:vAlign w:val="center"/>
          </w:tcPr>
          <w:p w:rsidR="00031C68" w:rsidRPr="00031C68" w:rsidRDefault="00031C68" w:rsidP="00DD084D">
            <w:pPr>
              <w:spacing w:before="120" w:after="120" w:line="240" w:lineRule="auto"/>
              <w:ind w:left="57" w:right="57"/>
              <w:jc w:val="center"/>
              <w:rPr>
                <w:rFonts w:ascii="Arial" w:hAnsi="Arial" w:cs="Arial"/>
                <w:sz w:val="20"/>
                <w:szCs w:val="20"/>
              </w:rPr>
            </w:pPr>
            <w:r w:rsidRPr="00031C68">
              <w:rPr>
                <w:rFonts w:ascii="Arial" w:hAnsi="Arial" w:cs="Arial"/>
                <w:sz w:val="20"/>
                <w:szCs w:val="20"/>
              </w:rPr>
              <w:t>1-2</w:t>
            </w:r>
          </w:p>
        </w:tc>
      </w:tr>
      <w:tr w:rsidR="00EE547B" w:rsidRPr="00055DDC"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031C68" w:rsidRPr="00031C68" w:rsidRDefault="000D2F61" w:rsidP="00DD084D">
            <w:pPr>
              <w:spacing w:before="120" w:after="0" w:line="240" w:lineRule="auto"/>
              <w:ind w:right="57"/>
              <w:jc w:val="both"/>
              <w:rPr>
                <w:rFonts w:ascii="Arial" w:hAnsi="Arial" w:cs="Arial"/>
                <w:spacing w:val="-6"/>
                <w:sz w:val="20"/>
                <w:szCs w:val="20"/>
              </w:rPr>
            </w:pPr>
            <w:r>
              <w:rPr>
                <w:rFonts w:ascii="Arial" w:hAnsi="Arial" w:cs="Arial"/>
                <w:spacing w:val="-6"/>
                <w:sz w:val="20"/>
                <w:szCs w:val="20"/>
              </w:rPr>
              <w:t>W schemacie 1 o</w:t>
            </w:r>
            <w:r w:rsidR="00031C68" w:rsidRPr="00031C68">
              <w:rPr>
                <w:rFonts w:ascii="Arial" w:hAnsi="Arial" w:cs="Arial"/>
                <w:spacing w:val="-6"/>
                <w:sz w:val="20"/>
                <w:szCs w:val="20"/>
              </w:rPr>
              <w:t>ceni</w:t>
            </w:r>
            <w:r w:rsidR="00031C68">
              <w:rPr>
                <w:rFonts w:ascii="Arial" w:hAnsi="Arial" w:cs="Arial"/>
                <w:spacing w:val="-6"/>
                <w:sz w:val="20"/>
                <w:szCs w:val="20"/>
              </w:rPr>
              <w:t xml:space="preserve">e podlega czy projekt realizuje </w:t>
            </w:r>
            <w:r w:rsidR="00031C68" w:rsidRPr="00031C68">
              <w:rPr>
                <w:rFonts w:ascii="Arial" w:hAnsi="Arial" w:cs="Arial"/>
                <w:spacing w:val="-6"/>
                <w:sz w:val="20"/>
                <w:szCs w:val="20"/>
              </w:rPr>
              <w:t>cele określone w strategii rozwoju Obszaru Strategicznej Interwencji (OSI) lub strategii Obszaru Rozwoju Społeczno-Gospodarczego (ORSG). W zakresie kryterium należy ocenić czy:</w:t>
            </w:r>
          </w:p>
          <w:p w:rsidR="00031C68" w:rsidRPr="00031C68" w:rsidRDefault="00031C68" w:rsidP="001E5D4C">
            <w:pPr>
              <w:numPr>
                <w:ilvl w:val="0"/>
                <w:numId w:val="3"/>
              </w:numPr>
              <w:spacing w:after="0" w:line="240" w:lineRule="auto"/>
              <w:ind w:left="426" w:right="57"/>
              <w:jc w:val="both"/>
              <w:rPr>
                <w:rFonts w:ascii="Arial" w:hAnsi="Arial" w:cs="Arial"/>
                <w:sz w:val="20"/>
                <w:szCs w:val="20"/>
              </w:rPr>
            </w:pPr>
            <w:r w:rsidRPr="00031C68">
              <w:rPr>
                <w:rFonts w:ascii="Arial" w:hAnsi="Arial" w:cs="Arial"/>
                <w:sz w:val="20"/>
                <w:szCs w:val="20"/>
              </w:rPr>
              <w:t>projekt realizowany jest na obszarze, dla którego została przygotowana i pozytywnie zaopiniowana przez IZ RPO Strategia OSI/ORSG;</w:t>
            </w:r>
          </w:p>
          <w:p w:rsidR="00031C68" w:rsidRPr="00031C68" w:rsidRDefault="00031C68" w:rsidP="001E5D4C">
            <w:pPr>
              <w:numPr>
                <w:ilvl w:val="0"/>
                <w:numId w:val="3"/>
              </w:numPr>
              <w:spacing w:after="0" w:line="240" w:lineRule="auto"/>
              <w:ind w:left="426" w:right="57"/>
              <w:jc w:val="both"/>
              <w:rPr>
                <w:rFonts w:ascii="Arial" w:hAnsi="Arial" w:cs="Arial"/>
                <w:sz w:val="20"/>
                <w:szCs w:val="20"/>
              </w:rPr>
            </w:pPr>
            <w:r w:rsidRPr="00031C68">
              <w:rPr>
                <w:rFonts w:ascii="Arial" w:hAnsi="Arial" w:cs="Arial"/>
                <w:sz w:val="20"/>
                <w:szCs w:val="20"/>
              </w:rPr>
              <w:t>projekt wykazuje powiązanie z częścią diagnostyczną, w tym analizą wyzwań i problemów Strategii OSI/ORSG;</w:t>
            </w:r>
          </w:p>
          <w:p w:rsidR="00031C68" w:rsidRPr="00031C68" w:rsidRDefault="00031C68" w:rsidP="001E5D4C">
            <w:pPr>
              <w:numPr>
                <w:ilvl w:val="0"/>
                <w:numId w:val="3"/>
              </w:numPr>
              <w:spacing w:after="0" w:line="240" w:lineRule="auto"/>
              <w:ind w:left="426" w:right="57"/>
              <w:jc w:val="both"/>
              <w:rPr>
                <w:rFonts w:ascii="Arial" w:hAnsi="Arial" w:cs="Arial"/>
                <w:sz w:val="20"/>
                <w:szCs w:val="20"/>
              </w:rPr>
            </w:pPr>
            <w:r w:rsidRPr="00031C68">
              <w:rPr>
                <w:rFonts w:ascii="Arial" w:hAnsi="Arial" w:cs="Arial"/>
                <w:sz w:val="20"/>
                <w:szCs w:val="20"/>
              </w:rPr>
              <w:t>projekt wykazuje powiązanie z celami wskazanymi w Strategii OSI/ORSG poprzez realizację wskaźników;</w:t>
            </w:r>
          </w:p>
          <w:p w:rsidR="00031C68" w:rsidRDefault="00031C68" w:rsidP="001E5D4C">
            <w:pPr>
              <w:numPr>
                <w:ilvl w:val="0"/>
                <w:numId w:val="3"/>
              </w:numPr>
              <w:spacing w:after="120" w:line="240" w:lineRule="auto"/>
              <w:ind w:left="426" w:right="57"/>
              <w:jc w:val="both"/>
              <w:rPr>
                <w:rFonts w:ascii="Arial" w:hAnsi="Arial" w:cs="Arial"/>
                <w:sz w:val="20"/>
                <w:szCs w:val="20"/>
              </w:rPr>
            </w:pPr>
            <w:r w:rsidRPr="00031C68">
              <w:rPr>
                <w:rFonts w:ascii="Arial" w:hAnsi="Arial" w:cs="Arial"/>
                <w:sz w:val="20"/>
                <w:szCs w:val="20"/>
              </w:rPr>
              <w:t>projekt wynika ze Strategii OSI/ORSG, która posiada pozytywną Opinię IZ RPO WK-P.</w:t>
            </w:r>
          </w:p>
          <w:p w:rsidR="000D2F61" w:rsidRDefault="000D2F61" w:rsidP="000D2F61">
            <w:pPr>
              <w:spacing w:after="120" w:line="240" w:lineRule="auto"/>
              <w:ind w:right="57"/>
              <w:jc w:val="both"/>
              <w:rPr>
                <w:rFonts w:ascii="Arial" w:hAnsi="Arial" w:cs="Arial"/>
                <w:sz w:val="20"/>
                <w:szCs w:val="20"/>
              </w:rPr>
            </w:pPr>
            <w:r>
              <w:rPr>
                <w:rFonts w:ascii="Arial" w:hAnsi="Arial" w:cs="Arial"/>
                <w:sz w:val="20"/>
                <w:szCs w:val="20"/>
              </w:rPr>
              <w:t>W schemacie 2 – kryterium to nie dotyczy.</w:t>
            </w:r>
          </w:p>
          <w:p w:rsidR="002A0908" w:rsidRDefault="002A0908" w:rsidP="000D2F61">
            <w:pPr>
              <w:spacing w:after="120" w:line="240" w:lineRule="auto"/>
              <w:ind w:right="57"/>
              <w:jc w:val="both"/>
              <w:rPr>
                <w:rFonts w:ascii="Arial" w:hAnsi="Arial" w:cs="Arial"/>
                <w:sz w:val="20"/>
                <w:szCs w:val="20"/>
              </w:rPr>
            </w:pPr>
            <w:r w:rsidRPr="002A0908">
              <w:rPr>
                <w:rFonts w:ascii="Arial" w:hAnsi="Arial" w:cs="Arial"/>
                <w:sz w:val="20"/>
                <w:szCs w:val="20"/>
              </w:rPr>
              <w:t>Wprowadzenie kryterium służy spełnieniu wymagań wynikających z zapisów Szczegółowego Opisu Osi Priorytetowych RPO WK-P na lata 2014-2020.</w:t>
            </w:r>
          </w:p>
          <w:p w:rsidR="00031C68" w:rsidRPr="00031C68" w:rsidRDefault="00031C68" w:rsidP="00DD084D">
            <w:pPr>
              <w:spacing w:before="120" w:after="120" w:line="240" w:lineRule="auto"/>
              <w:ind w:right="57"/>
              <w:jc w:val="both"/>
              <w:rPr>
                <w:rFonts w:ascii="Arial" w:hAnsi="Arial" w:cs="Arial"/>
                <w:sz w:val="20"/>
                <w:szCs w:val="20"/>
              </w:rPr>
            </w:pPr>
            <w:r w:rsidRPr="00031C68">
              <w:rPr>
                <w:rFonts w:ascii="Arial" w:hAnsi="Arial" w:cs="Arial"/>
                <w:sz w:val="20"/>
                <w:szCs w:val="20"/>
              </w:rPr>
              <w:t>Kryterium weryfikowane w oparciu o wniosek o dofinansowanie projektu oraz strategię.</w:t>
            </w:r>
          </w:p>
        </w:tc>
        <w:tc>
          <w:tcPr>
            <w:tcW w:w="773" w:type="pct"/>
            <w:gridSpan w:val="9"/>
            <w:vMerge/>
            <w:tcBorders>
              <w:left w:val="single" w:sz="6" w:space="0" w:color="auto"/>
              <w:right w:val="single" w:sz="6" w:space="0" w:color="auto"/>
            </w:tcBorders>
            <w:shd w:val="clear" w:color="auto" w:fill="95B3D7"/>
            <w:vAlign w:val="center"/>
          </w:tcPr>
          <w:p w:rsidR="00031C68" w:rsidRPr="00031C68" w:rsidRDefault="00031C68" w:rsidP="00DD084D">
            <w:pPr>
              <w:spacing w:before="120" w:after="120" w:line="240" w:lineRule="auto"/>
              <w:ind w:left="57" w:right="57"/>
              <w:jc w:val="center"/>
              <w:rPr>
                <w:rFonts w:ascii="Arial" w:hAnsi="Arial" w:cs="Arial"/>
                <w:sz w:val="20"/>
                <w:szCs w:val="20"/>
              </w:rPr>
            </w:pPr>
          </w:p>
        </w:tc>
        <w:tc>
          <w:tcPr>
            <w:tcW w:w="582" w:type="pct"/>
            <w:gridSpan w:val="6"/>
            <w:vMerge/>
            <w:tcBorders>
              <w:left w:val="single" w:sz="6" w:space="0" w:color="auto"/>
              <w:right w:val="single" w:sz="12" w:space="0" w:color="auto"/>
            </w:tcBorders>
            <w:shd w:val="clear" w:color="auto" w:fill="FFFFFF"/>
            <w:vAlign w:val="center"/>
          </w:tcPr>
          <w:p w:rsidR="00031C68" w:rsidRPr="00031C68" w:rsidRDefault="00031C68" w:rsidP="00DD084D">
            <w:pPr>
              <w:spacing w:before="120" w:after="120" w:line="240" w:lineRule="auto"/>
              <w:ind w:left="57" w:right="57"/>
              <w:jc w:val="center"/>
              <w:rPr>
                <w:rFonts w:ascii="Arial" w:hAnsi="Arial" w:cs="Arial"/>
                <w:sz w:val="20"/>
                <w:szCs w:val="20"/>
              </w:rPr>
            </w:pPr>
          </w:p>
        </w:tc>
      </w:tr>
      <w:tr w:rsidR="00EE547B" w:rsidRPr="00055DDC"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031C68" w:rsidRPr="00031C68" w:rsidRDefault="00031C68" w:rsidP="00DD084D">
            <w:pPr>
              <w:spacing w:before="60" w:after="60" w:line="240" w:lineRule="auto"/>
              <w:ind w:left="57" w:right="57"/>
              <w:jc w:val="both"/>
              <w:rPr>
                <w:rFonts w:ascii="Arial" w:hAnsi="Arial" w:cs="Arial"/>
                <w:sz w:val="20"/>
                <w:szCs w:val="20"/>
              </w:rPr>
            </w:pPr>
            <w:r w:rsidRPr="00031C68">
              <w:rPr>
                <w:rFonts w:ascii="Arial" w:hAnsi="Arial" w:cs="Arial"/>
                <w:bCs/>
                <w:sz w:val="20"/>
                <w:szCs w:val="20"/>
              </w:rPr>
              <w:t>Opis znaczenia kryterium:</w:t>
            </w:r>
          </w:p>
        </w:tc>
        <w:tc>
          <w:tcPr>
            <w:tcW w:w="773" w:type="pct"/>
            <w:gridSpan w:val="9"/>
            <w:vMerge/>
            <w:tcBorders>
              <w:left w:val="single" w:sz="6" w:space="0" w:color="auto"/>
              <w:right w:val="single" w:sz="6" w:space="0" w:color="auto"/>
            </w:tcBorders>
            <w:shd w:val="clear" w:color="auto" w:fill="95B3D7"/>
            <w:vAlign w:val="center"/>
          </w:tcPr>
          <w:p w:rsidR="00031C68" w:rsidRPr="00031C68" w:rsidRDefault="00031C68" w:rsidP="00DD084D">
            <w:pPr>
              <w:spacing w:after="0" w:line="240" w:lineRule="auto"/>
              <w:ind w:left="57" w:right="57"/>
              <w:jc w:val="center"/>
              <w:rPr>
                <w:rFonts w:ascii="Arial" w:hAnsi="Arial" w:cs="Arial"/>
                <w:sz w:val="20"/>
                <w:szCs w:val="20"/>
              </w:rPr>
            </w:pPr>
          </w:p>
        </w:tc>
        <w:tc>
          <w:tcPr>
            <w:tcW w:w="582" w:type="pct"/>
            <w:gridSpan w:val="6"/>
            <w:vMerge/>
            <w:tcBorders>
              <w:left w:val="single" w:sz="6" w:space="0" w:color="auto"/>
              <w:right w:val="single" w:sz="12" w:space="0" w:color="auto"/>
            </w:tcBorders>
            <w:shd w:val="clear" w:color="auto" w:fill="FFFFFF"/>
            <w:vAlign w:val="center"/>
          </w:tcPr>
          <w:p w:rsidR="00031C68" w:rsidRPr="00031C68" w:rsidRDefault="00031C68" w:rsidP="00DD084D">
            <w:pPr>
              <w:spacing w:after="0" w:line="240" w:lineRule="auto"/>
              <w:ind w:left="57" w:right="57"/>
              <w:jc w:val="center"/>
              <w:rPr>
                <w:rFonts w:ascii="Arial" w:hAnsi="Arial" w:cs="Arial"/>
                <w:sz w:val="20"/>
                <w:szCs w:val="20"/>
              </w:rPr>
            </w:pPr>
          </w:p>
        </w:tc>
      </w:tr>
      <w:tr w:rsidR="00EE547B" w:rsidRPr="00055DDC"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031C68" w:rsidRDefault="00031C68" w:rsidP="00DD084D">
            <w:pPr>
              <w:spacing w:before="60" w:after="60" w:line="240" w:lineRule="auto"/>
              <w:ind w:left="57" w:right="57"/>
              <w:jc w:val="center"/>
              <w:rPr>
                <w:rFonts w:ascii="Arial" w:hAnsi="Arial" w:cs="Arial"/>
                <w:sz w:val="20"/>
                <w:szCs w:val="20"/>
              </w:rPr>
            </w:pPr>
            <w:r w:rsidRPr="00031C68">
              <w:rPr>
                <w:rFonts w:ascii="Arial" w:hAnsi="Arial" w:cs="Arial"/>
                <w:sz w:val="20"/>
                <w:szCs w:val="20"/>
              </w:rPr>
              <w:t>Tak/nie</w:t>
            </w:r>
            <w:r>
              <w:rPr>
                <w:rFonts w:ascii="Arial" w:hAnsi="Arial" w:cs="Arial"/>
                <w:sz w:val="20"/>
                <w:szCs w:val="20"/>
              </w:rPr>
              <w:t>/nie dotyczy</w:t>
            </w:r>
            <w:r w:rsidRPr="00031C68">
              <w:rPr>
                <w:rFonts w:ascii="Arial" w:hAnsi="Arial" w:cs="Arial"/>
                <w:sz w:val="20"/>
                <w:szCs w:val="20"/>
              </w:rPr>
              <w:br/>
            </w:r>
            <w:r w:rsidRPr="00031C68">
              <w:rPr>
                <w:rFonts w:ascii="Arial" w:hAnsi="Arial" w:cs="Arial"/>
                <w:sz w:val="20"/>
                <w:szCs w:val="20"/>
              </w:rPr>
              <w:lastRenderedPageBreak/>
              <w:t>(niespełnienie kryterium oznacza odrzucenie wniosku)</w:t>
            </w:r>
          </w:p>
          <w:p w:rsidR="001B32A3" w:rsidRDefault="001B32A3" w:rsidP="00DD084D">
            <w:pPr>
              <w:spacing w:before="60" w:after="60" w:line="240" w:lineRule="auto"/>
              <w:ind w:left="57" w:right="57"/>
              <w:jc w:val="center"/>
              <w:rPr>
                <w:rFonts w:ascii="Arial" w:hAnsi="Arial" w:cs="Arial"/>
                <w:sz w:val="20"/>
                <w:szCs w:val="20"/>
              </w:rPr>
            </w:pPr>
          </w:p>
          <w:p w:rsidR="001B32A3" w:rsidRPr="00031C68" w:rsidRDefault="001B32A3" w:rsidP="00DD084D">
            <w:pPr>
              <w:spacing w:before="60" w:after="60" w:line="240" w:lineRule="auto"/>
              <w:ind w:left="57" w:right="57"/>
              <w:jc w:val="center"/>
              <w:rPr>
                <w:rFonts w:ascii="Arial" w:hAnsi="Arial" w:cs="Arial"/>
                <w:sz w:val="20"/>
                <w:szCs w:val="20"/>
              </w:rPr>
            </w:pPr>
            <w:r>
              <w:rPr>
                <w:rFonts w:ascii="Arial" w:hAnsi="Arial" w:cs="Arial"/>
                <w:sz w:val="20"/>
                <w:szCs w:val="20"/>
              </w:rPr>
              <w:t>Nie dopuszcza się możliwości</w:t>
            </w:r>
            <w:r w:rsidRPr="000D4EE0">
              <w:rPr>
                <w:rFonts w:ascii="Arial" w:hAnsi="Arial" w:cs="Arial"/>
                <w:sz w:val="20"/>
                <w:szCs w:val="20"/>
              </w:rPr>
              <w:t xml:space="preserve"> skier</w:t>
            </w:r>
            <w:r>
              <w:rPr>
                <w:rFonts w:ascii="Arial" w:hAnsi="Arial" w:cs="Arial"/>
                <w:sz w:val="20"/>
                <w:szCs w:val="20"/>
              </w:rPr>
              <w:t>owania kryterium do negocjacji.</w:t>
            </w:r>
          </w:p>
        </w:tc>
        <w:tc>
          <w:tcPr>
            <w:tcW w:w="773" w:type="pct"/>
            <w:gridSpan w:val="9"/>
            <w:vMerge/>
            <w:tcBorders>
              <w:left w:val="single" w:sz="6" w:space="0" w:color="auto"/>
              <w:bottom w:val="single" w:sz="6" w:space="0" w:color="auto"/>
              <w:right w:val="single" w:sz="6" w:space="0" w:color="auto"/>
            </w:tcBorders>
            <w:shd w:val="clear" w:color="auto" w:fill="95B3D7"/>
            <w:vAlign w:val="center"/>
          </w:tcPr>
          <w:p w:rsidR="00031C68" w:rsidRPr="00031C68" w:rsidRDefault="00031C68" w:rsidP="00DD084D">
            <w:pPr>
              <w:spacing w:after="0" w:line="240" w:lineRule="auto"/>
              <w:ind w:left="57" w:right="57"/>
              <w:jc w:val="center"/>
              <w:rPr>
                <w:rFonts w:ascii="Arial" w:hAnsi="Arial" w:cs="Arial"/>
                <w:sz w:val="20"/>
                <w:szCs w:val="20"/>
              </w:rPr>
            </w:pPr>
          </w:p>
        </w:tc>
        <w:tc>
          <w:tcPr>
            <w:tcW w:w="582" w:type="pct"/>
            <w:gridSpan w:val="6"/>
            <w:vMerge/>
            <w:tcBorders>
              <w:left w:val="single" w:sz="6" w:space="0" w:color="auto"/>
              <w:bottom w:val="single" w:sz="6" w:space="0" w:color="auto"/>
              <w:right w:val="single" w:sz="12" w:space="0" w:color="auto"/>
            </w:tcBorders>
            <w:shd w:val="clear" w:color="auto" w:fill="FFFFFF"/>
            <w:vAlign w:val="center"/>
          </w:tcPr>
          <w:p w:rsidR="00031C68" w:rsidRPr="00031C68" w:rsidRDefault="00031C68" w:rsidP="00DD084D">
            <w:pPr>
              <w:spacing w:after="0" w:line="240" w:lineRule="auto"/>
              <w:ind w:left="57" w:right="57"/>
              <w:jc w:val="center"/>
              <w:rPr>
                <w:rFonts w:ascii="Arial" w:hAnsi="Arial" w:cs="Arial"/>
                <w:sz w:val="20"/>
                <w:szCs w:val="20"/>
              </w:rPr>
            </w:pPr>
          </w:p>
        </w:tc>
      </w:tr>
      <w:tr w:rsidR="00F45CDE" w:rsidRPr="009B44BA" w:rsidTr="00F651A3">
        <w:trPr>
          <w:trHeight w:val="473"/>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F45CDE" w:rsidRPr="00031C68" w:rsidRDefault="00F45CDE" w:rsidP="00031C68">
            <w:pPr>
              <w:autoSpaceDE w:val="0"/>
              <w:autoSpaceDN w:val="0"/>
              <w:adjustRightInd w:val="0"/>
              <w:spacing w:before="60" w:after="60" w:line="240" w:lineRule="auto"/>
              <w:ind w:left="142" w:right="57"/>
              <w:jc w:val="both"/>
              <w:rPr>
                <w:rFonts w:ascii="Arial" w:hAnsi="Arial" w:cs="Arial"/>
                <w:b/>
                <w:sz w:val="20"/>
                <w:szCs w:val="20"/>
              </w:rPr>
            </w:pPr>
            <w:r w:rsidRPr="00327577">
              <w:rPr>
                <w:rFonts w:ascii="Arial" w:hAnsi="Arial" w:cs="Arial"/>
                <w:b/>
                <w:bCs/>
                <w:sz w:val="20"/>
                <w:szCs w:val="20"/>
              </w:rPr>
              <w:lastRenderedPageBreak/>
              <w:t>B.1.</w:t>
            </w:r>
            <w:r w:rsidR="00535510">
              <w:rPr>
                <w:rFonts w:ascii="Arial" w:hAnsi="Arial" w:cs="Arial"/>
                <w:b/>
                <w:bCs/>
                <w:sz w:val="20"/>
                <w:szCs w:val="20"/>
              </w:rPr>
              <w:t>2</w:t>
            </w:r>
            <w:r w:rsidRPr="00327577">
              <w:rPr>
                <w:rFonts w:ascii="Arial" w:hAnsi="Arial" w:cs="Arial"/>
                <w:b/>
                <w:bCs/>
                <w:sz w:val="20"/>
                <w:szCs w:val="20"/>
              </w:rPr>
              <w:t xml:space="preserve"> Projekt jest zgodny z właściwym typem projektu</w:t>
            </w:r>
          </w:p>
        </w:tc>
      </w:tr>
      <w:tr w:rsidR="00EE547B" w:rsidRPr="00327577" w:rsidTr="00F651A3">
        <w:trPr>
          <w:trHeight w:val="492"/>
          <w:jc w:val="center"/>
        </w:trPr>
        <w:tc>
          <w:tcPr>
            <w:tcW w:w="3645" w:type="pct"/>
            <w:gridSpan w:val="14"/>
            <w:tcBorders>
              <w:top w:val="single" w:sz="4" w:space="0" w:color="auto"/>
              <w:left w:val="single" w:sz="12" w:space="0" w:color="auto"/>
              <w:right w:val="single" w:sz="4" w:space="0" w:color="auto"/>
            </w:tcBorders>
            <w:shd w:val="clear" w:color="auto" w:fill="95B3D7"/>
            <w:vAlign w:val="center"/>
          </w:tcPr>
          <w:p w:rsidR="00F45CDE" w:rsidRPr="00327577" w:rsidRDefault="00F45CDE" w:rsidP="00E13C8C">
            <w:pPr>
              <w:autoSpaceDE w:val="0"/>
              <w:autoSpaceDN w:val="0"/>
              <w:adjustRightInd w:val="0"/>
              <w:spacing w:after="120"/>
              <w:ind w:left="57" w:right="57"/>
              <w:jc w:val="both"/>
              <w:rPr>
                <w:rFonts w:ascii="Arial" w:hAnsi="Arial" w:cs="Arial"/>
                <w:b/>
                <w:sz w:val="20"/>
                <w:szCs w:val="20"/>
              </w:rPr>
            </w:pPr>
            <w:r w:rsidRPr="00327577">
              <w:rPr>
                <w:rFonts w:ascii="Arial" w:hAnsi="Arial" w:cs="Arial"/>
                <w:sz w:val="20"/>
                <w:szCs w:val="20"/>
              </w:rPr>
              <w:t>Definicja kryterium:</w:t>
            </w:r>
          </w:p>
        </w:tc>
        <w:tc>
          <w:tcPr>
            <w:tcW w:w="792" w:type="pct"/>
            <w:gridSpan w:val="10"/>
            <w:vMerge w:val="restart"/>
            <w:tcBorders>
              <w:top w:val="single" w:sz="4" w:space="0" w:color="auto"/>
              <w:left w:val="single" w:sz="4" w:space="0" w:color="auto"/>
              <w:right w:val="single" w:sz="4" w:space="0" w:color="auto"/>
            </w:tcBorders>
            <w:shd w:val="clear" w:color="auto" w:fill="95B3D7"/>
            <w:vAlign w:val="center"/>
          </w:tcPr>
          <w:p w:rsidR="00F45CDE" w:rsidRPr="00327577" w:rsidRDefault="00F45CDE" w:rsidP="00E13C8C">
            <w:pPr>
              <w:autoSpaceDE w:val="0"/>
              <w:autoSpaceDN w:val="0"/>
              <w:adjustRightInd w:val="0"/>
              <w:spacing w:after="120"/>
              <w:ind w:left="57" w:right="57"/>
              <w:jc w:val="center"/>
              <w:rPr>
                <w:rFonts w:ascii="Arial" w:hAnsi="Arial" w:cs="Arial"/>
                <w:b/>
                <w:sz w:val="20"/>
                <w:szCs w:val="20"/>
              </w:rPr>
            </w:pPr>
            <w:r w:rsidRPr="00327577">
              <w:rPr>
                <w:rFonts w:ascii="Arial" w:hAnsi="Arial" w:cs="Arial"/>
                <w:sz w:val="20"/>
                <w:szCs w:val="20"/>
              </w:rPr>
              <w:t>Stosuje się do typu/typów (nr)</w:t>
            </w:r>
          </w:p>
        </w:tc>
        <w:tc>
          <w:tcPr>
            <w:tcW w:w="563" w:type="pct"/>
            <w:gridSpan w:val="5"/>
            <w:vMerge w:val="restart"/>
            <w:tcBorders>
              <w:top w:val="single" w:sz="4" w:space="0" w:color="auto"/>
              <w:left w:val="single" w:sz="4" w:space="0" w:color="auto"/>
              <w:right w:val="single" w:sz="12" w:space="0" w:color="auto"/>
            </w:tcBorders>
            <w:shd w:val="clear" w:color="auto" w:fill="FFFFFF"/>
            <w:vAlign w:val="center"/>
          </w:tcPr>
          <w:p w:rsidR="00F45CDE" w:rsidRPr="00CF5E64" w:rsidRDefault="00F45CDE" w:rsidP="00CF5E64">
            <w:pPr>
              <w:autoSpaceDE w:val="0"/>
              <w:autoSpaceDN w:val="0"/>
              <w:adjustRightInd w:val="0"/>
              <w:spacing w:after="120"/>
              <w:ind w:left="57" w:right="57"/>
              <w:jc w:val="center"/>
              <w:rPr>
                <w:rFonts w:ascii="Arial" w:hAnsi="Arial" w:cs="Arial"/>
                <w:sz w:val="20"/>
                <w:szCs w:val="20"/>
              </w:rPr>
            </w:pPr>
            <w:r w:rsidRPr="00CF5E64">
              <w:rPr>
                <w:rFonts w:ascii="Arial" w:hAnsi="Arial" w:cs="Arial"/>
                <w:sz w:val="20"/>
                <w:szCs w:val="20"/>
              </w:rPr>
              <w:t>1-2</w:t>
            </w:r>
          </w:p>
        </w:tc>
      </w:tr>
      <w:tr w:rsidR="00EE547B" w:rsidRPr="00327577" w:rsidTr="00F651A3">
        <w:trPr>
          <w:trHeight w:val="491"/>
          <w:jc w:val="center"/>
        </w:trPr>
        <w:tc>
          <w:tcPr>
            <w:tcW w:w="3645" w:type="pct"/>
            <w:gridSpan w:val="14"/>
            <w:tcBorders>
              <w:top w:val="single" w:sz="4" w:space="0" w:color="auto"/>
              <w:left w:val="single" w:sz="12" w:space="0" w:color="auto"/>
              <w:right w:val="single" w:sz="4" w:space="0" w:color="auto"/>
            </w:tcBorders>
            <w:shd w:val="clear" w:color="auto" w:fill="FFFFFF"/>
            <w:vAlign w:val="center"/>
          </w:tcPr>
          <w:p w:rsidR="00F45CDE" w:rsidRPr="00327577" w:rsidRDefault="00F45CDE" w:rsidP="00E13C8C">
            <w:pPr>
              <w:autoSpaceDE w:val="0"/>
              <w:autoSpaceDN w:val="0"/>
              <w:spacing w:after="120"/>
              <w:jc w:val="both"/>
              <w:rPr>
                <w:rFonts w:ascii="Arial" w:hAnsi="Arial" w:cs="Arial"/>
                <w:sz w:val="20"/>
                <w:szCs w:val="20"/>
              </w:rPr>
            </w:pPr>
            <w:r w:rsidRPr="00327577">
              <w:rPr>
                <w:rFonts w:ascii="Arial" w:hAnsi="Arial" w:cs="Arial"/>
                <w:sz w:val="20"/>
                <w:szCs w:val="20"/>
              </w:rPr>
              <w:t>Ocenie podlega czy  projekt jest zgodny z właściwym typem projektu:</w:t>
            </w:r>
          </w:p>
          <w:p w:rsidR="00F45CDE" w:rsidRPr="00F45CDE" w:rsidRDefault="00F45CDE" w:rsidP="001E5D4C">
            <w:pPr>
              <w:numPr>
                <w:ilvl w:val="0"/>
                <w:numId w:val="35"/>
              </w:numPr>
              <w:autoSpaceDE w:val="0"/>
              <w:autoSpaceDN w:val="0"/>
              <w:adjustRightInd w:val="0"/>
              <w:spacing w:before="120" w:after="0" w:line="240" w:lineRule="auto"/>
              <w:ind w:left="513" w:right="57"/>
              <w:jc w:val="both"/>
              <w:rPr>
                <w:rFonts w:ascii="Arial" w:hAnsi="Arial" w:cs="Arial"/>
                <w:b/>
                <w:sz w:val="20"/>
                <w:szCs w:val="20"/>
              </w:rPr>
            </w:pPr>
            <w:r w:rsidRPr="00F45CDE">
              <w:rPr>
                <w:rFonts w:ascii="Arial" w:hAnsi="Arial" w:cs="Arial"/>
                <w:b/>
                <w:sz w:val="20"/>
                <w:szCs w:val="20"/>
              </w:rPr>
              <w:t>Zindywidualizowane i kompleksowe działania umożliwiające aktywne włączenie społeczne a także powrót na rynek pracy realizowane w oparciu o:</w:t>
            </w:r>
          </w:p>
          <w:p w:rsidR="00F45CDE" w:rsidRPr="00F45CDE" w:rsidRDefault="00F45CDE" w:rsidP="001E5D4C">
            <w:pPr>
              <w:numPr>
                <w:ilvl w:val="0"/>
                <w:numId w:val="36"/>
              </w:numPr>
              <w:autoSpaceDE w:val="0"/>
              <w:autoSpaceDN w:val="0"/>
              <w:adjustRightInd w:val="0"/>
              <w:spacing w:after="0" w:line="240" w:lineRule="auto"/>
              <w:ind w:right="57" w:hanging="276"/>
              <w:jc w:val="both"/>
              <w:rPr>
                <w:rFonts w:ascii="Arial" w:hAnsi="Arial" w:cs="Arial"/>
                <w:sz w:val="20"/>
                <w:szCs w:val="20"/>
              </w:rPr>
            </w:pPr>
            <w:r w:rsidRPr="00F45CDE">
              <w:rPr>
                <w:rFonts w:ascii="Arial" w:hAnsi="Arial" w:cs="Arial"/>
                <w:sz w:val="20"/>
                <w:szCs w:val="20"/>
              </w:rPr>
              <w:t>Program Aktywizacja i Integracja i/lub,</w:t>
            </w:r>
          </w:p>
          <w:p w:rsidR="00F45CDE" w:rsidRPr="00F45CDE" w:rsidRDefault="00F45CDE" w:rsidP="001E5D4C">
            <w:pPr>
              <w:numPr>
                <w:ilvl w:val="0"/>
                <w:numId w:val="36"/>
              </w:numPr>
              <w:autoSpaceDE w:val="0"/>
              <w:autoSpaceDN w:val="0"/>
              <w:adjustRightInd w:val="0"/>
              <w:spacing w:after="0" w:line="240" w:lineRule="auto"/>
              <w:ind w:right="57" w:hanging="221"/>
              <w:jc w:val="both"/>
              <w:rPr>
                <w:rFonts w:ascii="Arial" w:hAnsi="Arial" w:cs="Arial"/>
                <w:sz w:val="20"/>
                <w:szCs w:val="20"/>
              </w:rPr>
            </w:pPr>
            <w:r w:rsidRPr="00F45CDE">
              <w:rPr>
                <w:rFonts w:ascii="Arial" w:hAnsi="Arial" w:cs="Arial"/>
                <w:sz w:val="20"/>
                <w:szCs w:val="20"/>
              </w:rPr>
              <w:t>Kontrakt socjalny lub jego odmiany i/lub,</w:t>
            </w:r>
          </w:p>
          <w:p w:rsidR="00F45CDE" w:rsidRPr="00F45CDE" w:rsidRDefault="00F45CDE" w:rsidP="001E5D4C">
            <w:pPr>
              <w:numPr>
                <w:ilvl w:val="0"/>
                <w:numId w:val="36"/>
              </w:numPr>
              <w:autoSpaceDE w:val="0"/>
              <w:autoSpaceDN w:val="0"/>
              <w:adjustRightInd w:val="0"/>
              <w:spacing w:after="0" w:line="240" w:lineRule="auto"/>
              <w:ind w:right="57" w:hanging="221"/>
              <w:jc w:val="both"/>
              <w:rPr>
                <w:rFonts w:ascii="Arial" w:hAnsi="Arial" w:cs="Arial"/>
                <w:sz w:val="20"/>
                <w:szCs w:val="20"/>
              </w:rPr>
            </w:pPr>
            <w:r w:rsidRPr="00F45CDE">
              <w:rPr>
                <w:rFonts w:ascii="Arial" w:hAnsi="Arial" w:cs="Arial"/>
                <w:sz w:val="20"/>
                <w:szCs w:val="20"/>
              </w:rPr>
              <w:t>Program Aktywności Lokalnej i/lub,</w:t>
            </w:r>
          </w:p>
          <w:p w:rsidR="00F45CDE" w:rsidRPr="00F45CDE" w:rsidRDefault="00F45CDE" w:rsidP="001E5D4C">
            <w:pPr>
              <w:numPr>
                <w:ilvl w:val="0"/>
                <w:numId w:val="36"/>
              </w:numPr>
              <w:autoSpaceDE w:val="0"/>
              <w:autoSpaceDN w:val="0"/>
              <w:adjustRightInd w:val="0"/>
              <w:spacing w:after="0" w:line="240" w:lineRule="auto"/>
              <w:ind w:right="57" w:hanging="221"/>
              <w:jc w:val="both"/>
              <w:rPr>
                <w:rFonts w:ascii="Arial" w:hAnsi="Arial" w:cs="Arial"/>
                <w:sz w:val="20"/>
                <w:szCs w:val="20"/>
              </w:rPr>
            </w:pPr>
            <w:r w:rsidRPr="00F45CDE">
              <w:rPr>
                <w:rFonts w:ascii="Arial" w:hAnsi="Arial" w:cs="Arial"/>
                <w:sz w:val="20"/>
                <w:szCs w:val="20"/>
              </w:rPr>
              <w:t>inne metody, modele, narzędzia pracy socjalnej o charakterze indywidualnym, rodzinnym, środowiskowym;</w:t>
            </w:r>
          </w:p>
          <w:p w:rsidR="00F45CDE" w:rsidRPr="00F45CDE" w:rsidRDefault="00F45CDE" w:rsidP="00F45CDE">
            <w:pPr>
              <w:autoSpaceDE w:val="0"/>
              <w:autoSpaceDN w:val="0"/>
              <w:adjustRightInd w:val="0"/>
              <w:spacing w:before="120" w:after="120" w:line="240" w:lineRule="auto"/>
              <w:ind w:left="499" w:right="57"/>
              <w:jc w:val="both"/>
              <w:rPr>
                <w:rFonts w:ascii="Arial" w:hAnsi="Arial" w:cs="Arial"/>
                <w:sz w:val="20"/>
                <w:szCs w:val="20"/>
              </w:rPr>
            </w:pPr>
            <w:r w:rsidRPr="00F45CDE">
              <w:rPr>
                <w:rFonts w:ascii="Arial" w:hAnsi="Arial" w:cs="Arial"/>
                <w:sz w:val="20"/>
                <w:szCs w:val="20"/>
              </w:rPr>
              <w:t>z obligatoryjnym wykorzystaniem instrumentów aktywizacji społecznej i/lub zawodowej i/lub edukacyjnej</w:t>
            </w:r>
            <w:r w:rsidRPr="00F45CDE">
              <w:rPr>
                <w:rFonts w:ascii="Arial" w:hAnsi="Arial" w:cs="Arial"/>
                <w:sz w:val="20"/>
                <w:szCs w:val="20"/>
                <w:vertAlign w:val="superscript"/>
              </w:rPr>
              <w:footnoteReference w:id="64"/>
            </w:r>
            <w:r w:rsidRPr="00F45CDE">
              <w:rPr>
                <w:rFonts w:ascii="Arial" w:hAnsi="Arial" w:cs="Arial"/>
                <w:sz w:val="20"/>
                <w:szCs w:val="20"/>
              </w:rPr>
              <w:t>.</w:t>
            </w:r>
          </w:p>
          <w:p w:rsidR="00F45CDE" w:rsidRPr="00F45CDE" w:rsidRDefault="00F45CDE" w:rsidP="001E5D4C">
            <w:pPr>
              <w:numPr>
                <w:ilvl w:val="0"/>
                <w:numId w:val="35"/>
              </w:numPr>
              <w:spacing w:before="120" w:after="0" w:line="240" w:lineRule="auto"/>
              <w:ind w:left="499" w:right="57"/>
              <w:jc w:val="both"/>
              <w:rPr>
                <w:rFonts w:ascii="Arial" w:hAnsi="Arial" w:cs="Arial"/>
                <w:b/>
                <w:sz w:val="20"/>
                <w:szCs w:val="20"/>
              </w:rPr>
            </w:pPr>
            <w:r w:rsidRPr="00F45CDE">
              <w:rPr>
                <w:rFonts w:ascii="Arial" w:hAnsi="Arial" w:cs="Arial"/>
                <w:b/>
                <w:sz w:val="20"/>
                <w:szCs w:val="20"/>
              </w:rPr>
              <w:t>Zindywidualizowane i kompleksowe działania umożliwiające aktywne włączenie społeczne a także powrót na rynek pracy realizowane poprzez:</w:t>
            </w:r>
          </w:p>
          <w:p w:rsidR="00F45CDE" w:rsidRDefault="00F45CDE" w:rsidP="001E5D4C">
            <w:pPr>
              <w:numPr>
                <w:ilvl w:val="0"/>
                <w:numId w:val="37"/>
              </w:numPr>
              <w:spacing w:after="0" w:line="240" w:lineRule="auto"/>
              <w:ind w:right="57"/>
              <w:jc w:val="both"/>
              <w:rPr>
                <w:rFonts w:ascii="Arial" w:hAnsi="Arial" w:cs="Arial"/>
                <w:sz w:val="20"/>
                <w:szCs w:val="20"/>
              </w:rPr>
            </w:pPr>
            <w:r w:rsidRPr="00F45CDE">
              <w:rPr>
                <w:rFonts w:ascii="Arial" w:hAnsi="Arial" w:cs="Arial"/>
                <w:sz w:val="20"/>
                <w:szCs w:val="20"/>
              </w:rPr>
              <w:t>programy reintegracji zawodowej i społecznej realizowane przez podmioty, o których mowa w ustawie z dnia 13 czerwca 2003 r. o zatrudnieniu socjalnym;</w:t>
            </w:r>
          </w:p>
          <w:p w:rsidR="00F45CDE" w:rsidRDefault="00F45CDE" w:rsidP="001E5D4C">
            <w:pPr>
              <w:numPr>
                <w:ilvl w:val="0"/>
                <w:numId w:val="37"/>
              </w:numPr>
              <w:spacing w:after="0" w:line="240" w:lineRule="auto"/>
              <w:ind w:right="57"/>
              <w:jc w:val="both"/>
              <w:rPr>
                <w:rFonts w:ascii="Arial" w:hAnsi="Arial" w:cs="Arial"/>
                <w:sz w:val="20"/>
                <w:szCs w:val="20"/>
              </w:rPr>
            </w:pPr>
            <w:r w:rsidRPr="00F45CDE">
              <w:rPr>
                <w:rFonts w:ascii="Arial" w:hAnsi="Arial" w:cs="Arial"/>
                <w:sz w:val="20"/>
                <w:szCs w:val="20"/>
              </w:rPr>
              <w:t>programy na rzecz wsparcia zatrudnienia i rehabilitacji zawodowej i społecznej osób z niepełnosprawnościami (w tym w ramach WTZ i ZAZ)</w:t>
            </w:r>
            <w:r w:rsidRPr="00F45CDE">
              <w:rPr>
                <w:rFonts w:ascii="Arial" w:hAnsi="Arial" w:cs="Arial"/>
                <w:sz w:val="20"/>
                <w:szCs w:val="20"/>
                <w:vertAlign w:val="superscript"/>
              </w:rPr>
              <w:footnoteReference w:id="65"/>
            </w:r>
          </w:p>
          <w:p w:rsidR="000C6827" w:rsidRPr="00F45CDE" w:rsidRDefault="000C6827" w:rsidP="000C6827">
            <w:pPr>
              <w:spacing w:after="0" w:line="240" w:lineRule="auto"/>
              <w:ind w:right="57"/>
              <w:jc w:val="both"/>
              <w:rPr>
                <w:rFonts w:ascii="Arial" w:hAnsi="Arial" w:cs="Arial"/>
                <w:sz w:val="20"/>
                <w:szCs w:val="20"/>
              </w:rPr>
            </w:pPr>
          </w:p>
          <w:p w:rsidR="00120177" w:rsidRDefault="00120177" w:rsidP="00F651A3">
            <w:pPr>
              <w:spacing w:after="120"/>
              <w:jc w:val="both"/>
              <w:rPr>
                <w:rFonts w:ascii="Arial" w:hAnsi="Arial" w:cs="Arial"/>
                <w:sz w:val="20"/>
                <w:szCs w:val="20"/>
              </w:rPr>
            </w:pPr>
            <w:r w:rsidRPr="00120177">
              <w:rPr>
                <w:rFonts w:ascii="Arial" w:hAnsi="Arial" w:cs="Arial"/>
                <w:sz w:val="20"/>
                <w:szCs w:val="20"/>
              </w:rPr>
              <w:t>Wprowadzenie kryterium służy spełnieniu wymagań wynikających z zapisów Szczegółowego Opisu Osi Priorytetowych RPO WK-P na lata 2014-2020.</w:t>
            </w:r>
          </w:p>
          <w:p w:rsidR="002A0908" w:rsidRDefault="002A0908" w:rsidP="00F651A3">
            <w:pPr>
              <w:spacing w:after="120"/>
              <w:jc w:val="both"/>
              <w:rPr>
                <w:rFonts w:ascii="Arial" w:hAnsi="Arial" w:cs="Arial"/>
                <w:sz w:val="20"/>
                <w:szCs w:val="20"/>
              </w:rPr>
            </w:pPr>
            <w:r w:rsidRPr="002A0908">
              <w:rPr>
                <w:rFonts w:ascii="Arial" w:hAnsi="Arial" w:cs="Arial"/>
                <w:sz w:val="20"/>
                <w:szCs w:val="20"/>
              </w:rPr>
              <w:t>Komitet Monitorujący dopuszcza doprecyzowanie zakresu podmiotowego lub przedmiotowego kryterium na potrzeby danego konkursu w Regulaminie konkursu, w zakresie zgodności z wytycznymi, o których mowa w ustawie wdrożeniowej oraz przepisami prawa krajowego.</w:t>
            </w:r>
          </w:p>
          <w:p w:rsidR="00F45CDE" w:rsidRPr="00327577" w:rsidRDefault="00F45CDE" w:rsidP="00F651A3">
            <w:pPr>
              <w:spacing w:after="120"/>
              <w:jc w:val="both"/>
              <w:rPr>
                <w:rFonts w:ascii="Arial" w:eastAsia="Times New Roman" w:hAnsi="Arial" w:cs="Arial"/>
                <w:sz w:val="20"/>
                <w:szCs w:val="20"/>
              </w:rPr>
            </w:pPr>
            <w:r w:rsidRPr="00327577">
              <w:rPr>
                <w:rFonts w:ascii="Arial" w:hAnsi="Arial" w:cs="Arial"/>
                <w:sz w:val="20"/>
                <w:szCs w:val="20"/>
              </w:rPr>
              <w:t>Kryterium weryfikowane w oparciu o wniosek o dofinansowanie projektu.</w:t>
            </w:r>
          </w:p>
        </w:tc>
        <w:tc>
          <w:tcPr>
            <w:tcW w:w="792" w:type="pct"/>
            <w:gridSpan w:val="10"/>
            <w:vMerge/>
            <w:tcBorders>
              <w:left w:val="single" w:sz="4" w:space="0" w:color="auto"/>
              <w:right w:val="single" w:sz="4" w:space="0" w:color="auto"/>
            </w:tcBorders>
            <w:shd w:val="clear" w:color="auto" w:fill="95B3D7"/>
            <w:vAlign w:val="center"/>
          </w:tcPr>
          <w:p w:rsidR="00F45CDE" w:rsidRPr="00327577" w:rsidRDefault="00F45CDE" w:rsidP="00E13C8C">
            <w:pPr>
              <w:autoSpaceDE w:val="0"/>
              <w:autoSpaceDN w:val="0"/>
              <w:adjustRightInd w:val="0"/>
              <w:spacing w:after="120"/>
              <w:ind w:left="57" w:right="57"/>
              <w:jc w:val="both"/>
              <w:rPr>
                <w:rFonts w:ascii="Arial" w:hAnsi="Arial" w:cs="Arial"/>
                <w:b/>
                <w:sz w:val="20"/>
                <w:szCs w:val="20"/>
              </w:rPr>
            </w:pPr>
          </w:p>
        </w:tc>
        <w:tc>
          <w:tcPr>
            <w:tcW w:w="563" w:type="pct"/>
            <w:gridSpan w:val="5"/>
            <w:vMerge/>
            <w:tcBorders>
              <w:left w:val="single" w:sz="4" w:space="0" w:color="auto"/>
              <w:right w:val="single" w:sz="12" w:space="0" w:color="auto"/>
            </w:tcBorders>
            <w:shd w:val="clear" w:color="auto" w:fill="FFFFFF"/>
            <w:vAlign w:val="center"/>
          </w:tcPr>
          <w:p w:rsidR="00F45CDE" w:rsidRPr="00327577" w:rsidRDefault="00F45CDE" w:rsidP="00E13C8C">
            <w:pPr>
              <w:autoSpaceDE w:val="0"/>
              <w:autoSpaceDN w:val="0"/>
              <w:adjustRightInd w:val="0"/>
              <w:spacing w:after="120"/>
              <w:ind w:left="57" w:right="57"/>
              <w:jc w:val="both"/>
              <w:rPr>
                <w:rFonts w:ascii="Arial" w:hAnsi="Arial" w:cs="Arial"/>
                <w:b/>
                <w:sz w:val="20"/>
                <w:szCs w:val="20"/>
              </w:rPr>
            </w:pPr>
          </w:p>
        </w:tc>
      </w:tr>
      <w:tr w:rsidR="00EE547B" w:rsidRPr="00327577" w:rsidTr="00F651A3">
        <w:trPr>
          <w:trHeight w:val="491"/>
          <w:jc w:val="center"/>
        </w:trPr>
        <w:tc>
          <w:tcPr>
            <w:tcW w:w="3645" w:type="pct"/>
            <w:gridSpan w:val="14"/>
            <w:tcBorders>
              <w:top w:val="single" w:sz="4" w:space="0" w:color="auto"/>
              <w:left w:val="single" w:sz="12" w:space="0" w:color="auto"/>
              <w:right w:val="single" w:sz="4" w:space="0" w:color="auto"/>
            </w:tcBorders>
            <w:shd w:val="clear" w:color="auto" w:fill="95B3D7"/>
            <w:vAlign w:val="center"/>
          </w:tcPr>
          <w:p w:rsidR="00F45CDE" w:rsidRPr="00327577" w:rsidRDefault="00F45CDE" w:rsidP="00E13C8C">
            <w:pPr>
              <w:autoSpaceDE w:val="0"/>
              <w:autoSpaceDN w:val="0"/>
              <w:adjustRightInd w:val="0"/>
              <w:spacing w:after="120"/>
              <w:ind w:left="57" w:right="57"/>
              <w:jc w:val="both"/>
              <w:rPr>
                <w:rFonts w:ascii="Arial" w:hAnsi="Arial" w:cs="Arial"/>
                <w:b/>
                <w:sz w:val="20"/>
                <w:szCs w:val="20"/>
              </w:rPr>
            </w:pPr>
            <w:r w:rsidRPr="00327577">
              <w:rPr>
                <w:rFonts w:ascii="Arial" w:hAnsi="Arial" w:cs="Arial"/>
                <w:bCs/>
                <w:sz w:val="20"/>
                <w:szCs w:val="20"/>
              </w:rPr>
              <w:t>Opis znaczenia kryterium:</w:t>
            </w:r>
          </w:p>
        </w:tc>
        <w:tc>
          <w:tcPr>
            <w:tcW w:w="792" w:type="pct"/>
            <w:gridSpan w:val="10"/>
            <w:vMerge/>
            <w:tcBorders>
              <w:left w:val="single" w:sz="4" w:space="0" w:color="auto"/>
              <w:right w:val="single" w:sz="4" w:space="0" w:color="auto"/>
            </w:tcBorders>
            <w:shd w:val="clear" w:color="auto" w:fill="95B3D7"/>
            <w:vAlign w:val="center"/>
          </w:tcPr>
          <w:p w:rsidR="00F45CDE" w:rsidRPr="00327577" w:rsidRDefault="00F45CDE" w:rsidP="00E13C8C">
            <w:pPr>
              <w:autoSpaceDE w:val="0"/>
              <w:autoSpaceDN w:val="0"/>
              <w:adjustRightInd w:val="0"/>
              <w:spacing w:after="120"/>
              <w:ind w:left="57" w:right="57"/>
              <w:jc w:val="both"/>
              <w:rPr>
                <w:rFonts w:ascii="Arial" w:hAnsi="Arial" w:cs="Arial"/>
                <w:b/>
                <w:sz w:val="20"/>
                <w:szCs w:val="20"/>
              </w:rPr>
            </w:pPr>
          </w:p>
        </w:tc>
        <w:tc>
          <w:tcPr>
            <w:tcW w:w="563" w:type="pct"/>
            <w:gridSpan w:val="5"/>
            <w:vMerge/>
            <w:tcBorders>
              <w:left w:val="single" w:sz="4" w:space="0" w:color="auto"/>
              <w:right w:val="single" w:sz="12" w:space="0" w:color="auto"/>
            </w:tcBorders>
            <w:shd w:val="clear" w:color="auto" w:fill="FFFFFF"/>
            <w:vAlign w:val="center"/>
          </w:tcPr>
          <w:p w:rsidR="00F45CDE" w:rsidRPr="00327577" w:rsidRDefault="00F45CDE" w:rsidP="00E13C8C">
            <w:pPr>
              <w:autoSpaceDE w:val="0"/>
              <w:autoSpaceDN w:val="0"/>
              <w:adjustRightInd w:val="0"/>
              <w:spacing w:after="120"/>
              <w:ind w:left="57" w:right="57"/>
              <w:jc w:val="both"/>
              <w:rPr>
                <w:rFonts w:ascii="Arial" w:hAnsi="Arial" w:cs="Arial"/>
                <w:b/>
                <w:sz w:val="20"/>
                <w:szCs w:val="20"/>
              </w:rPr>
            </w:pPr>
          </w:p>
        </w:tc>
      </w:tr>
      <w:tr w:rsidR="00EE547B" w:rsidRPr="00327577" w:rsidTr="00F651A3">
        <w:trPr>
          <w:trHeight w:val="491"/>
          <w:jc w:val="center"/>
        </w:trPr>
        <w:tc>
          <w:tcPr>
            <w:tcW w:w="3645" w:type="pct"/>
            <w:gridSpan w:val="14"/>
            <w:tcBorders>
              <w:top w:val="single" w:sz="4" w:space="0" w:color="auto"/>
              <w:left w:val="single" w:sz="12" w:space="0" w:color="auto"/>
              <w:right w:val="single" w:sz="4" w:space="0" w:color="auto"/>
            </w:tcBorders>
            <w:shd w:val="clear" w:color="auto" w:fill="FFFFFF"/>
            <w:vAlign w:val="center"/>
          </w:tcPr>
          <w:p w:rsidR="00F45CDE" w:rsidRPr="00327577" w:rsidRDefault="00F45CDE" w:rsidP="00E13C8C">
            <w:pPr>
              <w:autoSpaceDE w:val="0"/>
              <w:autoSpaceDN w:val="0"/>
              <w:adjustRightInd w:val="0"/>
              <w:spacing w:after="120"/>
              <w:ind w:left="57" w:right="57"/>
              <w:jc w:val="center"/>
              <w:rPr>
                <w:rFonts w:ascii="Arial" w:hAnsi="Arial" w:cs="Arial"/>
                <w:sz w:val="20"/>
                <w:szCs w:val="20"/>
              </w:rPr>
            </w:pPr>
            <w:r w:rsidRPr="00327577">
              <w:rPr>
                <w:rFonts w:ascii="Arial" w:hAnsi="Arial" w:cs="Arial"/>
                <w:sz w:val="20"/>
                <w:szCs w:val="20"/>
              </w:rPr>
              <w:t>Tak/do negocjacji/nie</w:t>
            </w:r>
            <w:r w:rsidRPr="00327577">
              <w:rPr>
                <w:rFonts w:ascii="Arial" w:hAnsi="Arial" w:cs="Arial"/>
                <w:sz w:val="20"/>
                <w:szCs w:val="20"/>
              </w:rPr>
              <w:br/>
              <w:t>(niespełnienie kryterium oznacza odrzucenie wniosku)</w:t>
            </w:r>
          </w:p>
          <w:p w:rsidR="00F45CDE" w:rsidRPr="00327577" w:rsidRDefault="00F45CDE" w:rsidP="00E13C8C">
            <w:pPr>
              <w:autoSpaceDE w:val="0"/>
              <w:autoSpaceDN w:val="0"/>
              <w:adjustRightInd w:val="0"/>
              <w:spacing w:after="120"/>
              <w:ind w:left="57" w:right="57"/>
              <w:jc w:val="center"/>
              <w:rPr>
                <w:rFonts w:ascii="Arial" w:hAnsi="Arial" w:cs="Arial"/>
                <w:sz w:val="20"/>
                <w:szCs w:val="20"/>
              </w:rPr>
            </w:pPr>
          </w:p>
          <w:p w:rsidR="00F45CDE" w:rsidRPr="00327577" w:rsidRDefault="00F45CDE" w:rsidP="00E13C8C">
            <w:pPr>
              <w:autoSpaceDE w:val="0"/>
              <w:autoSpaceDN w:val="0"/>
              <w:adjustRightInd w:val="0"/>
              <w:spacing w:after="120"/>
              <w:ind w:left="57" w:right="57"/>
              <w:jc w:val="center"/>
              <w:rPr>
                <w:rFonts w:ascii="Arial" w:hAnsi="Arial" w:cs="Arial"/>
                <w:b/>
                <w:sz w:val="20"/>
                <w:szCs w:val="20"/>
              </w:rPr>
            </w:pPr>
            <w:r w:rsidRPr="00327577">
              <w:rPr>
                <w:rFonts w:ascii="Arial" w:hAnsi="Arial" w:cs="Arial"/>
                <w:sz w:val="20"/>
                <w:szCs w:val="20"/>
              </w:rPr>
              <w:t>Dopuszcza się możliwość skierowania kryterium do negocjacji w zakresie wskazanym  w Regulaminie konkursu</w:t>
            </w:r>
          </w:p>
        </w:tc>
        <w:tc>
          <w:tcPr>
            <w:tcW w:w="792" w:type="pct"/>
            <w:gridSpan w:val="10"/>
            <w:vMerge/>
            <w:tcBorders>
              <w:left w:val="single" w:sz="4" w:space="0" w:color="auto"/>
              <w:right w:val="single" w:sz="4" w:space="0" w:color="auto"/>
            </w:tcBorders>
            <w:shd w:val="clear" w:color="auto" w:fill="95B3D7"/>
            <w:vAlign w:val="center"/>
          </w:tcPr>
          <w:p w:rsidR="00F45CDE" w:rsidRPr="00327577" w:rsidRDefault="00F45CDE" w:rsidP="00E13C8C">
            <w:pPr>
              <w:autoSpaceDE w:val="0"/>
              <w:autoSpaceDN w:val="0"/>
              <w:adjustRightInd w:val="0"/>
              <w:spacing w:after="120"/>
              <w:ind w:left="57" w:right="57"/>
              <w:jc w:val="both"/>
              <w:rPr>
                <w:rFonts w:ascii="Arial" w:hAnsi="Arial" w:cs="Arial"/>
                <w:b/>
                <w:sz w:val="20"/>
                <w:szCs w:val="20"/>
              </w:rPr>
            </w:pPr>
          </w:p>
        </w:tc>
        <w:tc>
          <w:tcPr>
            <w:tcW w:w="563" w:type="pct"/>
            <w:gridSpan w:val="5"/>
            <w:vMerge/>
            <w:tcBorders>
              <w:left w:val="single" w:sz="4" w:space="0" w:color="auto"/>
              <w:right w:val="single" w:sz="12" w:space="0" w:color="auto"/>
            </w:tcBorders>
            <w:shd w:val="clear" w:color="auto" w:fill="FFFFFF"/>
            <w:vAlign w:val="center"/>
          </w:tcPr>
          <w:p w:rsidR="00F45CDE" w:rsidRPr="00327577" w:rsidRDefault="00F45CDE" w:rsidP="00E13C8C">
            <w:pPr>
              <w:autoSpaceDE w:val="0"/>
              <w:autoSpaceDN w:val="0"/>
              <w:adjustRightInd w:val="0"/>
              <w:spacing w:after="120"/>
              <w:ind w:left="57" w:right="57"/>
              <w:jc w:val="both"/>
              <w:rPr>
                <w:rFonts w:ascii="Arial" w:hAnsi="Arial" w:cs="Arial"/>
                <w:b/>
                <w:sz w:val="20"/>
                <w:szCs w:val="20"/>
              </w:rPr>
            </w:pPr>
          </w:p>
        </w:tc>
      </w:tr>
      <w:tr w:rsidR="002802FE" w:rsidRPr="009B44BA"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802FE" w:rsidRPr="0083287B" w:rsidRDefault="002802FE" w:rsidP="00F651A3">
            <w:pPr>
              <w:pStyle w:val="Akapitzlist"/>
              <w:tabs>
                <w:tab w:val="left" w:pos="284"/>
              </w:tabs>
              <w:adjustRightInd w:val="0"/>
              <w:spacing w:before="60" w:after="60"/>
              <w:ind w:left="57" w:right="57"/>
              <w:jc w:val="both"/>
              <w:rPr>
                <w:rFonts w:ascii="Arial" w:hAnsi="Arial" w:cs="Arial"/>
                <w:b/>
                <w:szCs w:val="20"/>
              </w:rPr>
            </w:pPr>
            <w:r w:rsidRPr="0083287B">
              <w:rPr>
                <w:rFonts w:ascii="Arial" w:hAnsi="Arial" w:cs="Arial"/>
                <w:b/>
                <w:szCs w:val="20"/>
              </w:rPr>
              <w:t>B.1.</w:t>
            </w:r>
            <w:r w:rsidR="0021011A">
              <w:rPr>
                <w:rFonts w:ascii="Arial" w:hAnsi="Arial" w:cs="Arial"/>
                <w:b/>
                <w:szCs w:val="20"/>
              </w:rPr>
              <w:t>3</w:t>
            </w:r>
            <w:r w:rsidRPr="0083287B">
              <w:rPr>
                <w:rFonts w:ascii="Arial" w:hAnsi="Arial" w:cs="Arial"/>
                <w:b/>
                <w:szCs w:val="20"/>
              </w:rPr>
              <w:t xml:space="preserve"> </w:t>
            </w:r>
            <w:r w:rsidR="004D0ED9" w:rsidRPr="004D0ED9">
              <w:rPr>
                <w:rFonts w:ascii="Arial" w:hAnsi="Arial" w:cs="Arial"/>
                <w:b/>
                <w:szCs w:val="20"/>
              </w:rPr>
              <w:t xml:space="preserve">Wnioskodawca zakłada, iż projekt kończy się nie później niż 30.06.2023 r. a zakładany  </w:t>
            </w:r>
            <w:r w:rsidR="004D0ED9" w:rsidRPr="004D0ED9">
              <w:rPr>
                <w:rFonts w:ascii="Arial" w:hAnsi="Arial" w:cs="Arial"/>
                <w:b/>
                <w:szCs w:val="20"/>
              </w:rPr>
              <w:lastRenderedPageBreak/>
              <w:t>maksymalny okres realizacji projektu wynosi 24 miesiące</w:t>
            </w:r>
          </w:p>
        </w:tc>
      </w:tr>
      <w:tr w:rsidR="00EE547B" w:rsidRPr="009B44BA"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sz w:val="20"/>
                <w:szCs w:val="20"/>
              </w:rPr>
              <w:lastRenderedPageBreak/>
              <w:t>Definicja kryterium:</w:t>
            </w:r>
          </w:p>
        </w:tc>
        <w:tc>
          <w:tcPr>
            <w:tcW w:w="768" w:type="pct"/>
            <w:gridSpan w:val="8"/>
            <w:vMerge w:val="restart"/>
            <w:tcBorders>
              <w:top w:val="single" w:sz="6" w:space="0" w:color="auto"/>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87" w:type="pct"/>
            <w:gridSpan w:val="7"/>
            <w:vMerge w:val="restart"/>
            <w:tcBorders>
              <w:top w:val="single" w:sz="6" w:space="0" w:color="auto"/>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4D0ED9" w:rsidRDefault="004D0ED9" w:rsidP="0054153E">
            <w:pPr>
              <w:autoSpaceDE w:val="0"/>
              <w:autoSpaceDN w:val="0"/>
              <w:spacing w:before="120" w:after="120" w:line="240" w:lineRule="auto"/>
              <w:ind w:left="57" w:right="57"/>
              <w:jc w:val="both"/>
              <w:rPr>
                <w:rFonts w:ascii="Arial" w:eastAsia="Times New Roman" w:hAnsi="Arial" w:cs="Arial"/>
                <w:sz w:val="20"/>
                <w:szCs w:val="20"/>
                <w:lang w:eastAsia="pl-PL"/>
              </w:rPr>
            </w:pPr>
            <w:r w:rsidRPr="004D0ED9">
              <w:rPr>
                <w:rFonts w:ascii="Arial" w:eastAsia="Times New Roman" w:hAnsi="Arial" w:cs="Arial"/>
                <w:sz w:val="20"/>
                <w:szCs w:val="20"/>
                <w:lang w:eastAsia="pl-PL"/>
              </w:rPr>
              <w:t>Ocenie podlega, czy planowany okres realizacji projektu jest prawidłowo wskazany we wniosku o dofinansowanie projektu, tj. określenie daty końcowej nie później niż na 30.06.2023 r. oraz realizacj</w:t>
            </w:r>
            <w:r w:rsidR="00061051">
              <w:rPr>
                <w:rFonts w:ascii="Arial" w:eastAsia="Times New Roman" w:hAnsi="Arial" w:cs="Arial"/>
                <w:sz w:val="20"/>
                <w:szCs w:val="20"/>
                <w:lang w:eastAsia="pl-PL"/>
              </w:rPr>
              <w:t>a</w:t>
            </w:r>
            <w:r w:rsidRPr="004D0ED9">
              <w:rPr>
                <w:rFonts w:ascii="Arial" w:eastAsia="Times New Roman" w:hAnsi="Arial" w:cs="Arial"/>
                <w:sz w:val="20"/>
                <w:szCs w:val="20"/>
                <w:lang w:eastAsia="pl-PL"/>
              </w:rPr>
              <w:t xml:space="preserve"> projektu planowana jest przez okres nie dłuższy niż 24 miesiące. </w:t>
            </w:r>
          </w:p>
          <w:p w:rsidR="0054153E" w:rsidRPr="00997FC1" w:rsidRDefault="0054153E" w:rsidP="0054153E">
            <w:pPr>
              <w:autoSpaceDE w:val="0"/>
              <w:autoSpaceDN w:val="0"/>
              <w:spacing w:before="120" w:after="120" w:line="240" w:lineRule="auto"/>
              <w:ind w:left="57" w:right="57"/>
              <w:jc w:val="both"/>
              <w:rPr>
                <w:rFonts w:ascii="Arial" w:eastAsia="Times New Roman" w:hAnsi="Arial" w:cs="Arial"/>
                <w:strike/>
                <w:sz w:val="20"/>
                <w:szCs w:val="20"/>
                <w:lang w:eastAsia="pl-PL"/>
              </w:rPr>
            </w:pPr>
            <w:r w:rsidRPr="0054153E">
              <w:rPr>
                <w:rFonts w:ascii="Arial" w:eastAsia="Times New Roman" w:hAnsi="Arial" w:cs="Arial"/>
                <w:sz w:val="20"/>
                <w:szCs w:val="20"/>
                <w:lang w:eastAsia="pl-PL"/>
              </w:rPr>
              <w:t xml:space="preserve">Okres realizacji projektu powinien zapewnić precyzyjne i kompleksowe zaplanowanie przedsięwzięć, co </w:t>
            </w:r>
            <w:r w:rsidRPr="00997FC1">
              <w:rPr>
                <w:rFonts w:ascii="Arial" w:eastAsia="Times New Roman" w:hAnsi="Arial" w:cs="Arial"/>
                <w:sz w:val="20"/>
                <w:szCs w:val="20"/>
                <w:lang w:eastAsia="pl-PL"/>
              </w:rPr>
              <w:t xml:space="preserve">zwiększy efektywność działań i pozwoli na osiągnięcie założonych celów i wskaźników oraz sprawne rozliczenie finansowe projektu. </w:t>
            </w:r>
          </w:p>
          <w:p w:rsidR="0054153E" w:rsidRPr="00997FC1" w:rsidRDefault="0054153E" w:rsidP="0054153E">
            <w:pPr>
              <w:autoSpaceDE w:val="0"/>
              <w:autoSpaceDN w:val="0"/>
              <w:spacing w:before="120" w:after="120" w:line="240" w:lineRule="auto"/>
              <w:ind w:left="57" w:right="57"/>
              <w:jc w:val="both"/>
              <w:rPr>
                <w:rFonts w:ascii="Arial" w:eastAsia="Times New Roman" w:hAnsi="Arial" w:cs="Arial"/>
                <w:sz w:val="20"/>
                <w:szCs w:val="20"/>
                <w:lang w:eastAsia="pl-PL"/>
              </w:rPr>
            </w:pPr>
            <w:r w:rsidRPr="00997FC1">
              <w:rPr>
                <w:rFonts w:ascii="Arial" w:eastAsia="Times New Roman" w:hAnsi="Arial" w:cs="Arial"/>
                <w:sz w:val="20"/>
                <w:szCs w:val="20"/>
                <w:lang w:eastAsia="pl-PL"/>
              </w:rPr>
              <w:t>Na etapie realizacji projektu w uzasadnionych przypadkach, na pisemną prośbę beneficjenta, Instytucja Zarządzająca RPO WK-P może wyrazić zgodę na wydłużenie tego okresu.</w:t>
            </w:r>
          </w:p>
          <w:p w:rsidR="002802FE" w:rsidRPr="009B44BA" w:rsidRDefault="0054153E" w:rsidP="0054153E">
            <w:pPr>
              <w:spacing w:before="120" w:after="120" w:line="240" w:lineRule="auto"/>
              <w:ind w:left="57" w:right="57"/>
              <w:jc w:val="both"/>
              <w:rPr>
                <w:rFonts w:ascii="Arial" w:hAnsi="Arial" w:cs="Arial"/>
                <w:sz w:val="20"/>
                <w:szCs w:val="20"/>
              </w:rPr>
            </w:pPr>
            <w:r w:rsidRPr="0054153E">
              <w:rPr>
                <w:rFonts w:ascii="Arial" w:hAnsi="Arial" w:cs="Arial"/>
                <w:sz w:val="20"/>
                <w:szCs w:val="20"/>
                <w:lang w:eastAsia="pl-PL"/>
              </w:rPr>
              <w:t>Kryterium weryfikowane w oparciu o wniosek o dofinansowanie projektu.</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802FE"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sidR="00997FC1">
              <w:rPr>
                <w:rFonts w:ascii="Arial" w:hAnsi="Arial" w:cs="Arial"/>
                <w:sz w:val="20"/>
                <w:szCs w:val="20"/>
              </w:rPr>
              <w:t>do negocjacji/</w:t>
            </w:r>
            <w:r w:rsidRPr="009B44BA">
              <w:rPr>
                <w:rFonts w:ascii="Arial" w:hAnsi="Arial" w:cs="Arial"/>
                <w:sz w:val="20"/>
                <w:szCs w:val="20"/>
              </w:rPr>
              <w:t>nie</w:t>
            </w:r>
            <w:r w:rsidRPr="009B44BA">
              <w:rPr>
                <w:rFonts w:ascii="Arial" w:hAnsi="Arial" w:cs="Arial"/>
                <w:sz w:val="20"/>
                <w:szCs w:val="20"/>
              </w:rPr>
              <w:br/>
              <w:t>(niespełnienie kryterium oznacza odrzucenie wniosku)</w:t>
            </w:r>
          </w:p>
          <w:p w:rsidR="00C560E2" w:rsidRDefault="00C560E2" w:rsidP="002802FE">
            <w:pPr>
              <w:spacing w:before="60" w:after="60" w:line="240" w:lineRule="auto"/>
              <w:ind w:left="57" w:right="57"/>
              <w:jc w:val="center"/>
              <w:rPr>
                <w:rFonts w:ascii="Arial" w:hAnsi="Arial" w:cs="Arial"/>
                <w:sz w:val="20"/>
                <w:szCs w:val="20"/>
              </w:rPr>
            </w:pPr>
          </w:p>
          <w:p w:rsidR="001B32A3" w:rsidRPr="009B44BA" w:rsidRDefault="005A2E99" w:rsidP="002802FE">
            <w:pPr>
              <w:spacing w:before="60" w:after="60" w:line="240" w:lineRule="auto"/>
              <w:ind w:left="57" w:right="57"/>
              <w:jc w:val="center"/>
              <w:rPr>
                <w:rFonts w:ascii="Arial" w:hAnsi="Arial" w:cs="Arial"/>
                <w:sz w:val="20"/>
                <w:szCs w:val="20"/>
              </w:rPr>
            </w:pPr>
            <w:r w:rsidRPr="005A2E99">
              <w:rPr>
                <w:rFonts w:ascii="Arial" w:hAnsi="Arial" w:cs="Arial"/>
                <w:sz w:val="20"/>
                <w:szCs w:val="20"/>
              </w:rPr>
              <w:t>Dopuszcza się możliwość skierowania kryterium do negocjacji w zakresie wskazanym w Regulaminie konkursu.</w:t>
            </w:r>
          </w:p>
        </w:tc>
        <w:tc>
          <w:tcPr>
            <w:tcW w:w="768" w:type="pct"/>
            <w:gridSpan w:val="8"/>
            <w:vMerge/>
            <w:tcBorders>
              <w:left w:val="single" w:sz="6" w:space="0" w:color="auto"/>
              <w:bottom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bottom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212A3C" w:rsidRPr="00294F31"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12A3C" w:rsidRPr="00294F31" w:rsidRDefault="00212A3C" w:rsidP="00F45CDE">
            <w:pPr>
              <w:autoSpaceDE w:val="0"/>
              <w:autoSpaceDN w:val="0"/>
              <w:adjustRightInd w:val="0"/>
              <w:spacing w:before="60" w:after="60" w:line="240" w:lineRule="auto"/>
              <w:ind w:left="57" w:right="57"/>
              <w:jc w:val="both"/>
              <w:rPr>
                <w:rFonts w:ascii="Arial" w:hAnsi="Arial" w:cs="Arial"/>
                <w:b/>
                <w:sz w:val="20"/>
                <w:szCs w:val="20"/>
                <w:lang w:eastAsia="pl-PL"/>
              </w:rPr>
            </w:pPr>
            <w:r w:rsidRPr="00294F31">
              <w:rPr>
                <w:rFonts w:ascii="Arial" w:hAnsi="Arial" w:cs="Arial"/>
                <w:b/>
                <w:sz w:val="20"/>
                <w:szCs w:val="20"/>
                <w:lang w:eastAsia="pl-PL"/>
              </w:rPr>
              <w:t>B</w:t>
            </w:r>
            <w:r>
              <w:rPr>
                <w:rFonts w:ascii="Arial" w:hAnsi="Arial" w:cs="Arial"/>
                <w:b/>
                <w:sz w:val="20"/>
                <w:szCs w:val="20"/>
                <w:lang w:eastAsia="pl-PL"/>
              </w:rPr>
              <w:t>.1.</w:t>
            </w:r>
            <w:r w:rsidR="0021011A">
              <w:rPr>
                <w:rFonts w:ascii="Arial" w:hAnsi="Arial" w:cs="Arial"/>
                <w:b/>
                <w:sz w:val="20"/>
                <w:szCs w:val="20"/>
                <w:lang w:eastAsia="pl-PL"/>
              </w:rPr>
              <w:t>4</w:t>
            </w:r>
            <w:r w:rsidRPr="00294F31">
              <w:rPr>
                <w:rFonts w:ascii="Arial" w:hAnsi="Arial" w:cs="Arial"/>
                <w:b/>
                <w:sz w:val="20"/>
                <w:szCs w:val="20"/>
                <w:lang w:eastAsia="pl-PL"/>
              </w:rPr>
              <w:t xml:space="preserve"> Wnioskodawca (i partner/zy – jeśli dotyczy) jest podmiotem uprawnionym do złożenia wniosku o dofinansowanie projektu</w:t>
            </w:r>
          </w:p>
        </w:tc>
      </w:tr>
      <w:tr w:rsidR="00EE547B" w:rsidRPr="009B44BA"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12A3C" w:rsidRPr="009B44BA" w:rsidRDefault="00212A3C" w:rsidP="00E13C8C">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64" w:type="pct"/>
            <w:gridSpan w:val="7"/>
            <w:vMerge w:val="restart"/>
            <w:tcBorders>
              <w:top w:val="single" w:sz="6" w:space="0" w:color="auto"/>
              <w:left w:val="single" w:sz="6" w:space="0" w:color="auto"/>
              <w:right w:val="single" w:sz="6" w:space="0" w:color="auto"/>
            </w:tcBorders>
            <w:shd w:val="clear" w:color="auto" w:fill="95B3D7"/>
            <w:vAlign w:val="center"/>
          </w:tcPr>
          <w:p w:rsidR="00212A3C" w:rsidRPr="009B44BA" w:rsidRDefault="00212A3C" w:rsidP="00E13C8C">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91" w:type="pct"/>
            <w:gridSpan w:val="8"/>
            <w:vMerge w:val="restart"/>
            <w:tcBorders>
              <w:top w:val="single" w:sz="6" w:space="0" w:color="auto"/>
              <w:left w:val="single" w:sz="6" w:space="0" w:color="auto"/>
              <w:right w:val="single" w:sz="12" w:space="0" w:color="auto"/>
            </w:tcBorders>
            <w:shd w:val="clear" w:color="auto" w:fill="FFFFFF"/>
            <w:vAlign w:val="center"/>
          </w:tcPr>
          <w:p w:rsidR="00212A3C" w:rsidRPr="009B44BA" w:rsidRDefault="00212A3C" w:rsidP="00E13C8C">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12A3C" w:rsidRPr="009B44BA" w:rsidRDefault="00212A3C" w:rsidP="00E13C8C">
            <w:pPr>
              <w:autoSpaceDE w:val="0"/>
              <w:autoSpaceDN w:val="0"/>
              <w:adjustRightInd w:val="0"/>
              <w:spacing w:before="120" w:after="0" w:line="240" w:lineRule="auto"/>
              <w:ind w:left="57" w:right="57"/>
              <w:jc w:val="both"/>
              <w:rPr>
                <w:rFonts w:ascii="Arial" w:hAnsi="Arial" w:cs="Arial"/>
                <w:sz w:val="20"/>
                <w:szCs w:val="20"/>
              </w:rPr>
            </w:pPr>
            <w:r w:rsidRPr="009B44BA">
              <w:rPr>
                <w:rFonts w:ascii="Arial" w:hAnsi="Arial" w:cs="Arial"/>
                <w:sz w:val="20"/>
                <w:szCs w:val="20"/>
              </w:rPr>
              <w:t xml:space="preserve">Ocenie podlega, czy wnioskodawcą </w:t>
            </w:r>
            <w:r w:rsidR="00733DDF">
              <w:rPr>
                <w:rFonts w:ascii="Arial" w:hAnsi="Arial" w:cs="Arial"/>
                <w:sz w:val="20"/>
                <w:szCs w:val="20"/>
              </w:rPr>
              <w:t xml:space="preserve">i partnerem (jeśli dotyczy) </w:t>
            </w:r>
            <w:r w:rsidRPr="009B44BA">
              <w:rPr>
                <w:rFonts w:ascii="Arial" w:hAnsi="Arial" w:cs="Arial"/>
                <w:sz w:val="20"/>
                <w:szCs w:val="20"/>
              </w:rPr>
              <w:t>jest:</w:t>
            </w:r>
          </w:p>
          <w:p w:rsidR="00212A3C" w:rsidRDefault="00212A3C" w:rsidP="00F651A3">
            <w:pPr>
              <w:autoSpaceDE w:val="0"/>
              <w:autoSpaceDN w:val="0"/>
              <w:adjustRightInd w:val="0"/>
              <w:spacing w:after="0" w:line="240" w:lineRule="auto"/>
              <w:ind w:right="57"/>
              <w:jc w:val="both"/>
              <w:rPr>
                <w:rFonts w:ascii="Arial" w:hAnsi="Arial" w:cs="Arial"/>
                <w:sz w:val="20"/>
                <w:szCs w:val="20"/>
                <w:lang w:eastAsia="pl-PL"/>
              </w:rPr>
            </w:pPr>
            <w:r>
              <w:rPr>
                <w:rFonts w:ascii="Arial" w:hAnsi="Arial" w:cs="Arial"/>
                <w:sz w:val="20"/>
                <w:szCs w:val="20"/>
                <w:lang w:eastAsia="pl-PL"/>
              </w:rPr>
              <w:t xml:space="preserve">- </w:t>
            </w:r>
            <w:r w:rsidRPr="009B44BA">
              <w:rPr>
                <w:rFonts w:ascii="Arial" w:hAnsi="Arial" w:cs="Arial"/>
                <w:sz w:val="20"/>
                <w:szCs w:val="20"/>
                <w:lang w:eastAsia="pl-PL"/>
              </w:rPr>
              <w:t>jednostk</w:t>
            </w:r>
            <w:r>
              <w:rPr>
                <w:rFonts w:ascii="Arial" w:hAnsi="Arial" w:cs="Arial"/>
                <w:sz w:val="20"/>
                <w:szCs w:val="20"/>
                <w:lang w:eastAsia="pl-PL"/>
              </w:rPr>
              <w:t>a</w:t>
            </w:r>
            <w:r w:rsidR="00733DDF">
              <w:rPr>
                <w:rFonts w:ascii="Arial" w:hAnsi="Arial" w:cs="Arial"/>
                <w:sz w:val="20"/>
                <w:szCs w:val="20"/>
                <w:lang w:eastAsia="pl-PL"/>
              </w:rPr>
              <w:t xml:space="preserve"> samorządu terytorialnego</w:t>
            </w:r>
            <w:r w:rsidR="003720EF">
              <w:rPr>
                <w:rFonts w:ascii="Arial" w:hAnsi="Arial" w:cs="Arial"/>
                <w:sz w:val="20"/>
                <w:szCs w:val="20"/>
                <w:lang w:eastAsia="pl-PL"/>
              </w:rPr>
              <w:t xml:space="preserve"> </w:t>
            </w:r>
            <w:r w:rsidR="006D0036" w:rsidRPr="006D0036">
              <w:rPr>
                <w:rFonts w:ascii="Arial" w:hAnsi="Arial" w:cs="Arial"/>
                <w:sz w:val="20"/>
                <w:szCs w:val="20"/>
                <w:lang w:eastAsia="pl-PL"/>
              </w:rPr>
              <w:t>i/lub jej jednostka organizacyjna</w:t>
            </w:r>
            <w:r w:rsidR="00061051">
              <w:rPr>
                <w:rFonts w:ascii="Arial" w:hAnsi="Arial" w:cs="Arial"/>
                <w:sz w:val="20"/>
                <w:szCs w:val="20"/>
                <w:lang w:eastAsia="pl-PL"/>
              </w:rPr>
              <w:t xml:space="preserve"> posiadająca osobowość prawną</w:t>
            </w:r>
            <w:r w:rsidR="006D0036">
              <w:rPr>
                <w:rFonts w:ascii="Arial" w:hAnsi="Arial" w:cs="Arial"/>
                <w:sz w:val="20"/>
                <w:szCs w:val="20"/>
                <w:lang w:eastAsia="pl-PL"/>
              </w:rPr>
              <w:t>;</w:t>
            </w:r>
          </w:p>
          <w:p w:rsidR="00212A3C" w:rsidRDefault="00212A3C" w:rsidP="00F651A3">
            <w:pPr>
              <w:autoSpaceDE w:val="0"/>
              <w:autoSpaceDN w:val="0"/>
              <w:adjustRightInd w:val="0"/>
              <w:spacing w:after="0" w:line="240" w:lineRule="auto"/>
              <w:ind w:right="57"/>
              <w:jc w:val="both"/>
              <w:rPr>
                <w:rFonts w:ascii="Arial" w:hAnsi="Arial" w:cs="Arial"/>
                <w:sz w:val="20"/>
                <w:szCs w:val="20"/>
                <w:lang w:eastAsia="pl-PL"/>
              </w:rPr>
            </w:pPr>
            <w:r>
              <w:rPr>
                <w:rFonts w:ascii="Arial" w:hAnsi="Arial" w:cs="Arial"/>
                <w:sz w:val="20"/>
                <w:szCs w:val="20"/>
                <w:lang w:eastAsia="pl-PL"/>
              </w:rPr>
              <w:t xml:space="preserve">- </w:t>
            </w:r>
            <w:r w:rsidRPr="009B44BA">
              <w:rPr>
                <w:rFonts w:ascii="Arial" w:hAnsi="Arial" w:cs="Arial"/>
                <w:sz w:val="20"/>
                <w:szCs w:val="20"/>
                <w:lang w:eastAsia="pl-PL"/>
              </w:rPr>
              <w:t xml:space="preserve">podmioty wymienione w art. 3 ust. 2 i 3 ustawy o działalności pożytku publicznego i </w:t>
            </w:r>
            <w:r w:rsidR="00B30CB0">
              <w:rPr>
                <w:rFonts w:ascii="Arial" w:hAnsi="Arial" w:cs="Arial"/>
                <w:sz w:val="20"/>
                <w:szCs w:val="20"/>
                <w:lang w:eastAsia="pl-PL"/>
              </w:rPr>
              <w:t xml:space="preserve">o </w:t>
            </w:r>
            <w:r w:rsidRPr="009B44BA">
              <w:rPr>
                <w:rFonts w:ascii="Arial" w:hAnsi="Arial" w:cs="Arial"/>
                <w:sz w:val="20"/>
                <w:szCs w:val="20"/>
                <w:lang w:eastAsia="pl-PL"/>
              </w:rPr>
              <w:t>wolontariacie (w tym organizacje pozarządowe)</w:t>
            </w:r>
            <w:r w:rsidR="00061051">
              <w:rPr>
                <w:rFonts w:ascii="Arial" w:hAnsi="Arial" w:cs="Arial"/>
                <w:sz w:val="20"/>
                <w:szCs w:val="20"/>
                <w:lang w:eastAsia="pl-PL"/>
              </w:rPr>
              <w:t xml:space="preserve"> posiadające osobowość prawną</w:t>
            </w:r>
            <w:r w:rsidRPr="009B44BA">
              <w:rPr>
                <w:rFonts w:ascii="Arial" w:hAnsi="Arial" w:cs="Arial"/>
                <w:sz w:val="20"/>
                <w:szCs w:val="20"/>
                <w:lang w:eastAsia="pl-PL"/>
              </w:rPr>
              <w:t>;</w:t>
            </w:r>
          </w:p>
          <w:p w:rsidR="00212A3C" w:rsidRPr="00212A3C" w:rsidRDefault="00212A3C" w:rsidP="00F651A3">
            <w:pPr>
              <w:autoSpaceDE w:val="0"/>
              <w:autoSpaceDN w:val="0"/>
              <w:adjustRightInd w:val="0"/>
              <w:spacing w:after="0" w:line="240" w:lineRule="auto"/>
              <w:ind w:right="57"/>
              <w:jc w:val="both"/>
              <w:rPr>
                <w:rFonts w:ascii="Arial" w:hAnsi="Arial" w:cs="Arial"/>
                <w:sz w:val="20"/>
                <w:szCs w:val="20"/>
                <w:lang w:eastAsia="pl-PL"/>
              </w:rPr>
            </w:pPr>
            <w:r>
              <w:rPr>
                <w:rFonts w:ascii="Arial" w:hAnsi="Arial" w:cs="Arial"/>
                <w:sz w:val="20"/>
                <w:szCs w:val="20"/>
                <w:lang w:eastAsia="pl-PL"/>
              </w:rPr>
              <w:t xml:space="preserve">- </w:t>
            </w:r>
            <w:r w:rsidRPr="009B44BA">
              <w:rPr>
                <w:rFonts w:ascii="Arial" w:hAnsi="Arial" w:cs="Arial"/>
                <w:sz w:val="20"/>
                <w:szCs w:val="20"/>
                <w:lang w:eastAsia="pl-PL"/>
              </w:rPr>
              <w:t>podmioty ekonomii społecznej</w:t>
            </w:r>
            <w:r w:rsidRPr="009B44BA">
              <w:rPr>
                <w:rStyle w:val="Odwoanieprzypisudolnego"/>
                <w:rFonts w:ascii="Arial" w:hAnsi="Arial" w:cs="Arial"/>
                <w:sz w:val="20"/>
                <w:szCs w:val="20"/>
                <w:lang w:eastAsia="pl-PL"/>
              </w:rPr>
              <w:footnoteReference w:id="66"/>
            </w:r>
            <w:r w:rsidRPr="009B44BA">
              <w:rPr>
                <w:rFonts w:ascii="Arial" w:hAnsi="Arial" w:cs="Arial"/>
                <w:sz w:val="20"/>
                <w:szCs w:val="20"/>
                <w:lang w:eastAsia="pl-PL"/>
              </w:rPr>
              <w:t>.</w:t>
            </w:r>
          </w:p>
          <w:p w:rsidR="00120177" w:rsidRDefault="00120177" w:rsidP="00E13C8C">
            <w:pPr>
              <w:spacing w:before="120" w:after="120" w:line="240" w:lineRule="auto"/>
              <w:ind w:left="57" w:right="57"/>
              <w:jc w:val="both"/>
              <w:rPr>
                <w:rFonts w:ascii="Arial" w:hAnsi="Arial" w:cs="Arial"/>
                <w:sz w:val="20"/>
                <w:szCs w:val="20"/>
              </w:rPr>
            </w:pPr>
            <w:r w:rsidRPr="00120177">
              <w:rPr>
                <w:rFonts w:ascii="Arial" w:hAnsi="Arial" w:cs="Arial"/>
                <w:sz w:val="20"/>
                <w:szCs w:val="20"/>
              </w:rPr>
              <w:t>Wprowadzenie kryterium służy spełnieniu wymagań wynikających z zapisów Szczegółowego Opisu Osi Priorytetowych RPO WK-P na lata 2014-2020.</w:t>
            </w:r>
          </w:p>
          <w:p w:rsidR="00212A3C" w:rsidRPr="009B44BA" w:rsidRDefault="00212A3C" w:rsidP="00E13C8C">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64" w:type="pct"/>
            <w:gridSpan w:val="7"/>
            <w:vMerge/>
            <w:tcBorders>
              <w:left w:val="single" w:sz="6" w:space="0" w:color="auto"/>
              <w:right w:val="single" w:sz="6" w:space="0" w:color="auto"/>
            </w:tcBorders>
            <w:shd w:val="clear" w:color="auto" w:fill="95B3D7"/>
            <w:vAlign w:val="center"/>
          </w:tcPr>
          <w:p w:rsidR="00212A3C" w:rsidRPr="009B44BA" w:rsidRDefault="00212A3C" w:rsidP="00E13C8C">
            <w:pPr>
              <w:spacing w:before="120" w:after="120" w:line="240" w:lineRule="auto"/>
              <w:ind w:left="57" w:right="57"/>
              <w:jc w:val="both"/>
              <w:rPr>
                <w:rFonts w:ascii="Arial" w:hAnsi="Arial" w:cs="Arial"/>
                <w:sz w:val="20"/>
                <w:szCs w:val="20"/>
              </w:rPr>
            </w:pPr>
          </w:p>
        </w:tc>
        <w:tc>
          <w:tcPr>
            <w:tcW w:w="591" w:type="pct"/>
            <w:gridSpan w:val="8"/>
            <w:vMerge/>
            <w:tcBorders>
              <w:left w:val="single" w:sz="6" w:space="0" w:color="auto"/>
              <w:right w:val="single" w:sz="12" w:space="0" w:color="auto"/>
            </w:tcBorders>
            <w:shd w:val="clear" w:color="auto" w:fill="FFFFFF"/>
            <w:vAlign w:val="center"/>
          </w:tcPr>
          <w:p w:rsidR="00212A3C" w:rsidRPr="009B44BA" w:rsidRDefault="00212A3C" w:rsidP="00E13C8C">
            <w:pPr>
              <w:spacing w:before="120" w:after="120" w:line="240" w:lineRule="auto"/>
              <w:ind w:left="57" w:right="57"/>
              <w:jc w:val="both"/>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12A3C" w:rsidRPr="009B44BA" w:rsidRDefault="00212A3C" w:rsidP="00E13C8C">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64" w:type="pct"/>
            <w:gridSpan w:val="7"/>
            <w:vMerge/>
            <w:tcBorders>
              <w:left w:val="single" w:sz="6" w:space="0" w:color="auto"/>
              <w:right w:val="single" w:sz="6" w:space="0" w:color="auto"/>
            </w:tcBorders>
            <w:shd w:val="clear" w:color="auto" w:fill="95B3D7"/>
            <w:vAlign w:val="center"/>
          </w:tcPr>
          <w:p w:rsidR="00212A3C" w:rsidRPr="009B44BA" w:rsidRDefault="00212A3C" w:rsidP="00E13C8C">
            <w:pPr>
              <w:spacing w:after="0" w:line="240" w:lineRule="auto"/>
              <w:ind w:left="57" w:right="57"/>
              <w:jc w:val="both"/>
              <w:rPr>
                <w:rFonts w:ascii="Arial" w:hAnsi="Arial" w:cs="Arial"/>
                <w:sz w:val="20"/>
                <w:szCs w:val="20"/>
              </w:rPr>
            </w:pPr>
          </w:p>
        </w:tc>
        <w:tc>
          <w:tcPr>
            <w:tcW w:w="591" w:type="pct"/>
            <w:gridSpan w:val="8"/>
            <w:vMerge/>
            <w:tcBorders>
              <w:left w:val="single" w:sz="6" w:space="0" w:color="auto"/>
              <w:right w:val="single" w:sz="12" w:space="0" w:color="auto"/>
            </w:tcBorders>
            <w:shd w:val="clear" w:color="auto" w:fill="FFFFFF"/>
            <w:vAlign w:val="center"/>
          </w:tcPr>
          <w:p w:rsidR="00212A3C" w:rsidRPr="009B44BA" w:rsidRDefault="00212A3C" w:rsidP="00E13C8C">
            <w:pPr>
              <w:spacing w:after="0" w:line="240" w:lineRule="auto"/>
              <w:ind w:left="57" w:right="57"/>
              <w:jc w:val="both"/>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12A3C" w:rsidRDefault="00212A3C" w:rsidP="00E13C8C">
            <w:pPr>
              <w:spacing w:before="60" w:after="60" w:line="240" w:lineRule="auto"/>
              <w:ind w:left="57" w:right="57"/>
              <w:jc w:val="center"/>
              <w:rPr>
                <w:rFonts w:ascii="Arial" w:hAnsi="Arial" w:cs="Arial"/>
                <w:sz w:val="20"/>
                <w:szCs w:val="20"/>
              </w:rPr>
            </w:pPr>
            <w:r w:rsidRPr="009B44BA">
              <w:rPr>
                <w:rFonts w:ascii="Arial" w:hAnsi="Arial" w:cs="Arial"/>
                <w:sz w:val="20"/>
                <w:szCs w:val="20"/>
              </w:rPr>
              <w:lastRenderedPageBreak/>
              <w:t>Tak/nie</w:t>
            </w:r>
            <w:r w:rsidRPr="009B44BA">
              <w:rPr>
                <w:rFonts w:ascii="Arial" w:hAnsi="Arial" w:cs="Arial"/>
                <w:sz w:val="20"/>
                <w:szCs w:val="20"/>
              </w:rPr>
              <w:br/>
              <w:t>(niespełnienie kryterium oznacza odrzucenie wniosku)</w:t>
            </w:r>
          </w:p>
          <w:p w:rsidR="00212A3C" w:rsidRDefault="00212A3C" w:rsidP="00E13C8C">
            <w:pPr>
              <w:spacing w:before="60" w:after="60" w:line="240" w:lineRule="auto"/>
              <w:ind w:left="57" w:right="57"/>
              <w:jc w:val="center"/>
              <w:rPr>
                <w:rFonts w:ascii="Arial" w:hAnsi="Arial" w:cs="Arial"/>
                <w:sz w:val="20"/>
                <w:szCs w:val="20"/>
              </w:rPr>
            </w:pPr>
          </w:p>
          <w:p w:rsidR="00212A3C" w:rsidRPr="009B44BA" w:rsidRDefault="00212A3C" w:rsidP="00E13C8C">
            <w:pPr>
              <w:spacing w:before="60" w:after="60" w:line="240" w:lineRule="auto"/>
              <w:ind w:left="57" w:right="57"/>
              <w:jc w:val="center"/>
              <w:rPr>
                <w:rFonts w:ascii="Arial" w:hAnsi="Arial" w:cs="Arial"/>
                <w:sz w:val="20"/>
                <w:szCs w:val="20"/>
              </w:rPr>
            </w:pPr>
            <w:r w:rsidRPr="00212A3C">
              <w:rPr>
                <w:rFonts w:ascii="Arial" w:hAnsi="Arial" w:cs="Arial"/>
                <w:sz w:val="20"/>
                <w:szCs w:val="20"/>
              </w:rPr>
              <w:t>Nie dopuszcza się możliwości skierowania kryterium do negocjacji.</w:t>
            </w:r>
          </w:p>
        </w:tc>
        <w:tc>
          <w:tcPr>
            <w:tcW w:w="764" w:type="pct"/>
            <w:gridSpan w:val="7"/>
            <w:vMerge/>
            <w:tcBorders>
              <w:left w:val="single" w:sz="6" w:space="0" w:color="auto"/>
              <w:bottom w:val="single" w:sz="6" w:space="0" w:color="auto"/>
              <w:right w:val="single" w:sz="6" w:space="0" w:color="auto"/>
            </w:tcBorders>
            <w:shd w:val="clear" w:color="auto" w:fill="95B3D7"/>
            <w:vAlign w:val="center"/>
          </w:tcPr>
          <w:p w:rsidR="00212A3C" w:rsidRPr="009B44BA" w:rsidRDefault="00212A3C" w:rsidP="00E13C8C">
            <w:pPr>
              <w:spacing w:after="0" w:line="240" w:lineRule="auto"/>
              <w:ind w:left="57" w:right="57"/>
              <w:jc w:val="both"/>
              <w:rPr>
                <w:rFonts w:ascii="Arial" w:hAnsi="Arial" w:cs="Arial"/>
                <w:sz w:val="20"/>
                <w:szCs w:val="20"/>
              </w:rPr>
            </w:pPr>
          </w:p>
        </w:tc>
        <w:tc>
          <w:tcPr>
            <w:tcW w:w="591" w:type="pct"/>
            <w:gridSpan w:val="8"/>
            <w:vMerge/>
            <w:tcBorders>
              <w:left w:val="single" w:sz="6" w:space="0" w:color="auto"/>
              <w:bottom w:val="single" w:sz="6" w:space="0" w:color="auto"/>
              <w:right w:val="single" w:sz="12" w:space="0" w:color="auto"/>
            </w:tcBorders>
            <w:shd w:val="clear" w:color="auto" w:fill="FFFFFF"/>
            <w:vAlign w:val="center"/>
          </w:tcPr>
          <w:p w:rsidR="00212A3C" w:rsidRPr="009B44BA" w:rsidRDefault="00212A3C" w:rsidP="00E13C8C">
            <w:pPr>
              <w:spacing w:after="0" w:line="240" w:lineRule="auto"/>
              <w:ind w:left="57" w:right="57"/>
              <w:jc w:val="both"/>
              <w:rPr>
                <w:rFonts w:ascii="Arial" w:hAnsi="Arial" w:cs="Arial"/>
                <w:sz w:val="20"/>
                <w:szCs w:val="20"/>
              </w:rPr>
            </w:pPr>
          </w:p>
        </w:tc>
      </w:tr>
      <w:tr w:rsidR="00212A3C" w:rsidRPr="00543131"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12A3C" w:rsidRPr="00543131" w:rsidRDefault="0021011A" w:rsidP="00E13C8C">
            <w:pPr>
              <w:spacing w:after="120"/>
              <w:ind w:left="57" w:right="57"/>
              <w:rPr>
                <w:rFonts w:ascii="Arial" w:hAnsi="Arial" w:cs="Arial"/>
                <w:b/>
                <w:sz w:val="20"/>
                <w:szCs w:val="18"/>
              </w:rPr>
            </w:pPr>
            <w:r>
              <w:rPr>
                <w:rFonts w:ascii="Arial" w:hAnsi="Arial" w:cs="Arial"/>
                <w:b/>
                <w:sz w:val="20"/>
                <w:szCs w:val="18"/>
              </w:rPr>
              <w:t>B.1.5</w:t>
            </w:r>
            <w:r w:rsidR="00212A3C" w:rsidRPr="00543131">
              <w:rPr>
                <w:rFonts w:ascii="Arial" w:hAnsi="Arial" w:cs="Arial"/>
                <w:b/>
                <w:sz w:val="20"/>
                <w:szCs w:val="18"/>
              </w:rPr>
              <w:t xml:space="preserve"> Minimalna wartość projektu wynosi 100</w:t>
            </w:r>
            <w:r>
              <w:rPr>
                <w:rFonts w:ascii="Arial" w:hAnsi="Arial" w:cs="Arial"/>
                <w:b/>
                <w:sz w:val="20"/>
                <w:szCs w:val="18"/>
              </w:rPr>
              <w:t> </w:t>
            </w:r>
            <w:r w:rsidR="00212A3C" w:rsidRPr="00543131">
              <w:rPr>
                <w:rFonts w:ascii="Arial" w:hAnsi="Arial" w:cs="Arial"/>
                <w:b/>
                <w:sz w:val="20"/>
                <w:szCs w:val="18"/>
              </w:rPr>
              <w:t>000</w:t>
            </w:r>
            <w:r>
              <w:rPr>
                <w:rFonts w:ascii="Arial" w:hAnsi="Arial" w:cs="Arial"/>
                <w:b/>
                <w:sz w:val="20"/>
                <w:szCs w:val="18"/>
              </w:rPr>
              <w:t xml:space="preserve"> </w:t>
            </w:r>
            <w:r w:rsidR="00212A3C">
              <w:rPr>
                <w:rFonts w:ascii="Arial" w:hAnsi="Arial" w:cs="Arial"/>
                <w:b/>
                <w:sz w:val="20"/>
                <w:szCs w:val="18"/>
              </w:rPr>
              <w:t>zł</w:t>
            </w:r>
          </w:p>
        </w:tc>
      </w:tr>
      <w:tr w:rsidR="00EE547B" w:rsidRPr="00543131"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99" w:type="pct"/>
            <w:gridSpan w:val="11"/>
            <w:vMerge w:val="restart"/>
            <w:tcBorders>
              <w:top w:val="single" w:sz="6" w:space="0" w:color="auto"/>
              <w:left w:val="single" w:sz="6" w:space="0" w:color="auto"/>
              <w:right w:val="single" w:sz="6" w:space="0" w:color="auto"/>
            </w:tcBorders>
            <w:shd w:val="clear" w:color="auto" w:fill="95B3D7"/>
            <w:vAlign w:val="center"/>
          </w:tcPr>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556" w:type="pct"/>
            <w:gridSpan w:val="4"/>
            <w:vMerge w:val="restart"/>
            <w:tcBorders>
              <w:top w:val="single" w:sz="6" w:space="0" w:color="auto"/>
              <w:left w:val="single" w:sz="6" w:space="0" w:color="auto"/>
              <w:right w:val="single" w:sz="12" w:space="0" w:color="auto"/>
            </w:tcBorders>
            <w:shd w:val="clear" w:color="auto" w:fill="FFFFFF"/>
            <w:vAlign w:val="center"/>
          </w:tcPr>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1-2</w:t>
            </w:r>
          </w:p>
        </w:tc>
      </w:tr>
      <w:tr w:rsidR="00EE547B" w:rsidRPr="00543131"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12A3C" w:rsidRPr="00543131" w:rsidRDefault="00212A3C" w:rsidP="00E13C8C">
            <w:pPr>
              <w:autoSpaceDE w:val="0"/>
              <w:autoSpaceDN w:val="0"/>
              <w:adjustRightInd w:val="0"/>
              <w:spacing w:after="120"/>
              <w:ind w:left="57" w:right="57"/>
              <w:jc w:val="both"/>
              <w:rPr>
                <w:rFonts w:ascii="Arial" w:hAnsi="Arial" w:cs="Arial"/>
                <w:sz w:val="20"/>
                <w:szCs w:val="18"/>
              </w:rPr>
            </w:pPr>
            <w:r w:rsidRPr="00543131">
              <w:rPr>
                <w:rFonts w:ascii="Arial" w:hAnsi="Arial" w:cs="Arial"/>
                <w:sz w:val="20"/>
                <w:szCs w:val="18"/>
              </w:rPr>
              <w:t xml:space="preserve">Ocenie podlega, czy minimalna wartość projektu wskazana we wniosku o dofinansowanie wynosi </w:t>
            </w:r>
            <w:r>
              <w:rPr>
                <w:rFonts w:ascii="Arial" w:hAnsi="Arial" w:cs="Arial"/>
                <w:sz w:val="20"/>
                <w:szCs w:val="18"/>
              </w:rPr>
              <w:t>1</w:t>
            </w:r>
            <w:r w:rsidR="00294FBA">
              <w:rPr>
                <w:rFonts w:ascii="Arial" w:hAnsi="Arial" w:cs="Arial"/>
                <w:sz w:val="20"/>
                <w:szCs w:val="18"/>
              </w:rPr>
              <w:t>00</w:t>
            </w:r>
            <w:r w:rsidR="0021011A">
              <w:rPr>
                <w:rFonts w:ascii="Arial" w:hAnsi="Arial" w:cs="Arial"/>
                <w:sz w:val="20"/>
                <w:szCs w:val="18"/>
              </w:rPr>
              <w:t> </w:t>
            </w:r>
            <w:r w:rsidR="00294FBA">
              <w:rPr>
                <w:rFonts w:ascii="Arial" w:hAnsi="Arial" w:cs="Arial"/>
                <w:sz w:val="20"/>
                <w:szCs w:val="18"/>
              </w:rPr>
              <w:t>000</w:t>
            </w:r>
            <w:r w:rsidR="0021011A">
              <w:rPr>
                <w:rFonts w:ascii="Arial" w:hAnsi="Arial" w:cs="Arial"/>
                <w:sz w:val="20"/>
                <w:szCs w:val="18"/>
              </w:rPr>
              <w:t xml:space="preserve"> </w:t>
            </w:r>
            <w:r w:rsidRPr="00543131">
              <w:rPr>
                <w:rFonts w:ascii="Arial" w:hAnsi="Arial" w:cs="Arial"/>
                <w:sz w:val="20"/>
                <w:szCs w:val="18"/>
              </w:rPr>
              <w:t>zł.</w:t>
            </w:r>
          </w:p>
          <w:p w:rsidR="00212A3C" w:rsidRPr="00543131" w:rsidRDefault="00120177" w:rsidP="00E13C8C">
            <w:pPr>
              <w:autoSpaceDE w:val="0"/>
              <w:autoSpaceDN w:val="0"/>
              <w:adjustRightInd w:val="0"/>
              <w:spacing w:after="120"/>
              <w:jc w:val="both"/>
              <w:rPr>
                <w:rFonts w:ascii="Arial" w:hAnsi="Arial" w:cs="Arial"/>
                <w:bCs/>
                <w:sz w:val="20"/>
                <w:szCs w:val="18"/>
              </w:rPr>
            </w:pPr>
            <w:r w:rsidRPr="00120177">
              <w:rPr>
                <w:rFonts w:ascii="Arial" w:hAnsi="Arial" w:cs="Arial"/>
                <w:bCs/>
                <w:sz w:val="20"/>
                <w:szCs w:val="18"/>
              </w:rPr>
              <w:t>Wprowadzenie kryterium służy spełnieniu wymagań wynikających z zapisów Szczegółowego Opisu Osi Priorytetowych RPO WK-P na lata 2014-2020.</w:t>
            </w:r>
          </w:p>
          <w:p w:rsidR="00212A3C" w:rsidRPr="00543131" w:rsidRDefault="00212A3C" w:rsidP="00E13C8C">
            <w:pPr>
              <w:spacing w:after="120"/>
              <w:ind w:left="57" w:right="57"/>
              <w:jc w:val="both"/>
              <w:rPr>
                <w:rFonts w:ascii="Arial" w:hAnsi="Arial" w:cs="Arial"/>
                <w:sz w:val="20"/>
                <w:szCs w:val="18"/>
              </w:rPr>
            </w:pPr>
            <w:r w:rsidRPr="00543131">
              <w:rPr>
                <w:rFonts w:ascii="Arial" w:hAnsi="Arial" w:cs="Arial"/>
                <w:sz w:val="20"/>
                <w:szCs w:val="18"/>
                <w:lang w:eastAsia="pl-PL"/>
              </w:rPr>
              <w:t>Kryterium weryfikowane w oparciu o wniosek o dofinansowanie projektu.</w:t>
            </w:r>
          </w:p>
        </w:tc>
        <w:tc>
          <w:tcPr>
            <w:tcW w:w="799" w:type="pct"/>
            <w:gridSpan w:val="11"/>
            <w:vMerge/>
            <w:tcBorders>
              <w:left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p>
        </w:tc>
        <w:tc>
          <w:tcPr>
            <w:tcW w:w="556" w:type="pct"/>
            <w:gridSpan w:val="4"/>
            <w:vMerge/>
            <w:tcBorders>
              <w:left w:val="single" w:sz="6" w:space="0" w:color="auto"/>
              <w:right w:val="single" w:sz="12"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p>
        </w:tc>
      </w:tr>
      <w:tr w:rsidR="00EE547B" w:rsidRPr="00543131"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r w:rsidRPr="00543131">
              <w:rPr>
                <w:rFonts w:ascii="Arial" w:hAnsi="Arial" w:cs="Arial"/>
                <w:bCs/>
                <w:sz w:val="20"/>
                <w:szCs w:val="18"/>
              </w:rPr>
              <w:t>Opis znaczenia kryterium:</w:t>
            </w:r>
          </w:p>
        </w:tc>
        <w:tc>
          <w:tcPr>
            <w:tcW w:w="799" w:type="pct"/>
            <w:gridSpan w:val="11"/>
            <w:vMerge/>
            <w:tcBorders>
              <w:left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p>
        </w:tc>
        <w:tc>
          <w:tcPr>
            <w:tcW w:w="556" w:type="pct"/>
            <w:gridSpan w:val="4"/>
            <w:vMerge/>
            <w:tcBorders>
              <w:left w:val="single" w:sz="6" w:space="0" w:color="auto"/>
              <w:right w:val="single" w:sz="12"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p>
        </w:tc>
      </w:tr>
      <w:tr w:rsidR="00EE547B" w:rsidRPr="00543131"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Tak/nie</w:t>
            </w:r>
            <w:r w:rsidRPr="00543131">
              <w:rPr>
                <w:rFonts w:ascii="Arial" w:hAnsi="Arial" w:cs="Arial"/>
                <w:sz w:val="20"/>
                <w:szCs w:val="18"/>
              </w:rPr>
              <w:br/>
              <w:t>(niespełnienie kryterium oznacza odrzucenie wniosku)</w:t>
            </w:r>
          </w:p>
          <w:p w:rsidR="00212A3C" w:rsidRPr="00543131" w:rsidRDefault="00212A3C" w:rsidP="00E13C8C">
            <w:pPr>
              <w:spacing w:after="120"/>
              <w:ind w:left="57" w:right="57"/>
              <w:jc w:val="center"/>
              <w:rPr>
                <w:rFonts w:ascii="Arial" w:eastAsia="Times New Roman" w:hAnsi="Arial" w:cs="Arial"/>
                <w:sz w:val="20"/>
                <w:szCs w:val="18"/>
              </w:rPr>
            </w:pPr>
            <w:r w:rsidRPr="00543131">
              <w:rPr>
                <w:rFonts w:ascii="Arial" w:hAnsi="Arial" w:cs="Arial"/>
                <w:sz w:val="20"/>
                <w:szCs w:val="18"/>
              </w:rPr>
              <w:t>Nie dopuszcza się możliwości skierowania kryterium do negocjacji.</w:t>
            </w:r>
          </w:p>
        </w:tc>
        <w:tc>
          <w:tcPr>
            <w:tcW w:w="799" w:type="pct"/>
            <w:gridSpan w:val="11"/>
            <w:vMerge/>
            <w:tcBorders>
              <w:left w:val="single" w:sz="6" w:space="0" w:color="auto"/>
              <w:bottom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p>
        </w:tc>
        <w:tc>
          <w:tcPr>
            <w:tcW w:w="556" w:type="pct"/>
            <w:gridSpan w:val="4"/>
            <w:vMerge/>
            <w:tcBorders>
              <w:left w:val="single" w:sz="6" w:space="0" w:color="auto"/>
              <w:bottom w:val="single" w:sz="6" w:space="0" w:color="auto"/>
              <w:right w:val="single" w:sz="12"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p>
        </w:tc>
      </w:tr>
      <w:tr w:rsidR="00212A3C" w:rsidRPr="00543131"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12A3C" w:rsidRPr="00543131" w:rsidRDefault="00212A3C" w:rsidP="00F651A3">
            <w:pPr>
              <w:spacing w:after="120"/>
              <w:ind w:left="57" w:right="57"/>
              <w:jc w:val="both"/>
              <w:rPr>
                <w:rFonts w:ascii="Arial" w:hAnsi="Arial" w:cs="Arial"/>
                <w:b/>
                <w:sz w:val="20"/>
                <w:szCs w:val="18"/>
              </w:rPr>
            </w:pPr>
            <w:r w:rsidRPr="00543131">
              <w:rPr>
                <w:rFonts w:ascii="Arial" w:hAnsi="Arial" w:cs="Arial"/>
                <w:b/>
                <w:sz w:val="20"/>
                <w:szCs w:val="18"/>
              </w:rPr>
              <w:t>B.1.</w:t>
            </w:r>
            <w:r w:rsidR="0021011A">
              <w:rPr>
                <w:rFonts w:ascii="Arial" w:hAnsi="Arial" w:cs="Arial"/>
                <w:b/>
                <w:sz w:val="20"/>
                <w:szCs w:val="18"/>
              </w:rPr>
              <w:t>6</w:t>
            </w:r>
            <w:r w:rsidRPr="00543131">
              <w:rPr>
                <w:rFonts w:ascii="Arial" w:hAnsi="Arial" w:cs="Arial"/>
                <w:sz w:val="20"/>
                <w:szCs w:val="18"/>
                <w:lang w:eastAsia="pl-PL"/>
              </w:rPr>
              <w:t xml:space="preserve"> </w:t>
            </w:r>
            <w:r w:rsidRPr="00543131">
              <w:rPr>
                <w:rFonts w:ascii="Arial" w:hAnsi="Arial" w:cs="Arial"/>
                <w:b/>
                <w:sz w:val="20"/>
                <w:szCs w:val="18"/>
              </w:rPr>
              <w:t>Poziom dofinansowania UE wydatków kwalifikowalnych na pozio</w:t>
            </w:r>
            <w:r w:rsidR="000D2F61">
              <w:rPr>
                <w:rFonts w:ascii="Arial" w:hAnsi="Arial" w:cs="Arial"/>
                <w:b/>
                <w:sz w:val="20"/>
                <w:szCs w:val="18"/>
              </w:rPr>
              <w:t>mie projektu nie przekracza 85%</w:t>
            </w:r>
          </w:p>
        </w:tc>
      </w:tr>
      <w:tr w:rsidR="00EE547B" w:rsidRPr="00543131"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99" w:type="pct"/>
            <w:gridSpan w:val="11"/>
            <w:vMerge w:val="restart"/>
            <w:tcBorders>
              <w:top w:val="single" w:sz="6" w:space="0" w:color="auto"/>
              <w:left w:val="single" w:sz="6" w:space="0" w:color="auto"/>
              <w:right w:val="single" w:sz="6" w:space="0" w:color="auto"/>
            </w:tcBorders>
            <w:shd w:val="clear" w:color="auto" w:fill="95B3D7"/>
            <w:vAlign w:val="center"/>
          </w:tcPr>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556" w:type="pct"/>
            <w:gridSpan w:val="4"/>
            <w:vMerge w:val="restart"/>
            <w:tcBorders>
              <w:top w:val="single" w:sz="6" w:space="0" w:color="auto"/>
              <w:left w:val="single" w:sz="6" w:space="0" w:color="auto"/>
              <w:right w:val="single" w:sz="12" w:space="0" w:color="auto"/>
            </w:tcBorders>
            <w:shd w:val="clear" w:color="auto" w:fill="FFFFFF"/>
            <w:vAlign w:val="center"/>
          </w:tcPr>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1-2</w:t>
            </w:r>
          </w:p>
        </w:tc>
      </w:tr>
      <w:tr w:rsidR="00EE547B" w:rsidRPr="00543131"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r w:rsidRPr="00543131">
              <w:rPr>
                <w:rFonts w:ascii="Arial" w:hAnsi="Arial" w:cs="Arial"/>
                <w:sz w:val="20"/>
                <w:szCs w:val="18"/>
              </w:rPr>
              <w:t>Ocenie podlega, czy poziom dofinansowania UE wydatków kwalifikowalnych   wskazany w</w:t>
            </w:r>
            <w:r w:rsidR="00B30CB0">
              <w:rPr>
                <w:rFonts w:ascii="Arial" w:hAnsi="Arial" w:cs="Arial"/>
                <w:sz w:val="20"/>
                <w:szCs w:val="18"/>
              </w:rPr>
              <w:t>e</w:t>
            </w:r>
            <w:r w:rsidRPr="00543131">
              <w:rPr>
                <w:rFonts w:ascii="Arial" w:hAnsi="Arial" w:cs="Arial"/>
                <w:sz w:val="20"/>
                <w:szCs w:val="18"/>
              </w:rPr>
              <w:t xml:space="preserve">  wniosku o dofina</w:t>
            </w:r>
            <w:r w:rsidR="001112CC">
              <w:rPr>
                <w:rFonts w:ascii="Arial" w:hAnsi="Arial" w:cs="Arial"/>
                <w:sz w:val="20"/>
                <w:szCs w:val="18"/>
              </w:rPr>
              <w:t>n</w:t>
            </w:r>
            <w:r w:rsidRPr="00543131">
              <w:rPr>
                <w:rFonts w:ascii="Arial" w:hAnsi="Arial" w:cs="Arial"/>
                <w:sz w:val="20"/>
                <w:szCs w:val="18"/>
              </w:rPr>
              <w:t>sowanie na poziomie projektu nie przekracza 85%.</w:t>
            </w:r>
          </w:p>
          <w:p w:rsidR="00212A3C" w:rsidRPr="00543131" w:rsidRDefault="00120177" w:rsidP="00E13C8C">
            <w:pPr>
              <w:spacing w:after="120"/>
              <w:ind w:left="57" w:right="57"/>
              <w:jc w:val="both"/>
              <w:rPr>
                <w:rFonts w:ascii="Arial" w:hAnsi="Arial" w:cs="Arial"/>
                <w:sz w:val="20"/>
                <w:szCs w:val="18"/>
              </w:rPr>
            </w:pPr>
            <w:r w:rsidRPr="00120177">
              <w:rPr>
                <w:rFonts w:ascii="Arial" w:hAnsi="Arial" w:cs="Arial"/>
                <w:sz w:val="20"/>
                <w:szCs w:val="18"/>
              </w:rPr>
              <w:t>Wprowadzenie kryterium służy spełnieniu wymagań wynikających z zapisów Szczegółowego Opisu Osi Priorytetowych RPO WK-P na lata 2014-2020.</w:t>
            </w:r>
          </w:p>
          <w:p w:rsidR="00212A3C" w:rsidRPr="00543131" w:rsidRDefault="00212A3C" w:rsidP="00E13C8C">
            <w:pPr>
              <w:spacing w:after="120"/>
              <w:ind w:left="57" w:right="57"/>
              <w:jc w:val="both"/>
              <w:rPr>
                <w:rFonts w:ascii="Arial" w:hAnsi="Arial" w:cs="Arial"/>
                <w:sz w:val="20"/>
                <w:szCs w:val="18"/>
              </w:rPr>
            </w:pPr>
            <w:r w:rsidRPr="00543131">
              <w:rPr>
                <w:rFonts w:ascii="Arial" w:hAnsi="Arial" w:cs="Arial"/>
                <w:sz w:val="20"/>
                <w:szCs w:val="18"/>
              </w:rPr>
              <w:t>Kryterium weryfikowane w oparciu o wniosek o dofinansowanie projektu.</w:t>
            </w:r>
          </w:p>
        </w:tc>
        <w:tc>
          <w:tcPr>
            <w:tcW w:w="799" w:type="pct"/>
            <w:gridSpan w:val="11"/>
            <w:vMerge/>
            <w:tcBorders>
              <w:left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p>
        </w:tc>
        <w:tc>
          <w:tcPr>
            <w:tcW w:w="556" w:type="pct"/>
            <w:gridSpan w:val="4"/>
            <w:vMerge/>
            <w:tcBorders>
              <w:left w:val="single" w:sz="6" w:space="0" w:color="auto"/>
              <w:right w:val="single" w:sz="12"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p>
        </w:tc>
      </w:tr>
      <w:tr w:rsidR="00EE547B" w:rsidRPr="00543131"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r w:rsidRPr="00543131">
              <w:rPr>
                <w:rFonts w:ascii="Arial" w:hAnsi="Arial" w:cs="Arial"/>
                <w:bCs/>
                <w:sz w:val="20"/>
                <w:szCs w:val="18"/>
              </w:rPr>
              <w:t>Opis znaczenia kryterium:</w:t>
            </w:r>
          </w:p>
        </w:tc>
        <w:tc>
          <w:tcPr>
            <w:tcW w:w="799" w:type="pct"/>
            <w:gridSpan w:val="11"/>
            <w:vMerge/>
            <w:tcBorders>
              <w:left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p>
        </w:tc>
        <w:tc>
          <w:tcPr>
            <w:tcW w:w="556" w:type="pct"/>
            <w:gridSpan w:val="4"/>
            <w:vMerge/>
            <w:tcBorders>
              <w:left w:val="single" w:sz="6" w:space="0" w:color="auto"/>
              <w:right w:val="single" w:sz="12"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p>
        </w:tc>
      </w:tr>
      <w:tr w:rsidR="00EE547B" w:rsidRPr="00543131"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Tak/do negocjacji/nie</w:t>
            </w:r>
            <w:r w:rsidRPr="00543131">
              <w:rPr>
                <w:rFonts w:ascii="Arial" w:hAnsi="Arial" w:cs="Arial"/>
                <w:sz w:val="20"/>
                <w:szCs w:val="18"/>
              </w:rPr>
              <w:br/>
              <w:t>(niespełnienie kryterium oznacza odrzucenie wniosku)</w:t>
            </w:r>
          </w:p>
          <w:p w:rsidR="00212A3C" w:rsidRPr="00543131" w:rsidRDefault="00212A3C" w:rsidP="00E13C8C">
            <w:pPr>
              <w:spacing w:after="120"/>
              <w:ind w:left="57" w:right="57"/>
              <w:jc w:val="center"/>
              <w:rPr>
                <w:rFonts w:ascii="Arial" w:hAnsi="Arial" w:cs="Arial"/>
                <w:sz w:val="20"/>
                <w:szCs w:val="18"/>
              </w:rPr>
            </w:pPr>
          </w:p>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Dopuszcza się możliwość skierowania kryterium do negocjacji, w zakresie wskazanym w Regulaminie konkursu.</w:t>
            </w:r>
          </w:p>
        </w:tc>
        <w:tc>
          <w:tcPr>
            <w:tcW w:w="799" w:type="pct"/>
            <w:gridSpan w:val="11"/>
            <w:vMerge/>
            <w:tcBorders>
              <w:left w:val="single" w:sz="6" w:space="0" w:color="auto"/>
              <w:bottom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p>
        </w:tc>
        <w:tc>
          <w:tcPr>
            <w:tcW w:w="556" w:type="pct"/>
            <w:gridSpan w:val="4"/>
            <w:vMerge/>
            <w:tcBorders>
              <w:left w:val="single" w:sz="6" w:space="0" w:color="auto"/>
              <w:bottom w:val="single" w:sz="6" w:space="0" w:color="auto"/>
              <w:right w:val="single" w:sz="12"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p>
        </w:tc>
      </w:tr>
      <w:tr w:rsidR="00212A3C" w:rsidRPr="00543131"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12A3C" w:rsidRPr="00543131" w:rsidRDefault="00212A3C" w:rsidP="0021011A">
            <w:pPr>
              <w:spacing w:after="120"/>
              <w:ind w:left="57" w:right="57"/>
              <w:jc w:val="both"/>
              <w:rPr>
                <w:rFonts w:ascii="Arial" w:hAnsi="Arial" w:cs="Arial"/>
                <w:b/>
                <w:sz w:val="20"/>
                <w:szCs w:val="18"/>
              </w:rPr>
            </w:pPr>
            <w:r w:rsidRPr="00543131">
              <w:rPr>
                <w:rFonts w:ascii="Arial" w:hAnsi="Arial" w:cs="Arial"/>
                <w:b/>
                <w:sz w:val="20"/>
                <w:szCs w:val="18"/>
                <w:lang w:eastAsia="pl-PL"/>
              </w:rPr>
              <w:t>B.1.</w:t>
            </w:r>
            <w:r w:rsidR="0021011A">
              <w:rPr>
                <w:rFonts w:ascii="Arial" w:hAnsi="Arial" w:cs="Arial"/>
                <w:b/>
                <w:sz w:val="20"/>
                <w:szCs w:val="18"/>
                <w:lang w:eastAsia="pl-PL"/>
              </w:rPr>
              <w:t>7</w:t>
            </w:r>
            <w:r w:rsidRPr="00543131">
              <w:rPr>
                <w:rFonts w:ascii="Arial" w:hAnsi="Arial" w:cs="Arial"/>
                <w:b/>
                <w:sz w:val="20"/>
                <w:szCs w:val="18"/>
                <w:lang w:eastAsia="pl-PL"/>
              </w:rPr>
              <w:t xml:space="preserve"> </w:t>
            </w:r>
            <w:r w:rsidRPr="00543131">
              <w:rPr>
                <w:rFonts w:ascii="Arial" w:hAnsi="Arial" w:cs="Arial"/>
                <w:b/>
                <w:sz w:val="20"/>
                <w:szCs w:val="18"/>
              </w:rPr>
              <w:t>Projekt jest  skierowany do właściwej grupy docelowej</w:t>
            </w:r>
          </w:p>
        </w:tc>
      </w:tr>
      <w:tr w:rsidR="00EE547B" w:rsidRPr="00543131"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99" w:type="pct"/>
            <w:gridSpan w:val="11"/>
            <w:vMerge w:val="restart"/>
            <w:tcBorders>
              <w:top w:val="single" w:sz="6" w:space="0" w:color="auto"/>
              <w:left w:val="single" w:sz="6" w:space="0" w:color="auto"/>
              <w:right w:val="single" w:sz="6" w:space="0" w:color="auto"/>
            </w:tcBorders>
            <w:shd w:val="clear" w:color="auto" w:fill="95B3D7"/>
            <w:vAlign w:val="center"/>
          </w:tcPr>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556" w:type="pct"/>
            <w:gridSpan w:val="4"/>
            <w:vMerge w:val="restart"/>
            <w:tcBorders>
              <w:top w:val="single" w:sz="6" w:space="0" w:color="auto"/>
              <w:left w:val="single" w:sz="6" w:space="0" w:color="auto"/>
              <w:right w:val="single" w:sz="12" w:space="0" w:color="auto"/>
            </w:tcBorders>
            <w:shd w:val="clear" w:color="auto" w:fill="FFFFFF"/>
            <w:vAlign w:val="center"/>
          </w:tcPr>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1-2</w:t>
            </w:r>
          </w:p>
        </w:tc>
      </w:tr>
      <w:tr w:rsidR="00EE547B" w:rsidRPr="00543131"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12A3C" w:rsidRPr="00543131" w:rsidRDefault="00212A3C" w:rsidP="00E13C8C">
            <w:pPr>
              <w:spacing w:after="120"/>
              <w:ind w:left="-66"/>
              <w:jc w:val="both"/>
              <w:rPr>
                <w:rFonts w:ascii="Arial" w:hAnsi="Arial" w:cs="Arial"/>
                <w:color w:val="000000"/>
                <w:sz w:val="20"/>
                <w:szCs w:val="18"/>
              </w:rPr>
            </w:pPr>
            <w:r w:rsidRPr="00543131">
              <w:rPr>
                <w:rFonts w:ascii="Arial" w:hAnsi="Arial" w:cs="Arial"/>
                <w:color w:val="000000"/>
                <w:sz w:val="20"/>
                <w:szCs w:val="18"/>
              </w:rPr>
              <w:t>Ocenie podlega, czy projekt jest realizowany na obszarze objętym RPO WK-P, tj. projekty skierowane do osób fizycznych w ramach RPO WK-P obejmują osoby mieszkające w rozumieniu Kodeksu cywilnego</w:t>
            </w:r>
            <w:r w:rsidRPr="00543131">
              <w:rPr>
                <w:rStyle w:val="Odwoanieprzypisudolnego"/>
                <w:rFonts w:ascii="Arial" w:hAnsi="Arial" w:cs="Arial"/>
                <w:color w:val="000000"/>
                <w:sz w:val="20"/>
                <w:szCs w:val="18"/>
              </w:rPr>
              <w:footnoteReference w:id="67"/>
            </w:r>
            <w:r w:rsidRPr="00543131">
              <w:rPr>
                <w:rFonts w:ascii="Arial" w:hAnsi="Arial" w:cs="Arial"/>
                <w:color w:val="000000"/>
                <w:sz w:val="20"/>
                <w:szCs w:val="18"/>
              </w:rPr>
              <w:t xml:space="preserve"> lub pracujące lub uczące się na terenie województwa kujawsko-pomorskiego, </w:t>
            </w:r>
            <w:r w:rsidRPr="00543131">
              <w:rPr>
                <w:rFonts w:ascii="Arial" w:hAnsi="Arial" w:cs="Arial"/>
                <w:color w:val="000000"/>
                <w:sz w:val="20"/>
                <w:szCs w:val="18"/>
              </w:rPr>
              <w:lastRenderedPageBreak/>
              <w:t>a w przypadku innych podmiotów posiadają one jednostkę organizacyjną na obszarze województwa kujawsko-pomo</w:t>
            </w:r>
            <w:r w:rsidR="000F4400">
              <w:rPr>
                <w:rFonts w:ascii="Arial" w:hAnsi="Arial" w:cs="Arial"/>
                <w:color w:val="000000"/>
                <w:sz w:val="20"/>
                <w:szCs w:val="18"/>
              </w:rPr>
              <w:t>rskiego</w:t>
            </w:r>
          </w:p>
          <w:p w:rsidR="00212A3C" w:rsidRPr="00543131" w:rsidRDefault="00212A3C" w:rsidP="00E13C8C">
            <w:pPr>
              <w:spacing w:after="120"/>
              <w:jc w:val="both"/>
              <w:rPr>
                <w:rFonts w:ascii="Arial" w:hAnsi="Arial" w:cs="Arial"/>
                <w:color w:val="000000"/>
                <w:sz w:val="20"/>
                <w:szCs w:val="18"/>
              </w:rPr>
            </w:pPr>
            <w:r w:rsidRPr="00543131">
              <w:rPr>
                <w:rFonts w:ascii="Arial" w:hAnsi="Arial" w:cs="Arial"/>
                <w:color w:val="000000"/>
                <w:sz w:val="20"/>
                <w:szCs w:val="18"/>
              </w:rPr>
              <w:t>oraz</w:t>
            </w:r>
          </w:p>
          <w:p w:rsidR="00212A3C" w:rsidRPr="00543131" w:rsidRDefault="000F4400" w:rsidP="00E13C8C">
            <w:pPr>
              <w:autoSpaceDE w:val="0"/>
              <w:autoSpaceDN w:val="0"/>
              <w:spacing w:after="120"/>
              <w:jc w:val="both"/>
              <w:rPr>
                <w:rFonts w:ascii="Arial" w:eastAsia="Times New Roman" w:hAnsi="Arial" w:cs="Arial"/>
                <w:color w:val="000000"/>
                <w:sz w:val="20"/>
                <w:szCs w:val="18"/>
              </w:rPr>
            </w:pPr>
            <w:r>
              <w:rPr>
                <w:rFonts w:ascii="Arial" w:eastAsia="Times New Roman" w:hAnsi="Arial" w:cs="Arial"/>
                <w:color w:val="000000"/>
                <w:sz w:val="20"/>
                <w:szCs w:val="18"/>
              </w:rPr>
              <w:t>o</w:t>
            </w:r>
            <w:r w:rsidR="00212A3C" w:rsidRPr="00543131">
              <w:rPr>
                <w:rFonts w:ascii="Arial" w:eastAsia="Times New Roman" w:hAnsi="Arial" w:cs="Arial"/>
                <w:color w:val="000000"/>
                <w:sz w:val="20"/>
                <w:szCs w:val="18"/>
              </w:rPr>
              <w:t xml:space="preserve">cenie podlega, czy projekt jest skierowany do wymienionych poniżej grup: </w:t>
            </w:r>
          </w:p>
          <w:p w:rsidR="00212A3C" w:rsidRPr="00543131" w:rsidRDefault="00212A3C" w:rsidP="00E13C8C">
            <w:pPr>
              <w:spacing w:after="120"/>
              <w:ind w:left="142" w:right="57" w:hanging="142"/>
              <w:jc w:val="both"/>
              <w:rPr>
                <w:rFonts w:ascii="Arial" w:hAnsi="Arial" w:cs="Arial"/>
                <w:color w:val="000000"/>
                <w:sz w:val="20"/>
                <w:szCs w:val="18"/>
              </w:rPr>
            </w:pPr>
            <w:r w:rsidRPr="00543131">
              <w:rPr>
                <w:rFonts w:ascii="Arial" w:hAnsi="Arial" w:cs="Arial"/>
                <w:color w:val="000000"/>
                <w:sz w:val="20"/>
                <w:szCs w:val="18"/>
              </w:rPr>
              <w:t>•</w:t>
            </w:r>
            <w:r w:rsidRPr="00543131">
              <w:rPr>
                <w:rFonts w:ascii="Arial" w:hAnsi="Arial" w:cs="Arial"/>
                <w:color w:val="000000"/>
                <w:sz w:val="20"/>
                <w:szCs w:val="18"/>
              </w:rPr>
              <w:tab/>
            </w:r>
            <w:r w:rsidR="004D0ED9" w:rsidRPr="004D0ED9">
              <w:rPr>
                <w:rFonts w:ascii="Arial" w:hAnsi="Arial" w:cs="Arial"/>
                <w:color w:val="000000"/>
                <w:sz w:val="20"/>
                <w:szCs w:val="18"/>
              </w:rPr>
              <w:t>osoby zagrożone ubóstwem lub wykluczeniem społecznym, które przed zastosowaniem instrumentów i usług rynku pracy wymagają aktywizacji społecznej,</w:t>
            </w:r>
          </w:p>
          <w:p w:rsidR="00212A3C" w:rsidRPr="00543131" w:rsidRDefault="00212A3C" w:rsidP="00E13C8C">
            <w:pPr>
              <w:spacing w:after="120"/>
              <w:ind w:left="142" w:right="57" w:hanging="142"/>
              <w:jc w:val="both"/>
              <w:rPr>
                <w:rFonts w:ascii="Arial" w:hAnsi="Arial" w:cs="Arial"/>
                <w:color w:val="000000"/>
                <w:sz w:val="20"/>
                <w:szCs w:val="18"/>
              </w:rPr>
            </w:pPr>
            <w:r w:rsidRPr="00543131">
              <w:rPr>
                <w:rFonts w:ascii="Arial" w:hAnsi="Arial" w:cs="Arial"/>
                <w:color w:val="000000"/>
                <w:sz w:val="20"/>
                <w:szCs w:val="18"/>
              </w:rPr>
              <w:t>•</w:t>
            </w:r>
            <w:r w:rsidRPr="00543131">
              <w:rPr>
                <w:rFonts w:ascii="Arial" w:hAnsi="Arial" w:cs="Arial"/>
                <w:color w:val="000000"/>
                <w:sz w:val="20"/>
                <w:szCs w:val="18"/>
              </w:rPr>
              <w:tab/>
              <w:t>osoby ze środowisk zagrożonych ubóstwem lub wykluczeniem społecznym, w szczególności z obszarów zdegradowanych, w tym objętych rewitalizacją</w:t>
            </w:r>
          </w:p>
          <w:p w:rsidR="00212A3C" w:rsidRPr="00543131" w:rsidRDefault="00212A3C" w:rsidP="00E13C8C">
            <w:pPr>
              <w:spacing w:after="120"/>
              <w:ind w:left="142" w:right="57" w:hanging="142"/>
              <w:jc w:val="both"/>
              <w:rPr>
                <w:rFonts w:ascii="Arial" w:hAnsi="Arial" w:cs="Arial"/>
                <w:color w:val="000000"/>
                <w:sz w:val="20"/>
                <w:szCs w:val="18"/>
              </w:rPr>
            </w:pPr>
            <w:r w:rsidRPr="00543131">
              <w:rPr>
                <w:rFonts w:ascii="Arial" w:hAnsi="Arial" w:cs="Arial"/>
                <w:color w:val="000000"/>
                <w:sz w:val="20"/>
                <w:szCs w:val="18"/>
              </w:rPr>
              <w:t>•</w:t>
            </w:r>
            <w:r w:rsidRPr="00543131">
              <w:rPr>
                <w:rFonts w:ascii="Arial" w:hAnsi="Arial" w:cs="Arial"/>
                <w:color w:val="000000"/>
                <w:sz w:val="20"/>
                <w:szCs w:val="18"/>
              </w:rPr>
              <w:tab/>
              <w:t>otoczenie osób zagrożonych ubóstwem lub wykluczeniem społecznym</w:t>
            </w:r>
            <w:r>
              <w:rPr>
                <w:rFonts w:ascii="Arial" w:hAnsi="Arial" w:cs="Arial"/>
                <w:color w:val="000000"/>
                <w:sz w:val="20"/>
                <w:szCs w:val="18"/>
              </w:rPr>
              <w:t xml:space="preserve"> </w:t>
            </w:r>
            <w:r w:rsidRPr="00543131">
              <w:rPr>
                <w:rFonts w:ascii="Arial" w:hAnsi="Arial" w:cs="Arial"/>
                <w:color w:val="000000"/>
                <w:sz w:val="20"/>
                <w:szCs w:val="18"/>
              </w:rPr>
              <w:t>(w takim zakresie w jakim jest to niezbędne dla wsparcia osób zagrożonych ubóstwem lub wykluczeniem społecznym), w tym osoby pełniące obowiązki opiekuńcze</w:t>
            </w:r>
          </w:p>
          <w:p w:rsidR="00120177" w:rsidRDefault="00120177" w:rsidP="00E13C8C">
            <w:pPr>
              <w:spacing w:after="120"/>
              <w:ind w:right="57"/>
              <w:jc w:val="both"/>
              <w:rPr>
                <w:rFonts w:ascii="Arial" w:hAnsi="Arial" w:cs="Arial"/>
                <w:bCs/>
                <w:sz w:val="20"/>
                <w:szCs w:val="18"/>
              </w:rPr>
            </w:pPr>
            <w:r w:rsidRPr="00120177">
              <w:rPr>
                <w:rFonts w:ascii="Arial" w:hAnsi="Arial" w:cs="Arial"/>
                <w:bCs/>
                <w:sz w:val="20"/>
                <w:szCs w:val="18"/>
              </w:rPr>
              <w:t>Wprowadzenie kryterium służy spełnieniu wymagań wynikających z zapisów Szczegółowego Opisu Osi Priorytetowych RPO WK-P na lata 2014-2020.</w:t>
            </w:r>
          </w:p>
          <w:p w:rsidR="00212A3C" w:rsidRPr="00543131" w:rsidRDefault="00212A3C" w:rsidP="00E13C8C">
            <w:pPr>
              <w:spacing w:after="120"/>
              <w:ind w:right="57"/>
              <w:jc w:val="both"/>
              <w:rPr>
                <w:rFonts w:ascii="Arial" w:hAnsi="Arial" w:cs="Arial"/>
                <w:sz w:val="20"/>
                <w:szCs w:val="18"/>
              </w:rPr>
            </w:pPr>
            <w:r w:rsidRPr="00543131">
              <w:rPr>
                <w:rFonts w:ascii="Arial" w:hAnsi="Arial" w:cs="Arial"/>
                <w:bCs/>
                <w:sz w:val="20"/>
                <w:szCs w:val="18"/>
              </w:rPr>
              <w:t>Kryterium weryfikowane w oparciu o wniosek o dofinansowanie projektu.</w:t>
            </w:r>
          </w:p>
        </w:tc>
        <w:tc>
          <w:tcPr>
            <w:tcW w:w="799" w:type="pct"/>
            <w:gridSpan w:val="11"/>
            <w:vMerge/>
            <w:tcBorders>
              <w:left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p>
        </w:tc>
        <w:tc>
          <w:tcPr>
            <w:tcW w:w="556" w:type="pct"/>
            <w:gridSpan w:val="4"/>
            <w:vMerge/>
            <w:tcBorders>
              <w:left w:val="single" w:sz="6" w:space="0" w:color="auto"/>
              <w:right w:val="single" w:sz="12"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p>
        </w:tc>
      </w:tr>
      <w:tr w:rsidR="00EE547B" w:rsidRPr="00543131"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r w:rsidRPr="00543131">
              <w:rPr>
                <w:rFonts w:ascii="Arial" w:hAnsi="Arial" w:cs="Arial"/>
                <w:bCs/>
                <w:sz w:val="20"/>
                <w:szCs w:val="18"/>
              </w:rPr>
              <w:lastRenderedPageBreak/>
              <w:t>Opis znaczenia kryterium:</w:t>
            </w:r>
          </w:p>
        </w:tc>
        <w:tc>
          <w:tcPr>
            <w:tcW w:w="799" w:type="pct"/>
            <w:gridSpan w:val="11"/>
            <w:vMerge/>
            <w:tcBorders>
              <w:left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p>
        </w:tc>
        <w:tc>
          <w:tcPr>
            <w:tcW w:w="556" w:type="pct"/>
            <w:gridSpan w:val="4"/>
            <w:vMerge/>
            <w:tcBorders>
              <w:left w:val="single" w:sz="6" w:space="0" w:color="auto"/>
              <w:right w:val="single" w:sz="12"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p>
        </w:tc>
      </w:tr>
      <w:tr w:rsidR="00EE547B" w:rsidRPr="00543131"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12A3C" w:rsidRPr="00543131" w:rsidRDefault="00212A3C" w:rsidP="00E13C8C">
            <w:pPr>
              <w:spacing w:after="120"/>
              <w:ind w:left="57"/>
              <w:jc w:val="center"/>
              <w:rPr>
                <w:rFonts w:ascii="Arial" w:hAnsi="Arial" w:cs="Arial"/>
                <w:color w:val="000000"/>
                <w:sz w:val="20"/>
                <w:szCs w:val="18"/>
              </w:rPr>
            </w:pPr>
            <w:r w:rsidRPr="00543131">
              <w:rPr>
                <w:rFonts w:ascii="Arial" w:hAnsi="Arial" w:cs="Arial"/>
                <w:color w:val="000000"/>
                <w:sz w:val="20"/>
                <w:szCs w:val="18"/>
              </w:rPr>
              <w:t>Tak/do negocjacji/nie</w:t>
            </w:r>
            <w:r w:rsidRPr="00543131">
              <w:rPr>
                <w:rFonts w:ascii="Arial" w:hAnsi="Arial" w:cs="Arial"/>
                <w:color w:val="000000"/>
                <w:sz w:val="20"/>
                <w:szCs w:val="18"/>
              </w:rPr>
              <w:br/>
              <w:t xml:space="preserve">(niespełnienie kryterium oznacza odrzucenie wniosku) </w:t>
            </w:r>
          </w:p>
          <w:p w:rsidR="00212A3C" w:rsidRPr="00543131" w:rsidRDefault="00212A3C" w:rsidP="00E13C8C">
            <w:pPr>
              <w:spacing w:after="120"/>
              <w:ind w:left="57" w:right="57"/>
              <w:jc w:val="center"/>
              <w:rPr>
                <w:rFonts w:ascii="Arial" w:hAnsi="Arial" w:cs="Arial"/>
                <w:sz w:val="20"/>
                <w:szCs w:val="18"/>
              </w:rPr>
            </w:pPr>
            <w:r w:rsidRPr="00543131">
              <w:rPr>
                <w:rFonts w:ascii="Arial" w:hAnsi="Arial" w:cs="Arial"/>
                <w:sz w:val="20"/>
                <w:szCs w:val="18"/>
              </w:rPr>
              <w:t>Dopuszcza się możliwość skierowania kryterium do negocjacji w zakresie wskazanym w Regulaminie konkursu.</w:t>
            </w:r>
          </w:p>
        </w:tc>
        <w:tc>
          <w:tcPr>
            <w:tcW w:w="799" w:type="pct"/>
            <w:gridSpan w:val="11"/>
            <w:vMerge/>
            <w:tcBorders>
              <w:left w:val="single" w:sz="6" w:space="0" w:color="auto"/>
              <w:bottom w:val="single" w:sz="6" w:space="0" w:color="auto"/>
              <w:right w:val="single" w:sz="6" w:space="0" w:color="auto"/>
            </w:tcBorders>
            <w:shd w:val="clear" w:color="auto" w:fill="95B3D7"/>
            <w:vAlign w:val="center"/>
          </w:tcPr>
          <w:p w:rsidR="00212A3C" w:rsidRPr="00543131" w:rsidRDefault="00212A3C" w:rsidP="00E13C8C">
            <w:pPr>
              <w:spacing w:after="120"/>
              <w:ind w:left="57" w:right="57"/>
              <w:jc w:val="both"/>
              <w:rPr>
                <w:rFonts w:ascii="Arial" w:hAnsi="Arial" w:cs="Arial"/>
                <w:sz w:val="20"/>
                <w:szCs w:val="18"/>
              </w:rPr>
            </w:pPr>
          </w:p>
        </w:tc>
        <w:tc>
          <w:tcPr>
            <w:tcW w:w="556" w:type="pct"/>
            <w:gridSpan w:val="4"/>
            <w:vMerge/>
            <w:tcBorders>
              <w:left w:val="single" w:sz="6" w:space="0" w:color="auto"/>
              <w:bottom w:val="single" w:sz="6" w:space="0" w:color="auto"/>
              <w:right w:val="single" w:sz="12" w:space="0" w:color="auto"/>
            </w:tcBorders>
            <w:shd w:val="clear" w:color="auto" w:fill="FFFFFF"/>
            <w:vAlign w:val="center"/>
          </w:tcPr>
          <w:p w:rsidR="00212A3C" w:rsidRPr="00543131" w:rsidRDefault="00212A3C" w:rsidP="00E13C8C">
            <w:pPr>
              <w:spacing w:after="120"/>
              <w:ind w:left="57" w:right="57"/>
              <w:jc w:val="both"/>
              <w:rPr>
                <w:rFonts w:ascii="Arial" w:hAnsi="Arial" w:cs="Arial"/>
                <w:sz w:val="20"/>
                <w:szCs w:val="18"/>
              </w:rPr>
            </w:pPr>
          </w:p>
        </w:tc>
      </w:tr>
      <w:tr w:rsidR="002802FE" w:rsidRPr="009B44BA"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802FE" w:rsidRPr="0083287B" w:rsidRDefault="002802FE" w:rsidP="006D0036">
            <w:pPr>
              <w:pStyle w:val="Akapitzlist"/>
              <w:tabs>
                <w:tab w:val="left" w:pos="284"/>
              </w:tabs>
              <w:adjustRightInd w:val="0"/>
              <w:spacing w:before="60" w:after="60"/>
              <w:ind w:left="142" w:right="57"/>
              <w:rPr>
                <w:rFonts w:ascii="Arial" w:hAnsi="Arial" w:cs="Arial"/>
                <w:b/>
                <w:szCs w:val="20"/>
              </w:rPr>
            </w:pPr>
            <w:r w:rsidRPr="0083287B">
              <w:rPr>
                <w:rFonts w:ascii="Arial" w:hAnsi="Arial" w:cs="Arial"/>
                <w:b/>
                <w:szCs w:val="20"/>
              </w:rPr>
              <w:t>B.1.</w:t>
            </w:r>
            <w:r w:rsidR="006D0036">
              <w:rPr>
                <w:rFonts w:ascii="Arial" w:hAnsi="Arial" w:cs="Arial"/>
                <w:b/>
                <w:szCs w:val="20"/>
              </w:rPr>
              <w:t>8</w:t>
            </w:r>
            <w:r w:rsidRPr="0083287B">
              <w:rPr>
                <w:rFonts w:ascii="Arial" w:hAnsi="Arial" w:cs="Arial"/>
                <w:b/>
                <w:szCs w:val="20"/>
              </w:rPr>
              <w:t xml:space="preserve"> Projekt zakłada efektywność społeczną i zatrudnieniową</w:t>
            </w:r>
          </w:p>
        </w:tc>
      </w:tr>
      <w:tr w:rsidR="00EE547B" w:rsidRPr="009B44BA"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68" w:type="pct"/>
            <w:gridSpan w:val="8"/>
            <w:vMerge w:val="restart"/>
            <w:tcBorders>
              <w:top w:val="single" w:sz="6" w:space="0" w:color="auto"/>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87" w:type="pct"/>
            <w:gridSpan w:val="7"/>
            <w:vMerge w:val="restart"/>
            <w:tcBorders>
              <w:top w:val="single" w:sz="6" w:space="0" w:color="auto"/>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802FE" w:rsidRPr="0092275F" w:rsidRDefault="000C6827" w:rsidP="002802FE">
            <w:pPr>
              <w:autoSpaceDE w:val="0"/>
              <w:autoSpaceDN w:val="0"/>
              <w:adjustRightInd w:val="0"/>
              <w:spacing w:before="120" w:after="120" w:line="240" w:lineRule="auto"/>
              <w:ind w:right="57"/>
              <w:jc w:val="both"/>
              <w:rPr>
                <w:rFonts w:ascii="Arial" w:hAnsi="Arial" w:cs="Arial"/>
                <w:sz w:val="20"/>
                <w:szCs w:val="20"/>
              </w:rPr>
            </w:pPr>
            <w:r w:rsidRPr="000C6827">
              <w:rPr>
                <w:rFonts w:ascii="Arial" w:hAnsi="Arial" w:cs="Arial"/>
                <w:sz w:val="20"/>
                <w:szCs w:val="20"/>
              </w:rPr>
              <w:t xml:space="preserve">Ocenie podlega </w:t>
            </w:r>
            <w:r w:rsidR="002802FE" w:rsidRPr="009B44BA">
              <w:rPr>
                <w:rFonts w:ascii="Arial" w:hAnsi="Arial" w:cs="Arial"/>
                <w:sz w:val="20"/>
                <w:szCs w:val="20"/>
              </w:rPr>
              <w:t xml:space="preserve">czy wnioskodawca założył we wniosku odpowiedni </w:t>
            </w:r>
            <w:r w:rsidR="002802FE" w:rsidRPr="0092275F">
              <w:rPr>
                <w:rFonts w:ascii="Arial" w:hAnsi="Arial" w:cs="Arial"/>
                <w:sz w:val="20"/>
                <w:szCs w:val="20"/>
              </w:rPr>
              <w:t>poziom efektywności społecznej i zatrudnieniowej:</w:t>
            </w:r>
          </w:p>
          <w:p w:rsidR="00530873" w:rsidRPr="00F651A3" w:rsidRDefault="00530873" w:rsidP="001E5D4C">
            <w:pPr>
              <w:pStyle w:val="Akapitzlist"/>
              <w:numPr>
                <w:ilvl w:val="0"/>
                <w:numId w:val="28"/>
              </w:numPr>
              <w:adjustRightInd w:val="0"/>
              <w:spacing w:before="120" w:after="120"/>
              <w:ind w:right="57"/>
              <w:contextualSpacing/>
              <w:jc w:val="both"/>
              <w:rPr>
                <w:rFonts w:ascii="Arial" w:hAnsi="Arial" w:cs="Arial"/>
                <w:szCs w:val="20"/>
              </w:rPr>
            </w:pPr>
            <w:r w:rsidRPr="00F651A3">
              <w:rPr>
                <w:rFonts w:ascii="Arial" w:hAnsi="Arial" w:cs="Arial"/>
                <w:szCs w:val="20"/>
              </w:rPr>
              <w:t>w odniesieniu do osób z niepełnosprawnościami minimalny poziom efektywności społecznej wynosi 34%, a minimalny poziom efektywności zatrudnieniowej – 12%.</w:t>
            </w:r>
          </w:p>
          <w:p w:rsidR="00530873" w:rsidRPr="00F651A3" w:rsidRDefault="00530873" w:rsidP="001E5D4C">
            <w:pPr>
              <w:pStyle w:val="Akapitzlist"/>
              <w:numPr>
                <w:ilvl w:val="0"/>
                <w:numId w:val="28"/>
              </w:numPr>
              <w:adjustRightInd w:val="0"/>
              <w:spacing w:before="120" w:after="120"/>
              <w:ind w:right="57"/>
              <w:contextualSpacing/>
              <w:jc w:val="both"/>
              <w:rPr>
                <w:rFonts w:ascii="Arial" w:hAnsi="Arial" w:cs="Arial"/>
                <w:szCs w:val="20"/>
              </w:rPr>
            </w:pPr>
            <w:r w:rsidRPr="00F651A3">
              <w:rPr>
                <w:rFonts w:ascii="Arial" w:hAnsi="Arial" w:cs="Arial"/>
                <w:szCs w:val="20"/>
              </w:rPr>
              <w:t>w odniesieniu do pozostałych osób lub środowisk zagrożonych ubóstwem lub wykluczeniem społecznym minimalny poziom efektywności społecznej wynosi 34%, a minimalny poziom efe</w:t>
            </w:r>
            <w:r w:rsidR="004D0ED9" w:rsidRPr="00F651A3">
              <w:rPr>
                <w:rFonts w:ascii="Arial" w:hAnsi="Arial" w:cs="Arial"/>
                <w:szCs w:val="20"/>
              </w:rPr>
              <w:t>ktywności zatrudnieniowej – 25%.</w:t>
            </w:r>
          </w:p>
          <w:p w:rsidR="004D0ED9" w:rsidRDefault="004D0ED9" w:rsidP="004D0ED9">
            <w:pPr>
              <w:autoSpaceDE w:val="0"/>
              <w:autoSpaceDN w:val="0"/>
              <w:adjustRightInd w:val="0"/>
              <w:spacing w:after="0" w:line="240" w:lineRule="auto"/>
              <w:ind w:left="57" w:right="57"/>
              <w:jc w:val="both"/>
              <w:rPr>
                <w:rFonts w:ascii="Arial" w:hAnsi="Arial" w:cs="Arial"/>
                <w:sz w:val="20"/>
                <w:szCs w:val="20"/>
              </w:rPr>
            </w:pPr>
          </w:p>
          <w:p w:rsidR="004D0ED9" w:rsidRPr="004D0ED9" w:rsidRDefault="004D0ED9" w:rsidP="004D0ED9">
            <w:pPr>
              <w:autoSpaceDE w:val="0"/>
              <w:autoSpaceDN w:val="0"/>
              <w:adjustRightInd w:val="0"/>
              <w:spacing w:after="0" w:line="240" w:lineRule="auto"/>
              <w:ind w:left="57" w:right="57"/>
              <w:jc w:val="both"/>
              <w:rPr>
                <w:rFonts w:ascii="Arial" w:hAnsi="Arial" w:cs="Arial"/>
                <w:sz w:val="20"/>
                <w:szCs w:val="20"/>
              </w:rPr>
            </w:pPr>
            <w:r w:rsidRPr="004D0ED9">
              <w:rPr>
                <w:rFonts w:ascii="Arial" w:hAnsi="Arial" w:cs="Arial"/>
                <w:sz w:val="20"/>
                <w:szCs w:val="20"/>
              </w:rPr>
              <w:t>We wniosku o dofinansowanie konieczne jest oddzielne określenie</w:t>
            </w:r>
            <w:r w:rsidR="005F6143">
              <w:rPr>
                <w:rFonts w:ascii="Arial" w:hAnsi="Arial" w:cs="Arial"/>
                <w:sz w:val="20"/>
                <w:szCs w:val="20"/>
              </w:rPr>
              <w:t xml:space="preserve"> wskaźników specyficznych dla projektu</w:t>
            </w:r>
            <w:r w:rsidRPr="004D0ED9">
              <w:rPr>
                <w:rFonts w:ascii="Arial" w:hAnsi="Arial" w:cs="Arial"/>
                <w:sz w:val="20"/>
                <w:szCs w:val="20"/>
              </w:rPr>
              <w:t xml:space="preserve">: </w:t>
            </w:r>
          </w:p>
          <w:p w:rsidR="004D0ED9" w:rsidRPr="004D0ED9" w:rsidRDefault="004D0ED9" w:rsidP="004D0ED9">
            <w:pPr>
              <w:autoSpaceDE w:val="0"/>
              <w:autoSpaceDN w:val="0"/>
              <w:adjustRightInd w:val="0"/>
              <w:spacing w:after="0" w:line="240" w:lineRule="auto"/>
              <w:ind w:left="57" w:right="57"/>
              <w:jc w:val="both"/>
              <w:rPr>
                <w:rFonts w:ascii="Arial" w:hAnsi="Arial" w:cs="Arial"/>
                <w:sz w:val="20"/>
                <w:szCs w:val="20"/>
              </w:rPr>
            </w:pPr>
            <w:r w:rsidRPr="004D0ED9">
              <w:rPr>
                <w:rFonts w:ascii="Arial" w:hAnsi="Arial" w:cs="Arial"/>
                <w:sz w:val="20"/>
                <w:szCs w:val="20"/>
              </w:rPr>
              <w:t>- wskaźnika efektywności społecznej dla osób z niepełnosprawnościami;</w:t>
            </w:r>
          </w:p>
          <w:p w:rsidR="004D0ED9" w:rsidRPr="004D0ED9" w:rsidRDefault="004D0ED9" w:rsidP="004D0ED9">
            <w:pPr>
              <w:autoSpaceDE w:val="0"/>
              <w:autoSpaceDN w:val="0"/>
              <w:adjustRightInd w:val="0"/>
              <w:spacing w:after="0" w:line="240" w:lineRule="auto"/>
              <w:ind w:left="57" w:right="57"/>
              <w:jc w:val="both"/>
              <w:rPr>
                <w:rFonts w:ascii="Arial" w:hAnsi="Arial" w:cs="Arial"/>
                <w:sz w:val="20"/>
                <w:szCs w:val="20"/>
              </w:rPr>
            </w:pPr>
            <w:r>
              <w:rPr>
                <w:rFonts w:ascii="Arial" w:hAnsi="Arial" w:cs="Arial"/>
                <w:sz w:val="20"/>
                <w:szCs w:val="20"/>
              </w:rPr>
              <w:t xml:space="preserve">- </w:t>
            </w:r>
            <w:r w:rsidRPr="004D0ED9">
              <w:rPr>
                <w:rFonts w:ascii="Arial" w:hAnsi="Arial" w:cs="Arial"/>
                <w:sz w:val="20"/>
                <w:szCs w:val="20"/>
              </w:rPr>
              <w:t>wskaźnika efektywności zatrudnieniowej dla osób z niepełnosprawnościami;</w:t>
            </w:r>
          </w:p>
          <w:p w:rsidR="004D0ED9" w:rsidRPr="004D0ED9" w:rsidRDefault="004D0ED9" w:rsidP="004D0ED9">
            <w:pPr>
              <w:autoSpaceDE w:val="0"/>
              <w:autoSpaceDN w:val="0"/>
              <w:adjustRightInd w:val="0"/>
              <w:spacing w:after="0" w:line="240" w:lineRule="auto"/>
              <w:ind w:left="57" w:right="57"/>
              <w:jc w:val="both"/>
              <w:rPr>
                <w:rFonts w:ascii="Arial" w:hAnsi="Arial" w:cs="Arial"/>
                <w:sz w:val="20"/>
                <w:szCs w:val="20"/>
              </w:rPr>
            </w:pPr>
            <w:r w:rsidRPr="004D0ED9">
              <w:rPr>
                <w:rFonts w:ascii="Arial" w:hAnsi="Arial" w:cs="Arial"/>
                <w:sz w:val="20"/>
                <w:szCs w:val="20"/>
              </w:rPr>
              <w:t xml:space="preserve">- wskaźnika efektywności społecznej </w:t>
            </w:r>
            <w:r w:rsidR="00B30CB0">
              <w:rPr>
                <w:rFonts w:ascii="Arial" w:hAnsi="Arial" w:cs="Arial"/>
                <w:sz w:val="20"/>
                <w:szCs w:val="20"/>
              </w:rPr>
              <w:t xml:space="preserve">dla </w:t>
            </w:r>
            <w:r w:rsidRPr="004D0ED9">
              <w:rPr>
                <w:rFonts w:ascii="Arial" w:hAnsi="Arial" w:cs="Arial"/>
                <w:sz w:val="20"/>
                <w:szCs w:val="20"/>
              </w:rPr>
              <w:t>pozostałych osób lub środowisk zagrożonych ubóstwem lub wykluczeniem społecznym;</w:t>
            </w:r>
          </w:p>
          <w:p w:rsidR="004D0ED9" w:rsidRDefault="004D0ED9" w:rsidP="004D0ED9">
            <w:pPr>
              <w:autoSpaceDE w:val="0"/>
              <w:autoSpaceDN w:val="0"/>
              <w:adjustRightInd w:val="0"/>
              <w:spacing w:after="0" w:line="240" w:lineRule="auto"/>
              <w:ind w:left="57" w:right="57"/>
              <w:jc w:val="both"/>
              <w:rPr>
                <w:rFonts w:ascii="Arial" w:hAnsi="Arial" w:cs="Arial"/>
                <w:sz w:val="20"/>
                <w:szCs w:val="20"/>
              </w:rPr>
            </w:pPr>
            <w:r w:rsidRPr="004D0ED9">
              <w:rPr>
                <w:rFonts w:ascii="Arial" w:hAnsi="Arial" w:cs="Arial"/>
                <w:sz w:val="20"/>
                <w:szCs w:val="20"/>
              </w:rPr>
              <w:t>- wskaźnika efektywności zatrudnieniowej</w:t>
            </w:r>
            <w:r w:rsidR="00B30CB0">
              <w:rPr>
                <w:rFonts w:ascii="Arial" w:hAnsi="Arial" w:cs="Arial"/>
                <w:sz w:val="20"/>
                <w:szCs w:val="20"/>
              </w:rPr>
              <w:t xml:space="preserve"> dla</w:t>
            </w:r>
            <w:r w:rsidRPr="004D0ED9">
              <w:rPr>
                <w:rFonts w:ascii="Arial" w:hAnsi="Arial" w:cs="Arial"/>
                <w:sz w:val="20"/>
                <w:szCs w:val="20"/>
              </w:rPr>
              <w:t xml:space="preserve"> pozostałych osób lub środowisk zagrożonych ubóstwem lub wykluczeniem społecznym.</w:t>
            </w:r>
          </w:p>
          <w:p w:rsidR="004D0ED9" w:rsidRDefault="004D0ED9" w:rsidP="004D0ED9">
            <w:pPr>
              <w:autoSpaceDE w:val="0"/>
              <w:autoSpaceDN w:val="0"/>
              <w:adjustRightInd w:val="0"/>
              <w:spacing w:before="120" w:after="120" w:line="240" w:lineRule="auto"/>
              <w:ind w:left="57" w:right="57"/>
              <w:jc w:val="both"/>
              <w:rPr>
                <w:rFonts w:ascii="Arial" w:hAnsi="Arial" w:cs="Arial"/>
                <w:sz w:val="20"/>
                <w:szCs w:val="20"/>
              </w:rPr>
            </w:pPr>
          </w:p>
          <w:p w:rsidR="000D4EE0" w:rsidRPr="000D4EE0" w:rsidRDefault="000D4EE0" w:rsidP="004D0ED9">
            <w:pPr>
              <w:autoSpaceDE w:val="0"/>
              <w:autoSpaceDN w:val="0"/>
              <w:adjustRightInd w:val="0"/>
              <w:spacing w:after="0" w:line="240" w:lineRule="auto"/>
              <w:ind w:left="57" w:right="57"/>
              <w:jc w:val="both"/>
              <w:rPr>
                <w:rFonts w:ascii="Arial" w:hAnsi="Arial" w:cs="Arial"/>
                <w:sz w:val="20"/>
                <w:szCs w:val="20"/>
              </w:rPr>
            </w:pPr>
            <w:r w:rsidRPr="000D4EE0">
              <w:rPr>
                <w:rFonts w:ascii="Arial" w:hAnsi="Arial" w:cs="Arial"/>
                <w:sz w:val="20"/>
                <w:szCs w:val="20"/>
              </w:rPr>
              <w:t>Wyłączenie z obowiązku stosowania kryterium efektywności zatrudnieniowej stosuje się do:</w:t>
            </w:r>
          </w:p>
          <w:p w:rsidR="000D4EE0" w:rsidRPr="000D4EE0" w:rsidRDefault="000D4EE0" w:rsidP="004D0ED9">
            <w:pPr>
              <w:autoSpaceDE w:val="0"/>
              <w:autoSpaceDN w:val="0"/>
              <w:adjustRightInd w:val="0"/>
              <w:spacing w:after="0" w:line="240" w:lineRule="auto"/>
              <w:ind w:left="57" w:right="57"/>
              <w:jc w:val="both"/>
              <w:rPr>
                <w:rFonts w:ascii="Arial" w:hAnsi="Arial" w:cs="Arial"/>
                <w:sz w:val="20"/>
                <w:szCs w:val="20"/>
              </w:rPr>
            </w:pPr>
            <w:r w:rsidRPr="000D4EE0">
              <w:rPr>
                <w:rFonts w:ascii="Arial" w:hAnsi="Arial" w:cs="Arial"/>
                <w:sz w:val="20"/>
                <w:szCs w:val="20"/>
              </w:rPr>
              <w:t>- osób nieletnich, wobec których zastosowano środki zapobiegania i zwalczania demoralizacji i przestępczości zgodnie z ustawą z dnia 26 października 1982 r. o postępowaniu w sprawach nieletnich;</w:t>
            </w:r>
          </w:p>
          <w:p w:rsidR="000D4EE0" w:rsidRPr="000D4EE0" w:rsidRDefault="000D4EE0" w:rsidP="004D0ED9">
            <w:pPr>
              <w:autoSpaceDE w:val="0"/>
              <w:autoSpaceDN w:val="0"/>
              <w:adjustRightInd w:val="0"/>
              <w:spacing w:after="0" w:line="240" w:lineRule="auto"/>
              <w:ind w:left="57" w:right="57"/>
              <w:jc w:val="both"/>
              <w:rPr>
                <w:rFonts w:ascii="Arial" w:hAnsi="Arial" w:cs="Arial"/>
                <w:sz w:val="20"/>
                <w:szCs w:val="20"/>
              </w:rPr>
            </w:pPr>
            <w:r w:rsidRPr="000D4EE0">
              <w:rPr>
                <w:rFonts w:ascii="Arial" w:hAnsi="Arial" w:cs="Arial"/>
                <w:sz w:val="20"/>
                <w:szCs w:val="20"/>
              </w:rPr>
              <w:t>- osób do 18 roku życia lub do zakończenia przez nie realizacji obowiązku szkolnego i obowiązku nauki.</w:t>
            </w:r>
          </w:p>
          <w:p w:rsidR="000D4EE0" w:rsidRDefault="000D4EE0" w:rsidP="004D0ED9">
            <w:pPr>
              <w:autoSpaceDE w:val="0"/>
              <w:autoSpaceDN w:val="0"/>
              <w:adjustRightInd w:val="0"/>
              <w:spacing w:after="0" w:line="240" w:lineRule="auto"/>
              <w:ind w:left="57" w:right="57"/>
              <w:jc w:val="both"/>
              <w:rPr>
                <w:rFonts w:ascii="Arial" w:hAnsi="Arial" w:cs="Arial"/>
                <w:sz w:val="20"/>
                <w:szCs w:val="20"/>
              </w:rPr>
            </w:pPr>
            <w:r w:rsidRPr="000D4EE0">
              <w:rPr>
                <w:rFonts w:ascii="Arial" w:hAnsi="Arial" w:cs="Arial"/>
                <w:sz w:val="20"/>
                <w:szCs w:val="20"/>
              </w:rPr>
              <w:t>- os</w:t>
            </w:r>
            <w:r w:rsidR="00B30CB0">
              <w:rPr>
                <w:rFonts w:ascii="Arial" w:hAnsi="Arial" w:cs="Arial"/>
                <w:sz w:val="20"/>
                <w:szCs w:val="20"/>
              </w:rPr>
              <w:t>ób</w:t>
            </w:r>
            <w:r w:rsidRPr="000D4EE0">
              <w:rPr>
                <w:rFonts w:ascii="Arial" w:hAnsi="Arial" w:cs="Arial"/>
                <w:sz w:val="20"/>
                <w:szCs w:val="20"/>
              </w:rPr>
              <w:t>, które w ramach projektu lub po zakończeniu jego realizacji podjęły naukę w formach szkolnych.</w:t>
            </w:r>
          </w:p>
          <w:p w:rsidR="002802FE" w:rsidRPr="009B44BA" w:rsidRDefault="002802FE" w:rsidP="000D4EE0">
            <w:pPr>
              <w:autoSpaceDE w:val="0"/>
              <w:autoSpaceDN w:val="0"/>
              <w:adjustRightInd w:val="0"/>
              <w:spacing w:before="120" w:after="120" w:line="240" w:lineRule="auto"/>
              <w:ind w:left="57" w:right="57"/>
              <w:jc w:val="both"/>
              <w:rPr>
                <w:rFonts w:ascii="Arial" w:hAnsi="Arial" w:cs="Arial"/>
                <w:sz w:val="20"/>
                <w:szCs w:val="20"/>
              </w:rPr>
            </w:pPr>
            <w:r w:rsidRPr="009B44BA">
              <w:rPr>
                <w:rFonts w:ascii="Arial" w:hAnsi="Arial" w:cs="Arial"/>
                <w:sz w:val="20"/>
                <w:szCs w:val="20"/>
              </w:rPr>
              <w:t>Powyższe wyłączenie, co do efektywności zatrudnieniowej musi być przez wnioskodawcę wskazane we wniosku o dofinansowanie projektu tak, aby oceniający miał możliwość poprawnego zweryfikowania zastosowanego wyłączenia.</w:t>
            </w:r>
          </w:p>
          <w:p w:rsidR="006B0CEF" w:rsidRPr="009B44BA" w:rsidRDefault="006B0CEF" w:rsidP="000D4EE0">
            <w:pPr>
              <w:autoSpaceDE w:val="0"/>
              <w:autoSpaceDN w:val="0"/>
              <w:adjustRightInd w:val="0"/>
              <w:spacing w:before="120" w:after="120" w:line="240" w:lineRule="auto"/>
              <w:ind w:left="57" w:right="57"/>
              <w:jc w:val="both"/>
              <w:rPr>
                <w:rFonts w:ascii="Arial" w:hAnsi="Arial" w:cs="Arial"/>
                <w:sz w:val="20"/>
                <w:szCs w:val="20"/>
              </w:rPr>
            </w:pPr>
            <w:r w:rsidRPr="006B0CEF">
              <w:rPr>
                <w:rFonts w:ascii="Arial" w:hAnsi="Arial" w:cs="Arial"/>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2802FE" w:rsidRPr="009B44BA" w:rsidRDefault="002802FE" w:rsidP="002802FE">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802FE"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sidR="000D4EE0">
              <w:rPr>
                <w:rFonts w:ascii="Arial" w:hAnsi="Arial" w:cs="Arial"/>
                <w:sz w:val="20"/>
                <w:szCs w:val="20"/>
              </w:rPr>
              <w:t>do negocjacji/</w:t>
            </w:r>
            <w:r w:rsidRPr="009B44BA">
              <w:rPr>
                <w:rFonts w:ascii="Arial" w:hAnsi="Arial" w:cs="Arial"/>
                <w:sz w:val="20"/>
                <w:szCs w:val="20"/>
              </w:rPr>
              <w:t>nie</w:t>
            </w:r>
            <w:r w:rsidR="005F6143" w:rsidRPr="009B44BA" w:rsidDel="005F6143">
              <w:rPr>
                <w:rFonts w:ascii="Arial" w:hAnsi="Arial" w:cs="Arial"/>
                <w:sz w:val="20"/>
                <w:szCs w:val="20"/>
              </w:rPr>
              <w:t xml:space="preserve"> </w:t>
            </w:r>
            <w:r w:rsidRPr="009B44BA">
              <w:rPr>
                <w:rFonts w:ascii="Arial" w:hAnsi="Arial" w:cs="Arial"/>
                <w:sz w:val="20"/>
                <w:szCs w:val="20"/>
              </w:rPr>
              <w:br/>
              <w:t>(niespełnienie kryterium oznacza odrzucenie wniosku)</w:t>
            </w:r>
          </w:p>
          <w:p w:rsidR="000D4EE0" w:rsidRDefault="000D4EE0" w:rsidP="002802FE">
            <w:pPr>
              <w:spacing w:before="60" w:after="60" w:line="240" w:lineRule="auto"/>
              <w:ind w:left="57" w:right="57"/>
              <w:jc w:val="center"/>
              <w:rPr>
                <w:rFonts w:ascii="Arial" w:hAnsi="Arial" w:cs="Arial"/>
                <w:sz w:val="20"/>
                <w:szCs w:val="20"/>
              </w:rPr>
            </w:pPr>
          </w:p>
          <w:p w:rsidR="00C643B4" w:rsidRPr="00C643B4" w:rsidRDefault="00C643B4" w:rsidP="00C643B4">
            <w:pPr>
              <w:spacing w:before="60" w:after="60" w:line="240" w:lineRule="auto"/>
              <w:ind w:left="57" w:right="57"/>
              <w:jc w:val="center"/>
              <w:rPr>
                <w:rFonts w:ascii="Arial" w:hAnsi="Arial" w:cs="Arial"/>
                <w:sz w:val="20"/>
                <w:szCs w:val="20"/>
              </w:rPr>
            </w:pPr>
            <w:r w:rsidRPr="00C643B4">
              <w:rPr>
                <w:rFonts w:ascii="Arial" w:hAnsi="Arial" w:cs="Arial"/>
                <w:sz w:val="20"/>
                <w:szCs w:val="20"/>
              </w:rPr>
              <w:t xml:space="preserve">Dopuszcza się możliwość skierowania kryterium do negocjacji, </w:t>
            </w:r>
          </w:p>
          <w:p w:rsidR="000D4EE0" w:rsidRPr="009B44BA" w:rsidRDefault="00C643B4" w:rsidP="00C643B4">
            <w:pPr>
              <w:spacing w:before="60" w:after="60" w:line="240" w:lineRule="auto"/>
              <w:ind w:left="57" w:right="57"/>
              <w:jc w:val="center"/>
              <w:rPr>
                <w:rFonts w:ascii="Arial" w:hAnsi="Arial" w:cs="Arial"/>
                <w:sz w:val="20"/>
                <w:szCs w:val="20"/>
              </w:rPr>
            </w:pPr>
            <w:r w:rsidRPr="00C643B4">
              <w:rPr>
                <w:rFonts w:ascii="Arial" w:hAnsi="Arial" w:cs="Arial"/>
                <w:sz w:val="20"/>
                <w:szCs w:val="20"/>
              </w:rPr>
              <w:t>w zakresie wskazanym w regulaminie.</w:t>
            </w:r>
          </w:p>
        </w:tc>
        <w:tc>
          <w:tcPr>
            <w:tcW w:w="768" w:type="pct"/>
            <w:gridSpan w:val="8"/>
            <w:vMerge/>
            <w:tcBorders>
              <w:left w:val="single" w:sz="6" w:space="0" w:color="auto"/>
              <w:bottom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bottom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2802FE" w:rsidRPr="009B44BA"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802FE" w:rsidRPr="009B44BA" w:rsidRDefault="002802FE" w:rsidP="00CF6D5E">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sz w:val="20"/>
                <w:szCs w:val="20"/>
                <w:lang w:eastAsia="pl-PL"/>
              </w:rPr>
              <w:t>B.1.</w:t>
            </w:r>
            <w:r w:rsidR="006D0036">
              <w:rPr>
                <w:rFonts w:ascii="Arial" w:hAnsi="Arial" w:cs="Arial"/>
                <w:b/>
                <w:sz w:val="20"/>
                <w:szCs w:val="20"/>
                <w:lang w:eastAsia="pl-PL"/>
              </w:rPr>
              <w:t>9</w:t>
            </w:r>
            <w:r w:rsidRPr="009B44BA">
              <w:rPr>
                <w:rFonts w:ascii="Arial" w:hAnsi="Arial" w:cs="Arial"/>
                <w:b/>
                <w:sz w:val="20"/>
                <w:szCs w:val="20"/>
                <w:lang w:eastAsia="pl-PL"/>
              </w:rPr>
              <w:t xml:space="preserve"> </w:t>
            </w:r>
            <w:r w:rsidR="00CF6D5E" w:rsidRPr="00CF6D5E">
              <w:rPr>
                <w:rFonts w:ascii="Arial" w:hAnsi="Arial" w:cs="Arial"/>
                <w:b/>
                <w:sz w:val="20"/>
                <w:szCs w:val="20"/>
                <w:lang w:eastAsia="pl-PL"/>
              </w:rPr>
              <w:t>Projekt zakłada preferencje w dostępie do wsparcia dla określonych kategorii osó</w:t>
            </w:r>
            <w:r w:rsidR="00CF6D5E">
              <w:rPr>
                <w:rFonts w:ascii="Arial" w:hAnsi="Arial" w:cs="Arial"/>
                <w:b/>
                <w:sz w:val="20"/>
                <w:szCs w:val="20"/>
                <w:lang w:eastAsia="pl-PL"/>
              </w:rPr>
              <w:t>b w ramach grupy docelowej</w:t>
            </w:r>
          </w:p>
        </w:tc>
      </w:tr>
      <w:tr w:rsidR="00EE547B" w:rsidRPr="009B44BA"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68" w:type="pct"/>
            <w:gridSpan w:val="8"/>
            <w:vMerge w:val="restart"/>
            <w:tcBorders>
              <w:top w:val="single" w:sz="6" w:space="0" w:color="auto"/>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87" w:type="pct"/>
            <w:gridSpan w:val="7"/>
            <w:vMerge w:val="restart"/>
            <w:tcBorders>
              <w:top w:val="single" w:sz="6" w:space="0" w:color="auto"/>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CF6D5E" w:rsidRDefault="00CF6D5E" w:rsidP="002802FE">
            <w:pPr>
              <w:pStyle w:val="Default"/>
              <w:spacing w:before="120"/>
              <w:ind w:right="57"/>
              <w:jc w:val="both"/>
              <w:rPr>
                <w:rFonts w:ascii="Arial" w:hAnsi="Arial" w:cs="Arial"/>
                <w:sz w:val="20"/>
                <w:szCs w:val="20"/>
                <w:lang w:eastAsia="pl-PL"/>
              </w:rPr>
            </w:pPr>
            <w:r w:rsidRPr="00CF6D5E">
              <w:rPr>
                <w:rFonts w:ascii="Arial" w:hAnsi="Arial" w:cs="Arial"/>
                <w:sz w:val="20"/>
                <w:szCs w:val="20"/>
                <w:lang w:eastAsia="pl-PL"/>
              </w:rPr>
              <w:t xml:space="preserve">Ocenie podlega czy kryteria </w:t>
            </w:r>
            <w:r w:rsidR="005F6143">
              <w:rPr>
                <w:rFonts w:ascii="Arial" w:hAnsi="Arial" w:cs="Arial"/>
                <w:sz w:val="20"/>
                <w:szCs w:val="20"/>
                <w:lang w:eastAsia="pl-PL"/>
              </w:rPr>
              <w:t>rekrutacji</w:t>
            </w:r>
            <w:r w:rsidRPr="00CF6D5E">
              <w:rPr>
                <w:rFonts w:ascii="Arial" w:hAnsi="Arial" w:cs="Arial"/>
                <w:sz w:val="20"/>
                <w:szCs w:val="20"/>
                <w:lang w:eastAsia="pl-PL"/>
              </w:rPr>
              <w:t xml:space="preserve"> uczestników projektu zapewniają preferencje dla osób zagrożonych ubóstwem lub wykluczeniem społecznym z wszystkich wymienionych poniższej kategorii osób:</w:t>
            </w:r>
          </w:p>
          <w:p w:rsidR="002802FE" w:rsidRPr="009B44BA" w:rsidRDefault="0092275F" w:rsidP="00F651A3">
            <w:pPr>
              <w:spacing w:after="0" w:line="240" w:lineRule="auto"/>
              <w:ind w:right="57"/>
              <w:jc w:val="both"/>
              <w:rPr>
                <w:rFonts w:ascii="Arial" w:hAnsi="Arial" w:cs="Arial"/>
                <w:color w:val="000000"/>
                <w:sz w:val="20"/>
                <w:szCs w:val="20"/>
              </w:rPr>
            </w:pPr>
            <w:r>
              <w:rPr>
                <w:rFonts w:ascii="Arial" w:hAnsi="Arial" w:cs="Arial"/>
                <w:sz w:val="20"/>
                <w:szCs w:val="20"/>
              </w:rPr>
              <w:t xml:space="preserve">- </w:t>
            </w:r>
            <w:r w:rsidR="002802FE" w:rsidRPr="009B44BA">
              <w:rPr>
                <w:rFonts w:ascii="Arial" w:hAnsi="Arial" w:cs="Arial"/>
                <w:sz w:val="20"/>
                <w:szCs w:val="20"/>
              </w:rPr>
              <w:t>doświadczających wielokrotnego wykluczenia społecznego</w:t>
            </w:r>
            <w:r w:rsidR="005F6143">
              <w:rPr>
                <w:rStyle w:val="Odwoanieprzypisudolnego"/>
                <w:rFonts w:ascii="Arial" w:hAnsi="Arial" w:cs="Arial"/>
                <w:sz w:val="20"/>
                <w:szCs w:val="20"/>
              </w:rPr>
              <w:footnoteReference w:id="68"/>
            </w:r>
            <w:r w:rsidR="002802FE" w:rsidRPr="009B44BA">
              <w:rPr>
                <w:rFonts w:ascii="Arial" w:hAnsi="Arial" w:cs="Arial"/>
                <w:color w:val="000000"/>
                <w:sz w:val="20"/>
                <w:szCs w:val="20"/>
              </w:rPr>
              <w:t>;</w:t>
            </w:r>
          </w:p>
          <w:p w:rsidR="002802FE" w:rsidRPr="009B44BA" w:rsidRDefault="0092275F" w:rsidP="00F651A3">
            <w:pPr>
              <w:spacing w:after="0" w:line="240" w:lineRule="auto"/>
              <w:ind w:right="57"/>
              <w:jc w:val="both"/>
              <w:rPr>
                <w:rFonts w:ascii="Arial" w:hAnsi="Arial" w:cs="Arial"/>
                <w:sz w:val="20"/>
                <w:szCs w:val="20"/>
              </w:rPr>
            </w:pPr>
            <w:r>
              <w:rPr>
                <w:rFonts w:ascii="Arial" w:hAnsi="Arial" w:cs="Arial"/>
                <w:color w:val="000000"/>
                <w:sz w:val="20"/>
                <w:szCs w:val="20"/>
              </w:rPr>
              <w:t xml:space="preserve">- </w:t>
            </w:r>
            <w:r w:rsidR="005F6143">
              <w:rPr>
                <w:rFonts w:ascii="Arial" w:hAnsi="Arial" w:cs="Arial"/>
                <w:color w:val="000000"/>
                <w:sz w:val="20"/>
                <w:szCs w:val="20"/>
              </w:rPr>
              <w:t>o</w:t>
            </w:r>
            <w:r w:rsidR="002802FE" w:rsidRPr="009B44BA">
              <w:rPr>
                <w:rFonts w:ascii="Arial" w:hAnsi="Arial" w:cs="Arial"/>
                <w:color w:val="000000"/>
                <w:sz w:val="20"/>
                <w:szCs w:val="20"/>
              </w:rPr>
              <w:t xml:space="preserve"> znacznym </w:t>
            </w:r>
            <w:r w:rsidR="002802FE" w:rsidRPr="009B44BA">
              <w:rPr>
                <w:rFonts w:ascii="Arial" w:hAnsi="Arial" w:cs="Arial"/>
                <w:sz w:val="20"/>
                <w:szCs w:val="20"/>
              </w:rPr>
              <w:t>lub umiarkowanym stopni</w:t>
            </w:r>
            <w:r w:rsidR="005F6143">
              <w:rPr>
                <w:rFonts w:ascii="Arial" w:hAnsi="Arial" w:cs="Arial"/>
                <w:sz w:val="20"/>
                <w:szCs w:val="20"/>
              </w:rPr>
              <w:t>u</w:t>
            </w:r>
            <w:r w:rsidR="002802FE" w:rsidRPr="009B44BA">
              <w:rPr>
                <w:rFonts w:ascii="Arial" w:hAnsi="Arial" w:cs="Arial"/>
                <w:sz w:val="20"/>
                <w:szCs w:val="20"/>
              </w:rPr>
              <w:t xml:space="preserve"> niepełnosprawności;</w:t>
            </w:r>
          </w:p>
          <w:p w:rsidR="0092275F" w:rsidRDefault="0092275F" w:rsidP="00F651A3">
            <w:pPr>
              <w:spacing w:after="0" w:line="240" w:lineRule="auto"/>
              <w:ind w:right="57"/>
              <w:jc w:val="both"/>
              <w:rPr>
                <w:rFonts w:ascii="Arial" w:hAnsi="Arial" w:cs="Arial"/>
                <w:sz w:val="20"/>
                <w:szCs w:val="20"/>
              </w:rPr>
            </w:pPr>
            <w:r>
              <w:rPr>
                <w:rFonts w:ascii="Arial" w:hAnsi="Arial" w:cs="Arial"/>
                <w:color w:val="000000"/>
                <w:sz w:val="20"/>
                <w:szCs w:val="20"/>
              </w:rPr>
              <w:t xml:space="preserve">- </w:t>
            </w:r>
            <w:r w:rsidR="002802FE" w:rsidRPr="009B44BA">
              <w:rPr>
                <w:rFonts w:ascii="Arial" w:hAnsi="Arial" w:cs="Arial"/>
                <w:color w:val="000000"/>
                <w:sz w:val="20"/>
                <w:szCs w:val="20"/>
              </w:rPr>
              <w:t>z niepełnosprawnością sprzężoną</w:t>
            </w:r>
            <w:r w:rsidR="002802FE" w:rsidRPr="009B44BA">
              <w:rPr>
                <w:rStyle w:val="Odwoanieprzypisudolnego"/>
                <w:rFonts w:ascii="Arial" w:hAnsi="Arial" w:cs="Arial"/>
                <w:color w:val="000000"/>
                <w:sz w:val="20"/>
                <w:szCs w:val="20"/>
              </w:rPr>
              <w:footnoteReference w:id="69"/>
            </w:r>
            <w:r w:rsidR="002802FE" w:rsidRPr="009B44BA">
              <w:rPr>
                <w:rFonts w:ascii="Arial" w:hAnsi="Arial" w:cs="Arial"/>
                <w:color w:val="000000"/>
                <w:sz w:val="20"/>
                <w:szCs w:val="20"/>
              </w:rPr>
              <w:t xml:space="preserve">, </w:t>
            </w:r>
            <w:r w:rsidR="002802FE" w:rsidRPr="009B44BA">
              <w:rPr>
                <w:rFonts w:ascii="Arial" w:hAnsi="Arial" w:cs="Arial"/>
                <w:sz w:val="20"/>
                <w:szCs w:val="20"/>
              </w:rPr>
              <w:t>oraz osoby z zaburzeniami psychicznymi, w tym osoby z niepełnosprawnością intelektualną i osoby z całośc</w:t>
            </w:r>
            <w:r w:rsidR="002F505C">
              <w:rPr>
                <w:rFonts w:ascii="Arial" w:hAnsi="Arial" w:cs="Arial"/>
                <w:sz w:val="20"/>
                <w:szCs w:val="20"/>
              </w:rPr>
              <w:t>iowymi zaburzeniami rozwojowymi</w:t>
            </w:r>
            <w:r w:rsidR="005F6143">
              <w:rPr>
                <w:rFonts w:ascii="Arial" w:hAnsi="Arial" w:cs="Arial"/>
                <w:sz w:val="20"/>
                <w:szCs w:val="20"/>
              </w:rPr>
              <w:t xml:space="preserve"> (w rozumieniu zgodnym z Międzynarodową Klasyfikacją Chorób i Problemów Zdrowotnych)</w:t>
            </w:r>
            <w:r w:rsidR="002802FE" w:rsidRPr="009B44BA">
              <w:rPr>
                <w:rFonts w:ascii="Arial" w:hAnsi="Arial" w:cs="Arial"/>
                <w:sz w:val="20"/>
                <w:szCs w:val="20"/>
              </w:rPr>
              <w:t xml:space="preserve">; </w:t>
            </w:r>
          </w:p>
          <w:p w:rsidR="002802FE" w:rsidRPr="009B44BA" w:rsidRDefault="0092275F" w:rsidP="00F651A3">
            <w:pPr>
              <w:spacing w:after="0" w:line="240" w:lineRule="auto"/>
              <w:ind w:right="57"/>
              <w:jc w:val="both"/>
              <w:rPr>
                <w:rFonts w:ascii="Arial" w:hAnsi="Arial" w:cs="Arial"/>
                <w:sz w:val="20"/>
                <w:szCs w:val="20"/>
              </w:rPr>
            </w:pPr>
            <w:r>
              <w:rPr>
                <w:rFonts w:ascii="Arial" w:hAnsi="Arial" w:cs="Arial"/>
                <w:sz w:val="20"/>
                <w:szCs w:val="20"/>
              </w:rPr>
              <w:t xml:space="preserve">- </w:t>
            </w:r>
            <w:r w:rsidR="002802FE" w:rsidRPr="009B44BA">
              <w:rPr>
                <w:rFonts w:ascii="Arial" w:hAnsi="Arial" w:cs="Arial"/>
                <w:sz w:val="20"/>
                <w:szCs w:val="20"/>
              </w:rPr>
              <w:t>korzystających z PO PŻ (indywidualnie lub jako rodzina)</w:t>
            </w:r>
            <w:r w:rsidR="000E02BF">
              <w:rPr>
                <w:rFonts w:ascii="Arial" w:hAnsi="Arial" w:cs="Arial"/>
                <w:sz w:val="20"/>
                <w:szCs w:val="20"/>
              </w:rPr>
              <w:t>, o ile zakres wsparcia w projekcie nie jest tożsamy z zakresem wsparcia w PO PŻ</w:t>
            </w:r>
            <w:r w:rsidR="002802FE" w:rsidRPr="009B44BA">
              <w:rPr>
                <w:rFonts w:ascii="Arial" w:hAnsi="Arial" w:cs="Arial"/>
                <w:sz w:val="20"/>
                <w:szCs w:val="20"/>
              </w:rPr>
              <w:t>;</w:t>
            </w:r>
          </w:p>
          <w:p w:rsidR="002802FE" w:rsidRPr="009B44BA" w:rsidRDefault="0092275F" w:rsidP="00F651A3">
            <w:pPr>
              <w:spacing w:after="0" w:line="240" w:lineRule="auto"/>
              <w:ind w:right="57"/>
              <w:jc w:val="both"/>
              <w:rPr>
                <w:rFonts w:ascii="Arial" w:hAnsi="Arial" w:cs="Arial"/>
                <w:color w:val="000000"/>
                <w:sz w:val="20"/>
                <w:szCs w:val="20"/>
              </w:rPr>
            </w:pPr>
            <w:r>
              <w:rPr>
                <w:rFonts w:ascii="Arial" w:hAnsi="Arial" w:cs="Arial"/>
                <w:sz w:val="20"/>
                <w:szCs w:val="20"/>
              </w:rPr>
              <w:t xml:space="preserve">- </w:t>
            </w:r>
            <w:r w:rsidR="002802FE" w:rsidRPr="009B44BA">
              <w:rPr>
                <w:rFonts w:ascii="Arial" w:hAnsi="Arial" w:cs="Arial"/>
                <w:sz w:val="20"/>
                <w:szCs w:val="20"/>
              </w:rPr>
              <w:t>zamieszkujących na obszarach</w:t>
            </w:r>
            <w:r w:rsidR="002802FE" w:rsidRPr="009B44BA">
              <w:rPr>
                <w:rFonts w:ascii="Arial" w:hAnsi="Arial" w:cs="Arial"/>
                <w:color w:val="000000"/>
                <w:sz w:val="20"/>
                <w:szCs w:val="20"/>
              </w:rPr>
              <w:t xml:space="preserve"> zdegradowanych wyznaczonych w lokalnych programach rewitalizacji lub gminnych programach rewitalizacji. </w:t>
            </w:r>
          </w:p>
          <w:p w:rsidR="002F505C" w:rsidRDefault="002F505C" w:rsidP="002F505C">
            <w:pPr>
              <w:autoSpaceDE w:val="0"/>
              <w:autoSpaceDN w:val="0"/>
              <w:adjustRightInd w:val="0"/>
              <w:spacing w:after="0"/>
              <w:jc w:val="both"/>
              <w:rPr>
                <w:rFonts w:ascii="Arial" w:hAnsi="Arial" w:cs="Arial"/>
                <w:bCs/>
                <w:sz w:val="20"/>
                <w:szCs w:val="20"/>
              </w:rPr>
            </w:pPr>
          </w:p>
          <w:p w:rsidR="002F505C" w:rsidRDefault="000E02BF" w:rsidP="002F505C">
            <w:pPr>
              <w:autoSpaceDE w:val="0"/>
              <w:autoSpaceDN w:val="0"/>
              <w:adjustRightInd w:val="0"/>
              <w:spacing w:after="0"/>
              <w:jc w:val="both"/>
              <w:rPr>
                <w:rFonts w:ascii="Arial" w:hAnsi="Arial" w:cs="Arial"/>
                <w:bCs/>
                <w:sz w:val="20"/>
                <w:szCs w:val="20"/>
              </w:rPr>
            </w:pPr>
            <w:r>
              <w:rPr>
                <w:rFonts w:ascii="Arial" w:hAnsi="Arial" w:cs="Arial"/>
                <w:bCs/>
                <w:sz w:val="20"/>
                <w:szCs w:val="20"/>
              </w:rPr>
              <w:t>W</w:t>
            </w:r>
            <w:r w:rsidR="00CF6D5E" w:rsidRPr="00CF6D5E">
              <w:rPr>
                <w:rFonts w:ascii="Arial" w:hAnsi="Arial" w:cs="Arial"/>
                <w:bCs/>
                <w:sz w:val="20"/>
                <w:szCs w:val="20"/>
              </w:rPr>
              <w:t xml:space="preserve">nioskodawca w treści wniosku o dofinansowanie powinien zawrzeć informację o zapewnieniu preferencji na etapie rekrutacji do projektu, </w:t>
            </w:r>
            <w:r w:rsidR="00CF6D5E" w:rsidRPr="00CF6D5E">
              <w:rPr>
                <w:rFonts w:ascii="Arial" w:hAnsi="Arial" w:cs="Arial"/>
                <w:bCs/>
                <w:sz w:val="20"/>
                <w:szCs w:val="20"/>
              </w:rPr>
              <w:lastRenderedPageBreak/>
              <w:t>wszystkich ww. kategorii osób zagrożonych ubóstwem lub wykluczeniem społecznym.</w:t>
            </w:r>
          </w:p>
          <w:p w:rsidR="006B0CEF" w:rsidRDefault="006B0CEF" w:rsidP="002F505C">
            <w:pPr>
              <w:autoSpaceDE w:val="0"/>
              <w:autoSpaceDN w:val="0"/>
              <w:adjustRightInd w:val="0"/>
              <w:spacing w:after="0"/>
              <w:jc w:val="both"/>
              <w:rPr>
                <w:rFonts w:ascii="Arial" w:hAnsi="Arial" w:cs="Arial"/>
                <w:bCs/>
                <w:sz w:val="20"/>
                <w:szCs w:val="20"/>
              </w:rPr>
            </w:pPr>
          </w:p>
          <w:p w:rsidR="006B0CEF" w:rsidRDefault="006B0CEF" w:rsidP="002F505C">
            <w:pPr>
              <w:autoSpaceDE w:val="0"/>
              <w:autoSpaceDN w:val="0"/>
              <w:adjustRightInd w:val="0"/>
              <w:spacing w:after="0"/>
              <w:jc w:val="both"/>
              <w:rPr>
                <w:rFonts w:ascii="Arial" w:hAnsi="Arial" w:cs="Arial"/>
                <w:bCs/>
                <w:sz w:val="20"/>
                <w:szCs w:val="20"/>
              </w:rPr>
            </w:pPr>
            <w:r w:rsidRPr="004A54D0">
              <w:rPr>
                <w:rStyle w:val="Odwoaniedokomentarza"/>
                <w:rFonts w:ascii="Arial" w:hAnsi="Arial" w:cs="Arial"/>
                <w:sz w:val="20"/>
                <w:szCs w:val="20"/>
              </w:rPr>
              <w:t>Wprowadzenie kryterium służy spełnieniu wymagań wynikających z zapisów</w:t>
            </w:r>
            <w:r>
              <w:t xml:space="preserve"> </w:t>
            </w:r>
            <w:r w:rsidRPr="0066008F">
              <w:rPr>
                <w:rStyle w:val="Odwoaniedokomentarza"/>
                <w:rFonts w:ascii="Arial" w:hAnsi="Arial" w:cs="Arial"/>
                <w:sz w:val="20"/>
                <w:szCs w:val="20"/>
              </w:rPr>
              <w:t>Wytycznych w zakresie realizacji przedsięwzięć w obszarze włączenia społecznego i zwalczania ubóstwa z wykorzystaniem środków EFS i EFRR na lata 2014-2020</w:t>
            </w:r>
            <w:r w:rsidR="0092275F">
              <w:rPr>
                <w:rStyle w:val="Odwoaniedokomentarza"/>
                <w:rFonts w:ascii="Arial" w:hAnsi="Arial" w:cs="Arial"/>
                <w:sz w:val="20"/>
                <w:szCs w:val="20"/>
              </w:rPr>
              <w:t>.</w:t>
            </w:r>
          </w:p>
          <w:p w:rsidR="006B0CEF" w:rsidRDefault="006B0CEF" w:rsidP="002F505C">
            <w:pPr>
              <w:autoSpaceDE w:val="0"/>
              <w:autoSpaceDN w:val="0"/>
              <w:adjustRightInd w:val="0"/>
              <w:spacing w:after="0"/>
              <w:jc w:val="both"/>
              <w:rPr>
                <w:rFonts w:ascii="Arial" w:hAnsi="Arial" w:cs="Arial"/>
                <w:bCs/>
                <w:sz w:val="20"/>
                <w:szCs w:val="20"/>
              </w:rPr>
            </w:pPr>
          </w:p>
          <w:p w:rsidR="002802FE" w:rsidRPr="009B44BA" w:rsidRDefault="002802FE" w:rsidP="002F505C">
            <w:pPr>
              <w:spacing w:after="0"/>
              <w:ind w:left="57" w:right="57"/>
              <w:jc w:val="both"/>
              <w:rPr>
                <w:rFonts w:ascii="Arial" w:hAnsi="Arial" w:cs="Arial"/>
                <w:sz w:val="20"/>
                <w:szCs w:val="20"/>
              </w:rPr>
            </w:pPr>
            <w:r w:rsidRPr="009B44BA">
              <w:rPr>
                <w:rFonts w:ascii="Arial" w:hAnsi="Arial" w:cs="Arial"/>
                <w:bCs/>
                <w:sz w:val="20"/>
                <w:szCs w:val="20"/>
              </w:rPr>
              <w:t>Kryterium weryfikowane w oparciu o wniosek o dofinansowanie projektu.</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802FE"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sidR="00C643B4">
              <w:rPr>
                <w:rFonts w:ascii="Arial" w:hAnsi="Arial" w:cs="Arial"/>
                <w:sz w:val="20"/>
                <w:szCs w:val="20"/>
              </w:rPr>
              <w:t xml:space="preserve">do </w:t>
            </w:r>
            <w:r w:rsidR="00446536">
              <w:rPr>
                <w:rFonts w:ascii="Arial" w:hAnsi="Arial" w:cs="Arial"/>
                <w:sz w:val="20"/>
                <w:szCs w:val="20"/>
              </w:rPr>
              <w:t>negocjacji</w:t>
            </w:r>
            <w:r w:rsidR="00C643B4">
              <w:rPr>
                <w:rFonts w:ascii="Arial" w:hAnsi="Arial" w:cs="Arial"/>
                <w:sz w:val="20"/>
                <w:szCs w:val="20"/>
              </w:rPr>
              <w:t>/</w:t>
            </w:r>
            <w:r w:rsidRPr="009B44BA">
              <w:rPr>
                <w:rFonts w:ascii="Arial" w:hAnsi="Arial" w:cs="Arial"/>
                <w:sz w:val="20"/>
                <w:szCs w:val="20"/>
              </w:rPr>
              <w:t>nie</w:t>
            </w:r>
            <w:r w:rsidRPr="009B44BA">
              <w:rPr>
                <w:rFonts w:ascii="Arial" w:hAnsi="Arial" w:cs="Arial"/>
                <w:sz w:val="20"/>
                <w:szCs w:val="20"/>
              </w:rPr>
              <w:br/>
              <w:t>(niespełnienie kryterium oznacza odrzucenie wniosku)</w:t>
            </w:r>
          </w:p>
          <w:p w:rsidR="00C643B4" w:rsidRDefault="00C643B4" w:rsidP="002802FE">
            <w:pPr>
              <w:spacing w:before="60" w:after="60" w:line="240" w:lineRule="auto"/>
              <w:ind w:left="57" w:right="57"/>
              <w:jc w:val="center"/>
              <w:rPr>
                <w:rFonts w:ascii="Arial" w:hAnsi="Arial" w:cs="Arial"/>
                <w:sz w:val="20"/>
                <w:szCs w:val="20"/>
              </w:rPr>
            </w:pPr>
          </w:p>
          <w:p w:rsidR="00C643B4" w:rsidRPr="00C643B4" w:rsidRDefault="00C643B4" w:rsidP="00C643B4">
            <w:pPr>
              <w:spacing w:before="60" w:after="60" w:line="240" w:lineRule="auto"/>
              <w:ind w:left="57" w:right="57"/>
              <w:jc w:val="center"/>
              <w:rPr>
                <w:rFonts w:ascii="Arial" w:hAnsi="Arial" w:cs="Arial"/>
                <w:sz w:val="20"/>
                <w:szCs w:val="20"/>
              </w:rPr>
            </w:pPr>
            <w:r w:rsidRPr="00C643B4">
              <w:rPr>
                <w:rFonts w:ascii="Arial" w:hAnsi="Arial" w:cs="Arial"/>
                <w:sz w:val="20"/>
                <w:szCs w:val="20"/>
              </w:rPr>
              <w:t xml:space="preserve">Dopuszcza się możliwość skierowania kryterium do negocjacji, </w:t>
            </w:r>
          </w:p>
          <w:p w:rsidR="002802FE" w:rsidRPr="009B44BA" w:rsidRDefault="00C643B4" w:rsidP="00C643B4">
            <w:pPr>
              <w:spacing w:before="60" w:after="60" w:line="240" w:lineRule="auto"/>
              <w:ind w:left="57" w:right="57"/>
              <w:jc w:val="center"/>
              <w:rPr>
                <w:rFonts w:ascii="Arial" w:hAnsi="Arial" w:cs="Arial"/>
                <w:sz w:val="20"/>
                <w:szCs w:val="20"/>
              </w:rPr>
            </w:pPr>
            <w:r w:rsidRPr="00C643B4">
              <w:rPr>
                <w:rFonts w:ascii="Arial" w:hAnsi="Arial" w:cs="Arial"/>
                <w:sz w:val="20"/>
                <w:szCs w:val="20"/>
              </w:rPr>
              <w:t>w zakresie wskazanym w regulaminie.</w:t>
            </w:r>
          </w:p>
        </w:tc>
        <w:tc>
          <w:tcPr>
            <w:tcW w:w="768" w:type="pct"/>
            <w:gridSpan w:val="8"/>
            <w:vMerge/>
            <w:tcBorders>
              <w:left w:val="single" w:sz="6" w:space="0" w:color="auto"/>
              <w:bottom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bottom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2802FE" w:rsidRPr="009B44BA"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802FE" w:rsidRPr="009B44BA" w:rsidRDefault="002802FE" w:rsidP="006D0036">
            <w:pPr>
              <w:autoSpaceDE w:val="0"/>
              <w:autoSpaceDN w:val="0"/>
              <w:adjustRightInd w:val="0"/>
              <w:spacing w:before="60" w:after="60" w:line="240" w:lineRule="auto"/>
              <w:ind w:left="57" w:right="57"/>
              <w:jc w:val="both"/>
              <w:rPr>
                <w:rFonts w:ascii="Arial" w:hAnsi="Arial" w:cs="Arial"/>
                <w:b/>
                <w:sz w:val="20"/>
                <w:szCs w:val="20"/>
              </w:rPr>
            </w:pPr>
            <w:r w:rsidRPr="009B44BA">
              <w:rPr>
                <w:rFonts w:ascii="Arial" w:hAnsi="Arial" w:cs="Arial"/>
                <w:b/>
                <w:sz w:val="20"/>
                <w:szCs w:val="20"/>
              </w:rPr>
              <w:t>B.1.</w:t>
            </w:r>
            <w:r w:rsidR="00835E28">
              <w:rPr>
                <w:rFonts w:ascii="Arial" w:hAnsi="Arial" w:cs="Arial"/>
                <w:b/>
                <w:sz w:val="20"/>
                <w:szCs w:val="20"/>
              </w:rPr>
              <w:t>1</w:t>
            </w:r>
            <w:r w:rsidR="006D0036">
              <w:rPr>
                <w:rFonts w:ascii="Arial" w:hAnsi="Arial" w:cs="Arial"/>
                <w:b/>
                <w:sz w:val="20"/>
                <w:szCs w:val="20"/>
              </w:rPr>
              <w:t>0</w:t>
            </w:r>
            <w:r w:rsidRPr="009B44BA">
              <w:rPr>
                <w:rFonts w:ascii="Arial" w:hAnsi="Arial" w:cs="Arial"/>
                <w:b/>
                <w:sz w:val="20"/>
                <w:szCs w:val="20"/>
              </w:rPr>
              <w:t xml:space="preserve"> Wkład własny został określony na poziomie nie mniejszym niż 15,00%</w:t>
            </w:r>
          </w:p>
        </w:tc>
      </w:tr>
      <w:tr w:rsidR="00EE547B" w:rsidRPr="009B44BA"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68" w:type="pct"/>
            <w:gridSpan w:val="8"/>
            <w:vMerge w:val="restart"/>
            <w:tcBorders>
              <w:top w:val="single" w:sz="6" w:space="0" w:color="auto"/>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87" w:type="pct"/>
            <w:gridSpan w:val="7"/>
            <w:vMerge w:val="restart"/>
            <w:tcBorders>
              <w:top w:val="single" w:sz="6" w:space="0" w:color="auto"/>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802FE" w:rsidRPr="009B44BA" w:rsidRDefault="002802FE" w:rsidP="002802FE">
            <w:pPr>
              <w:autoSpaceDE w:val="0"/>
              <w:autoSpaceDN w:val="0"/>
              <w:spacing w:before="120" w:after="120" w:line="240" w:lineRule="auto"/>
              <w:ind w:left="57" w:right="57"/>
              <w:jc w:val="both"/>
              <w:rPr>
                <w:rFonts w:ascii="Arial" w:hAnsi="Arial" w:cs="Arial"/>
                <w:sz w:val="20"/>
                <w:szCs w:val="20"/>
              </w:rPr>
            </w:pPr>
            <w:r w:rsidRPr="009B44BA">
              <w:rPr>
                <w:rFonts w:ascii="Arial" w:hAnsi="Arial" w:cs="Arial"/>
                <w:sz w:val="20"/>
                <w:szCs w:val="20"/>
              </w:rPr>
              <w:t>Ocenie podlega, czy wkład własny stanowi nie mniej niż 15,00% wydatków kwalifikowalnych.</w:t>
            </w:r>
          </w:p>
          <w:p w:rsidR="002802FE" w:rsidRDefault="00120177" w:rsidP="002802FE">
            <w:pPr>
              <w:spacing w:before="120" w:after="120" w:line="240" w:lineRule="auto"/>
              <w:ind w:left="57" w:right="57"/>
              <w:jc w:val="both"/>
              <w:rPr>
                <w:rFonts w:ascii="Arial" w:hAnsi="Arial" w:cs="Arial"/>
                <w:sz w:val="20"/>
                <w:szCs w:val="20"/>
              </w:rPr>
            </w:pPr>
            <w:r w:rsidRPr="00120177">
              <w:rPr>
                <w:rFonts w:ascii="Arial" w:hAnsi="Arial" w:cs="Arial"/>
                <w:sz w:val="20"/>
                <w:szCs w:val="20"/>
              </w:rPr>
              <w:t>Wprowadzenie kryterium służy spełnieniu wymagań wynikających z zapisów Szczegółowego Opisu Osi Priorytetowych RPO WK-P na lata 2014-2020.</w:t>
            </w:r>
          </w:p>
          <w:p w:rsidR="002802FE" w:rsidRPr="009B44BA" w:rsidRDefault="002802FE" w:rsidP="002802FE">
            <w:pPr>
              <w:spacing w:before="120" w:after="120" w:line="240" w:lineRule="auto"/>
              <w:ind w:left="57" w:right="57"/>
              <w:jc w:val="both"/>
              <w:rPr>
                <w:rFonts w:ascii="Arial" w:hAnsi="Arial" w:cs="Arial"/>
                <w:sz w:val="20"/>
                <w:szCs w:val="20"/>
              </w:rPr>
            </w:pPr>
            <w:r w:rsidRPr="009B44BA">
              <w:rPr>
                <w:rFonts w:ascii="Arial" w:hAnsi="Arial" w:cs="Arial"/>
                <w:sz w:val="20"/>
                <w:szCs w:val="20"/>
              </w:rPr>
              <w:t>Kryterium weryfikowane w oparciu o wniosek o dofinansowanie projektu.</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802FE" w:rsidRDefault="002802FE" w:rsidP="002802FE">
            <w:pPr>
              <w:spacing w:after="0" w:line="300" w:lineRule="atLeast"/>
              <w:jc w:val="center"/>
              <w:rPr>
                <w:rFonts w:ascii="Arial" w:hAnsi="Arial" w:cs="Arial"/>
                <w:color w:val="000000"/>
                <w:sz w:val="20"/>
                <w:szCs w:val="20"/>
              </w:rPr>
            </w:pPr>
            <w:r>
              <w:rPr>
                <w:rFonts w:ascii="Arial" w:hAnsi="Arial" w:cs="Arial"/>
                <w:color w:val="000000"/>
                <w:sz w:val="20"/>
                <w:szCs w:val="20"/>
              </w:rPr>
              <w:t>Tak/</w:t>
            </w:r>
            <w:r w:rsidR="00C643B4">
              <w:rPr>
                <w:rFonts w:ascii="Arial" w:hAnsi="Arial" w:cs="Arial"/>
                <w:color w:val="000000"/>
                <w:sz w:val="20"/>
                <w:szCs w:val="20"/>
              </w:rPr>
              <w:t>do negocjacji/</w:t>
            </w:r>
            <w:r>
              <w:rPr>
                <w:rFonts w:ascii="Arial" w:hAnsi="Arial" w:cs="Arial"/>
                <w:color w:val="000000"/>
                <w:sz w:val="20"/>
                <w:szCs w:val="20"/>
              </w:rPr>
              <w:t>nie</w:t>
            </w:r>
            <w:r>
              <w:rPr>
                <w:rFonts w:ascii="Arial" w:hAnsi="Arial" w:cs="Arial"/>
                <w:color w:val="000000"/>
                <w:sz w:val="20"/>
                <w:szCs w:val="20"/>
              </w:rPr>
              <w:br/>
              <w:t>(niespełnienie kryterium oznacza odrzucenie wniosku)</w:t>
            </w:r>
          </w:p>
          <w:p w:rsidR="002802FE" w:rsidRDefault="002802FE" w:rsidP="002802FE">
            <w:pPr>
              <w:spacing w:before="60" w:after="60" w:line="240" w:lineRule="auto"/>
              <w:ind w:left="57" w:right="57"/>
              <w:jc w:val="center"/>
              <w:rPr>
                <w:rFonts w:ascii="Arial" w:hAnsi="Arial" w:cs="Arial"/>
                <w:sz w:val="20"/>
                <w:szCs w:val="20"/>
              </w:rPr>
            </w:pPr>
          </w:p>
          <w:p w:rsidR="00C643B4" w:rsidRPr="00C643B4" w:rsidRDefault="00C643B4" w:rsidP="00C643B4">
            <w:pPr>
              <w:spacing w:before="60" w:after="60" w:line="240" w:lineRule="auto"/>
              <w:ind w:left="57" w:right="57"/>
              <w:jc w:val="center"/>
              <w:rPr>
                <w:rFonts w:ascii="Arial" w:hAnsi="Arial" w:cs="Arial"/>
                <w:sz w:val="20"/>
                <w:szCs w:val="20"/>
              </w:rPr>
            </w:pPr>
            <w:r w:rsidRPr="00C643B4">
              <w:rPr>
                <w:rFonts w:ascii="Arial" w:hAnsi="Arial" w:cs="Arial"/>
                <w:sz w:val="20"/>
                <w:szCs w:val="20"/>
              </w:rPr>
              <w:t xml:space="preserve">Dopuszcza się możliwość skierowania kryterium do negocjacji, </w:t>
            </w:r>
          </w:p>
          <w:p w:rsidR="002802FE" w:rsidRPr="009B44BA" w:rsidRDefault="00C643B4" w:rsidP="00C643B4">
            <w:pPr>
              <w:spacing w:before="60" w:after="60" w:line="240" w:lineRule="auto"/>
              <w:ind w:left="57" w:right="57"/>
              <w:jc w:val="center"/>
              <w:rPr>
                <w:rFonts w:ascii="Arial" w:hAnsi="Arial" w:cs="Arial"/>
                <w:sz w:val="20"/>
                <w:szCs w:val="20"/>
              </w:rPr>
            </w:pPr>
            <w:r w:rsidRPr="00C643B4">
              <w:rPr>
                <w:rFonts w:ascii="Arial" w:hAnsi="Arial" w:cs="Arial"/>
                <w:sz w:val="20"/>
                <w:szCs w:val="20"/>
              </w:rPr>
              <w:t>w zakresie wskazanym w regulaminie.</w:t>
            </w:r>
          </w:p>
        </w:tc>
        <w:tc>
          <w:tcPr>
            <w:tcW w:w="768" w:type="pct"/>
            <w:gridSpan w:val="8"/>
            <w:vMerge/>
            <w:tcBorders>
              <w:left w:val="single" w:sz="6" w:space="0" w:color="auto"/>
              <w:bottom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bottom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2802FE" w:rsidRPr="009B44BA"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802FE" w:rsidRPr="009B44BA" w:rsidRDefault="002802FE" w:rsidP="006D0036">
            <w:pPr>
              <w:spacing w:before="60" w:after="60" w:line="240" w:lineRule="auto"/>
              <w:ind w:right="57"/>
              <w:jc w:val="both"/>
              <w:rPr>
                <w:rFonts w:ascii="Arial" w:hAnsi="Arial" w:cs="Arial"/>
                <w:b/>
                <w:sz w:val="20"/>
                <w:szCs w:val="20"/>
              </w:rPr>
            </w:pPr>
            <w:r w:rsidRPr="009B44BA">
              <w:rPr>
                <w:rFonts w:ascii="Arial" w:hAnsi="Arial" w:cs="Arial"/>
                <w:b/>
                <w:sz w:val="20"/>
                <w:szCs w:val="20"/>
                <w:lang w:eastAsia="pl-PL"/>
              </w:rPr>
              <w:t>B.1.</w:t>
            </w:r>
            <w:r w:rsidR="00835E28">
              <w:rPr>
                <w:rFonts w:ascii="Arial" w:hAnsi="Arial" w:cs="Arial"/>
                <w:b/>
                <w:sz w:val="20"/>
                <w:szCs w:val="20"/>
                <w:lang w:eastAsia="pl-PL"/>
              </w:rPr>
              <w:t>1</w:t>
            </w:r>
            <w:r w:rsidR="006D0036">
              <w:rPr>
                <w:rFonts w:ascii="Arial" w:hAnsi="Arial" w:cs="Arial"/>
                <w:b/>
                <w:sz w:val="20"/>
                <w:szCs w:val="20"/>
                <w:lang w:eastAsia="pl-PL"/>
              </w:rPr>
              <w:t>1</w:t>
            </w:r>
            <w:r w:rsidRPr="009B44BA">
              <w:rPr>
                <w:rFonts w:ascii="Arial" w:hAnsi="Arial" w:cs="Arial"/>
                <w:b/>
                <w:sz w:val="20"/>
                <w:szCs w:val="20"/>
                <w:lang w:eastAsia="pl-PL"/>
              </w:rPr>
              <w:t xml:space="preserve"> </w:t>
            </w:r>
            <w:r w:rsidRPr="009B44BA">
              <w:rPr>
                <w:rFonts w:ascii="Arial" w:hAnsi="Arial" w:cs="Arial"/>
                <w:b/>
                <w:sz w:val="20"/>
                <w:szCs w:val="20"/>
              </w:rPr>
              <w:t xml:space="preserve">W ramach projektu zapewniono trwałość utworzonych </w:t>
            </w:r>
            <w:r>
              <w:rPr>
                <w:rFonts w:ascii="Arial" w:hAnsi="Arial" w:cs="Arial"/>
                <w:b/>
                <w:sz w:val="20"/>
                <w:szCs w:val="20"/>
              </w:rPr>
              <w:t>podmiotów</w:t>
            </w:r>
            <w:r w:rsidRPr="009B44BA">
              <w:rPr>
                <w:rFonts w:ascii="Arial" w:hAnsi="Arial" w:cs="Arial"/>
                <w:b/>
                <w:sz w:val="20"/>
                <w:szCs w:val="20"/>
              </w:rPr>
              <w:t xml:space="preserve"> przez okres co najmniej odpowiadający okresowi realizacji projektu</w:t>
            </w:r>
          </w:p>
        </w:tc>
      </w:tr>
      <w:tr w:rsidR="00EE547B" w:rsidRPr="009B44BA"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68" w:type="pct"/>
            <w:gridSpan w:val="8"/>
            <w:vMerge w:val="restart"/>
            <w:tcBorders>
              <w:top w:val="single" w:sz="6" w:space="0" w:color="auto"/>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87" w:type="pct"/>
            <w:gridSpan w:val="7"/>
            <w:vMerge w:val="restart"/>
            <w:tcBorders>
              <w:top w:val="single" w:sz="6" w:space="0" w:color="auto"/>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2</w:t>
            </w: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802FE" w:rsidRPr="009B44BA" w:rsidRDefault="002802FE" w:rsidP="002802FE">
            <w:pPr>
              <w:spacing w:before="100" w:beforeAutospacing="1" w:after="120" w:line="240" w:lineRule="atLeast"/>
              <w:jc w:val="both"/>
              <w:rPr>
                <w:rFonts w:ascii="Arial" w:hAnsi="Arial" w:cs="Arial"/>
                <w:sz w:val="20"/>
                <w:szCs w:val="20"/>
                <w:lang w:eastAsia="pl-PL"/>
              </w:rPr>
            </w:pPr>
            <w:r w:rsidRPr="009B44BA">
              <w:rPr>
                <w:rFonts w:ascii="Arial" w:hAnsi="Arial" w:cs="Arial"/>
                <w:sz w:val="20"/>
                <w:szCs w:val="20"/>
                <w:lang w:eastAsia="pl-PL"/>
              </w:rPr>
              <w:t xml:space="preserve">Ocenie podlega zachowanie trwałości utworzonych w ramach projektu </w:t>
            </w:r>
            <w:r>
              <w:rPr>
                <w:rFonts w:ascii="Arial" w:hAnsi="Arial" w:cs="Arial"/>
                <w:sz w:val="20"/>
                <w:szCs w:val="20"/>
                <w:lang w:eastAsia="pl-PL"/>
              </w:rPr>
              <w:t>podmiotów</w:t>
            </w:r>
            <w:r w:rsidRPr="009B44BA">
              <w:rPr>
                <w:rFonts w:ascii="Arial" w:hAnsi="Arial" w:cs="Arial"/>
                <w:sz w:val="20"/>
                <w:szCs w:val="20"/>
                <w:lang w:eastAsia="pl-PL"/>
              </w:rPr>
              <w:t xml:space="preserve"> w szczególności </w:t>
            </w:r>
            <w:r>
              <w:rPr>
                <w:rFonts w:ascii="Arial" w:hAnsi="Arial" w:cs="Arial"/>
                <w:sz w:val="20"/>
                <w:szCs w:val="20"/>
                <w:lang w:eastAsia="pl-PL"/>
              </w:rPr>
              <w:t xml:space="preserve">nowo utworzonych </w:t>
            </w:r>
            <w:r w:rsidRPr="009B44BA">
              <w:rPr>
                <w:rFonts w:ascii="Arial" w:hAnsi="Arial" w:cs="Arial"/>
                <w:sz w:val="20"/>
                <w:szCs w:val="20"/>
                <w:lang w:eastAsia="pl-PL"/>
              </w:rPr>
              <w:t>CIS</w:t>
            </w:r>
            <w:r>
              <w:rPr>
                <w:rFonts w:ascii="Arial" w:hAnsi="Arial" w:cs="Arial"/>
                <w:sz w:val="20"/>
                <w:szCs w:val="20"/>
                <w:lang w:eastAsia="pl-PL"/>
              </w:rPr>
              <w:t xml:space="preserve"> lub </w:t>
            </w:r>
            <w:r w:rsidR="00C643B4">
              <w:rPr>
                <w:rFonts w:ascii="Arial" w:hAnsi="Arial" w:cs="Arial"/>
                <w:sz w:val="20"/>
                <w:szCs w:val="20"/>
                <w:lang w:eastAsia="pl-PL"/>
              </w:rPr>
              <w:t>KIS</w:t>
            </w:r>
            <w:r w:rsidRPr="009B44BA">
              <w:rPr>
                <w:rFonts w:ascii="Arial" w:hAnsi="Arial" w:cs="Arial"/>
                <w:sz w:val="20"/>
                <w:szCs w:val="20"/>
                <w:lang w:eastAsia="pl-PL"/>
              </w:rPr>
              <w:t xml:space="preserve"> przez okres co najmniej odpowiadający okresowi realizacji projektu. Trwałość musi być zapewniona z innego źródła niż środki europejskie.</w:t>
            </w:r>
          </w:p>
          <w:p w:rsidR="002802FE" w:rsidRDefault="002802FE" w:rsidP="002802FE">
            <w:pPr>
              <w:spacing w:after="120" w:line="240" w:lineRule="atLeast"/>
              <w:jc w:val="both"/>
              <w:rPr>
                <w:rFonts w:ascii="Arial" w:hAnsi="Arial" w:cs="Arial"/>
                <w:sz w:val="20"/>
                <w:szCs w:val="20"/>
                <w:lang w:eastAsia="pl-PL"/>
              </w:rPr>
            </w:pPr>
            <w:r w:rsidRPr="009B44BA">
              <w:rPr>
                <w:rFonts w:ascii="Arial" w:hAnsi="Arial" w:cs="Arial"/>
                <w:sz w:val="20"/>
                <w:szCs w:val="20"/>
                <w:lang w:eastAsia="pl-PL"/>
              </w:rPr>
              <w:t>Trwałość rozumiana jest jako gotowość do świadczenia usług w ramach utworzonych w projekcie podmiotów w zakresie zbliżonym do usługi świadczonej w ramach projektu i podobnej jakości.</w:t>
            </w:r>
          </w:p>
          <w:p w:rsidR="002802FE" w:rsidRDefault="0092275F" w:rsidP="002802FE">
            <w:pPr>
              <w:spacing w:after="120" w:line="240" w:lineRule="atLeast"/>
              <w:jc w:val="both"/>
              <w:rPr>
                <w:rFonts w:ascii="Arial" w:hAnsi="Arial" w:cs="Arial"/>
                <w:sz w:val="20"/>
                <w:szCs w:val="20"/>
                <w:lang w:eastAsia="pl-PL"/>
              </w:rPr>
            </w:pPr>
            <w:r w:rsidRPr="0092275F">
              <w:rPr>
                <w:rFonts w:ascii="Arial" w:hAnsi="Arial" w:cs="Arial"/>
                <w:sz w:val="20"/>
                <w:szCs w:val="20"/>
                <w:lang w:eastAsia="pl-PL"/>
              </w:rPr>
              <w:t>Wprowadzenie kryterium służy spełnieniu wymagań wynikających z zapisów Wytycznych w zakresie realizacji przedsięwzięć w obszarze włączenia społecznego i zwalczania ubóstwa z wykorzystaniem środków EFS i EFRR na lata 2014-2020.</w:t>
            </w:r>
          </w:p>
          <w:p w:rsidR="002802FE" w:rsidRPr="009B44BA" w:rsidRDefault="002802FE" w:rsidP="002802FE">
            <w:pPr>
              <w:spacing w:before="120" w:after="120" w:line="240" w:lineRule="auto"/>
              <w:ind w:left="57" w:right="57"/>
              <w:jc w:val="both"/>
              <w:rPr>
                <w:rFonts w:ascii="Arial" w:hAnsi="Arial" w:cs="Arial"/>
                <w:sz w:val="20"/>
                <w:szCs w:val="20"/>
              </w:rPr>
            </w:pPr>
            <w:r w:rsidRPr="009B44BA">
              <w:rPr>
                <w:rFonts w:ascii="Arial" w:hAnsi="Arial" w:cs="Arial"/>
                <w:sz w:val="20"/>
                <w:szCs w:val="20"/>
              </w:rPr>
              <w:t xml:space="preserve">Kryterium weryfikowane w oparciu </w:t>
            </w:r>
            <w:r w:rsidRPr="009B44BA">
              <w:rPr>
                <w:rFonts w:ascii="Arial" w:hAnsi="Arial" w:cs="Arial"/>
                <w:bCs/>
                <w:sz w:val="20"/>
                <w:szCs w:val="20"/>
              </w:rPr>
              <w:t>o wniosek o dofinansowanie projektu.</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802FE"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lastRenderedPageBreak/>
              <w:t>Tak/</w:t>
            </w:r>
            <w:r w:rsidR="00C6350D">
              <w:rPr>
                <w:rFonts w:ascii="Arial" w:hAnsi="Arial" w:cs="Arial"/>
                <w:sz w:val="20"/>
                <w:szCs w:val="20"/>
              </w:rPr>
              <w:t>do negocjacji/</w:t>
            </w:r>
            <w:r w:rsidRPr="009B44BA">
              <w:rPr>
                <w:rFonts w:ascii="Arial" w:hAnsi="Arial" w:cs="Arial"/>
                <w:sz w:val="20"/>
                <w:szCs w:val="20"/>
              </w:rPr>
              <w:t>nie/nie dotyczy</w:t>
            </w:r>
            <w:r w:rsidRPr="009B44BA">
              <w:rPr>
                <w:rFonts w:ascii="Arial" w:hAnsi="Arial" w:cs="Arial"/>
                <w:sz w:val="20"/>
                <w:szCs w:val="20"/>
              </w:rPr>
              <w:br/>
              <w:t>(niespełnienie kryterium oznacza odrzucenie wniosku)</w:t>
            </w:r>
          </w:p>
          <w:p w:rsidR="007B24F6" w:rsidRDefault="007B24F6" w:rsidP="002802FE">
            <w:pPr>
              <w:spacing w:before="60" w:after="60" w:line="240" w:lineRule="auto"/>
              <w:ind w:left="57" w:right="57"/>
              <w:jc w:val="center"/>
              <w:rPr>
                <w:rFonts w:ascii="Arial" w:hAnsi="Arial" w:cs="Arial"/>
                <w:sz w:val="20"/>
                <w:szCs w:val="20"/>
              </w:rPr>
            </w:pPr>
          </w:p>
          <w:p w:rsidR="007B24F6" w:rsidRPr="007B24F6" w:rsidRDefault="007B24F6" w:rsidP="007B24F6">
            <w:pPr>
              <w:spacing w:before="60" w:after="60" w:line="240" w:lineRule="auto"/>
              <w:ind w:left="57" w:right="57"/>
              <w:jc w:val="center"/>
              <w:rPr>
                <w:rFonts w:ascii="Arial" w:hAnsi="Arial" w:cs="Arial"/>
                <w:sz w:val="20"/>
                <w:szCs w:val="20"/>
              </w:rPr>
            </w:pPr>
            <w:r w:rsidRPr="007B24F6">
              <w:rPr>
                <w:rFonts w:ascii="Arial" w:hAnsi="Arial" w:cs="Arial"/>
                <w:sz w:val="20"/>
                <w:szCs w:val="20"/>
              </w:rPr>
              <w:t xml:space="preserve">Dopuszcza się możliwość skierowania kryterium do negocjacji, </w:t>
            </w:r>
          </w:p>
          <w:p w:rsidR="002802FE" w:rsidRPr="009B44BA" w:rsidRDefault="007B24F6" w:rsidP="007B24F6">
            <w:pPr>
              <w:spacing w:before="60" w:after="60" w:line="240" w:lineRule="auto"/>
              <w:ind w:left="57" w:right="57"/>
              <w:jc w:val="center"/>
              <w:rPr>
                <w:rFonts w:ascii="Arial" w:hAnsi="Arial" w:cs="Arial"/>
                <w:sz w:val="20"/>
                <w:szCs w:val="20"/>
              </w:rPr>
            </w:pPr>
            <w:r w:rsidRPr="007B24F6">
              <w:rPr>
                <w:rFonts w:ascii="Arial" w:hAnsi="Arial" w:cs="Arial"/>
                <w:sz w:val="20"/>
                <w:szCs w:val="20"/>
              </w:rPr>
              <w:t>w zakresie wskazanym w regulaminie.</w:t>
            </w:r>
          </w:p>
        </w:tc>
        <w:tc>
          <w:tcPr>
            <w:tcW w:w="768" w:type="pct"/>
            <w:gridSpan w:val="8"/>
            <w:vMerge/>
            <w:tcBorders>
              <w:left w:val="single" w:sz="6" w:space="0" w:color="auto"/>
              <w:bottom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bottom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2802FE" w:rsidRPr="009B44BA"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802FE" w:rsidRDefault="002802FE" w:rsidP="006D0036">
            <w:pPr>
              <w:autoSpaceDE w:val="0"/>
              <w:autoSpaceDN w:val="0"/>
              <w:adjustRightInd w:val="0"/>
              <w:spacing w:before="60" w:after="60" w:line="240" w:lineRule="auto"/>
              <w:ind w:right="57"/>
              <w:jc w:val="both"/>
              <w:rPr>
                <w:rFonts w:ascii="Arial" w:hAnsi="Arial" w:cs="Arial"/>
                <w:b/>
                <w:sz w:val="20"/>
                <w:szCs w:val="20"/>
              </w:rPr>
            </w:pPr>
            <w:r w:rsidRPr="009B44BA">
              <w:rPr>
                <w:rFonts w:ascii="Arial" w:hAnsi="Arial" w:cs="Arial"/>
                <w:b/>
                <w:bCs/>
                <w:sz w:val="20"/>
                <w:szCs w:val="20"/>
              </w:rPr>
              <w:t>B.1.</w:t>
            </w:r>
            <w:r w:rsidR="00835E28">
              <w:rPr>
                <w:rFonts w:ascii="Arial" w:hAnsi="Arial" w:cs="Arial"/>
                <w:b/>
                <w:bCs/>
                <w:sz w:val="20"/>
                <w:szCs w:val="20"/>
              </w:rPr>
              <w:t>1</w:t>
            </w:r>
            <w:r w:rsidR="006D0036">
              <w:rPr>
                <w:rFonts w:ascii="Arial" w:hAnsi="Arial" w:cs="Arial"/>
                <w:b/>
                <w:bCs/>
                <w:sz w:val="20"/>
                <w:szCs w:val="20"/>
              </w:rPr>
              <w:t>2</w:t>
            </w:r>
            <w:r w:rsidRPr="009B44BA">
              <w:rPr>
                <w:rFonts w:ascii="Arial" w:hAnsi="Arial" w:cs="Arial"/>
                <w:b/>
                <w:bCs/>
                <w:sz w:val="20"/>
                <w:szCs w:val="20"/>
              </w:rPr>
              <w:t xml:space="preserve"> Jeśli projekt przewiduje realizację </w:t>
            </w:r>
            <w:r>
              <w:rPr>
                <w:rFonts w:ascii="Arial" w:hAnsi="Arial" w:cs="Arial"/>
                <w:b/>
                <w:bCs/>
                <w:sz w:val="20"/>
                <w:szCs w:val="20"/>
              </w:rPr>
              <w:t>kursów, szkoleń</w:t>
            </w:r>
            <w:r w:rsidR="00D604F7">
              <w:rPr>
                <w:rFonts w:ascii="Arial" w:hAnsi="Arial" w:cs="Arial"/>
                <w:b/>
                <w:bCs/>
                <w:sz w:val="20"/>
                <w:szCs w:val="20"/>
              </w:rPr>
              <w:t xml:space="preserve"> zawodowych</w:t>
            </w:r>
            <w:r w:rsidR="007B24F6">
              <w:rPr>
                <w:rFonts w:ascii="Arial" w:hAnsi="Arial" w:cs="Arial"/>
                <w:b/>
                <w:bCs/>
                <w:sz w:val="20"/>
                <w:szCs w:val="20"/>
              </w:rPr>
              <w:t xml:space="preserve"> lub kształcenia formalnego</w:t>
            </w:r>
            <w:r w:rsidRPr="009B44BA">
              <w:rPr>
                <w:rFonts w:ascii="Arial" w:hAnsi="Arial" w:cs="Arial"/>
                <w:b/>
                <w:bCs/>
                <w:sz w:val="20"/>
                <w:szCs w:val="20"/>
              </w:rPr>
              <w:t xml:space="preserve"> to ich efektem jest uzyskanie kwalifikacji lub nabycie kompetencji (w rozumieniu Wytycznych w zakresie monitorowania postępu rzeczowego realizacji programów operacyjnych na lata 2014-2020), potwierdzonych formalnym dokumentem (np. certyfikatem). Uzyskanie kwalifikacji lub kompetencji jest każdorazowo weryfikowane poprzez przeprowadzenie odpowiedniego ich sprawdzenia (np. w formie egzaminu)</w:t>
            </w:r>
          </w:p>
        </w:tc>
      </w:tr>
      <w:tr w:rsidR="00EE547B" w:rsidRPr="009B44BA" w:rsidTr="00F651A3">
        <w:trPr>
          <w:trHeight w:val="270"/>
          <w:jc w:val="center"/>
        </w:trPr>
        <w:tc>
          <w:tcPr>
            <w:tcW w:w="3645"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68" w:type="pct"/>
            <w:gridSpan w:val="8"/>
            <w:vMerge w:val="restart"/>
            <w:tcBorders>
              <w:top w:val="single" w:sz="6" w:space="0" w:color="auto"/>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587" w:type="pct"/>
            <w:gridSpan w:val="7"/>
            <w:vMerge w:val="restart"/>
            <w:tcBorders>
              <w:top w:val="single" w:sz="6" w:space="0" w:color="auto"/>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r w:rsidRPr="009B44BA">
              <w:rPr>
                <w:rFonts w:ascii="Arial" w:hAnsi="Arial" w:cs="Arial"/>
                <w:sz w:val="20"/>
                <w:szCs w:val="20"/>
              </w:rPr>
              <w:t>1-2</w:t>
            </w: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4D0ED9" w:rsidRPr="004D0ED9" w:rsidRDefault="004D0ED9" w:rsidP="004D0ED9">
            <w:pPr>
              <w:spacing w:before="120" w:after="120" w:line="240" w:lineRule="auto"/>
              <w:ind w:left="57" w:right="57"/>
              <w:jc w:val="both"/>
              <w:rPr>
                <w:rFonts w:ascii="Arial" w:hAnsi="Arial" w:cs="Arial"/>
                <w:bCs/>
                <w:sz w:val="20"/>
                <w:szCs w:val="20"/>
              </w:rPr>
            </w:pPr>
            <w:r w:rsidRPr="004D0ED9">
              <w:rPr>
                <w:rFonts w:ascii="Arial" w:hAnsi="Arial" w:cs="Arial"/>
                <w:bCs/>
                <w:sz w:val="20"/>
                <w:szCs w:val="20"/>
              </w:rPr>
              <w:t xml:space="preserve">Kryterium odnosi się do projektów, w których zaplanowano wsparcie w postaci kursów, szkoleń zawodowych lub kształcenia formalnego. Formalna weryfikacja wiedzy i umiejętności wpłynie pozytywnie na zwiększenie wiarygodności uzyskanych przez uczestnika projektu kwalifikacji i/lub kompetencji. </w:t>
            </w:r>
          </w:p>
          <w:p w:rsidR="004D0ED9" w:rsidRPr="004D0ED9" w:rsidRDefault="000E02BF" w:rsidP="004D0ED9">
            <w:pPr>
              <w:spacing w:before="120" w:after="120" w:line="240" w:lineRule="auto"/>
              <w:ind w:left="57" w:right="57"/>
              <w:jc w:val="both"/>
              <w:rPr>
                <w:rFonts w:ascii="Arial" w:hAnsi="Arial" w:cs="Arial"/>
                <w:bCs/>
                <w:sz w:val="20"/>
                <w:szCs w:val="20"/>
              </w:rPr>
            </w:pPr>
            <w:r w:rsidRPr="006B6906">
              <w:rPr>
                <w:rFonts w:ascii="Arial" w:hAnsi="Arial" w:cs="Arial"/>
                <w:bCs/>
                <w:sz w:val="20"/>
                <w:szCs w:val="20"/>
              </w:rPr>
              <w:t>Kwalifikacje należy rozumieć jako formalny wynik oceny i walidacji, który uzyskuje się w sytuacji, kiedy właściwy organ uznaje, że dana osoba osiągnęła efekty uczenia się spełniające określone standardy</w:t>
            </w:r>
            <w:r w:rsidR="0092275F">
              <w:rPr>
                <w:rFonts w:ascii="Arial" w:hAnsi="Arial" w:cs="Arial"/>
                <w:bCs/>
                <w:sz w:val="20"/>
                <w:szCs w:val="20"/>
              </w:rPr>
              <w:t>.</w:t>
            </w:r>
          </w:p>
          <w:p w:rsidR="004D0ED9" w:rsidRPr="004D0ED9" w:rsidRDefault="004D0ED9" w:rsidP="004D0ED9">
            <w:pPr>
              <w:spacing w:before="120" w:after="120" w:line="240" w:lineRule="auto"/>
              <w:ind w:left="57" w:right="57"/>
              <w:jc w:val="both"/>
              <w:rPr>
                <w:rFonts w:ascii="Arial" w:hAnsi="Arial" w:cs="Arial"/>
                <w:bCs/>
                <w:sz w:val="20"/>
                <w:szCs w:val="20"/>
              </w:rPr>
            </w:pPr>
            <w:r w:rsidRPr="004D0ED9">
              <w:rPr>
                <w:rFonts w:ascii="Arial" w:hAnsi="Arial" w:cs="Arial"/>
                <w:bCs/>
                <w:sz w:val="20"/>
                <w:szCs w:val="20"/>
              </w:rPr>
              <w:t>Kompetencje to wyodrębniony zestaw efektów uczenia się/ kształcenia. Opis kompetencji zawiera jasno określone warunki, które powinien spełniać uczestnik projektu ubiegający się o nabycie kompetencji, tj. wyczerpującą informację o efektach uczenia się dla danej kompetencji oraz kryteria i metody ich weryfikacji. Nabycie kompetencji weryfikowane będzie w 4 etapach:</w:t>
            </w:r>
          </w:p>
          <w:p w:rsidR="004D0ED9" w:rsidRPr="004D0ED9" w:rsidRDefault="004D0ED9" w:rsidP="004D0ED9">
            <w:pPr>
              <w:spacing w:before="120" w:after="120" w:line="240" w:lineRule="auto"/>
              <w:ind w:left="57" w:right="57"/>
              <w:jc w:val="both"/>
              <w:rPr>
                <w:rFonts w:ascii="Arial" w:hAnsi="Arial" w:cs="Arial"/>
                <w:bCs/>
                <w:sz w:val="20"/>
                <w:szCs w:val="20"/>
              </w:rPr>
            </w:pPr>
            <w:r w:rsidRPr="004D0ED9">
              <w:rPr>
                <w:rFonts w:ascii="Arial" w:hAnsi="Arial" w:cs="Arial"/>
                <w:bCs/>
                <w:sz w:val="20"/>
                <w:szCs w:val="20"/>
              </w:rPr>
              <w:t>Zakres – zdefiniowanie w ramach wniosku o dofinansowanie grupy docelowej do objęcia wsparciem oraz wybranie obszaru interwencji EFS, który będzie poddany ocenie;</w:t>
            </w:r>
          </w:p>
          <w:p w:rsidR="004D0ED9" w:rsidRPr="004D0ED9" w:rsidRDefault="004D0ED9" w:rsidP="004D0ED9">
            <w:pPr>
              <w:spacing w:before="120" w:after="120" w:line="240" w:lineRule="auto"/>
              <w:ind w:left="57" w:right="57"/>
              <w:jc w:val="both"/>
              <w:rPr>
                <w:rFonts w:ascii="Arial" w:hAnsi="Arial" w:cs="Arial"/>
                <w:bCs/>
                <w:sz w:val="20"/>
                <w:szCs w:val="20"/>
              </w:rPr>
            </w:pPr>
            <w:r w:rsidRPr="004D0ED9">
              <w:rPr>
                <w:rFonts w:ascii="Arial" w:hAnsi="Arial" w:cs="Arial"/>
                <w:bCs/>
                <w:sz w:val="20"/>
                <w:szCs w:val="20"/>
              </w:rPr>
              <w:t>Wzorzec – określony przed rozpoczęciem form wsparcia i zrealizowany w projekcie standard wymagań, tj. efektów uczenia się, które osiągną uczestnicy w wyniku przeprowadzonych działań projektowych;</w:t>
            </w:r>
          </w:p>
          <w:p w:rsidR="004D0ED9" w:rsidRPr="004D0ED9" w:rsidRDefault="004D0ED9" w:rsidP="004D0ED9">
            <w:pPr>
              <w:spacing w:before="120" w:after="120" w:line="240" w:lineRule="auto"/>
              <w:ind w:left="57" w:right="57"/>
              <w:jc w:val="both"/>
              <w:rPr>
                <w:rFonts w:ascii="Arial" w:hAnsi="Arial" w:cs="Arial"/>
                <w:bCs/>
                <w:sz w:val="20"/>
                <w:szCs w:val="20"/>
              </w:rPr>
            </w:pPr>
            <w:r w:rsidRPr="004D0ED9">
              <w:rPr>
                <w:rFonts w:ascii="Arial" w:hAnsi="Arial" w:cs="Arial"/>
                <w:bCs/>
                <w:sz w:val="20"/>
                <w:szCs w:val="20"/>
              </w:rPr>
              <w:t>Ocena – przeprowadzenie weryfikacji na podstawie opracowanych kryteriów oceny po zakończeniu wsparcia udzielanego danej osobie;</w:t>
            </w:r>
          </w:p>
          <w:p w:rsidR="004D0ED9" w:rsidRPr="004D0ED9" w:rsidRDefault="004D0ED9" w:rsidP="004D0ED9">
            <w:pPr>
              <w:spacing w:before="120" w:after="120" w:line="240" w:lineRule="auto"/>
              <w:ind w:left="57" w:right="57"/>
              <w:jc w:val="both"/>
              <w:rPr>
                <w:rFonts w:ascii="Arial" w:hAnsi="Arial" w:cs="Arial"/>
                <w:bCs/>
                <w:sz w:val="20"/>
                <w:szCs w:val="20"/>
              </w:rPr>
            </w:pPr>
            <w:r w:rsidRPr="004D0ED9">
              <w:rPr>
                <w:rFonts w:ascii="Arial" w:hAnsi="Arial" w:cs="Arial"/>
                <w:bCs/>
                <w:sz w:val="20"/>
                <w:szCs w:val="20"/>
              </w:rPr>
              <w:t>Porównanie – porównanie uzyskanych wyników etapu III (ocena) z przyjętymi wymaganiami (określonymi na etapie II efektami uczenia się) po zakończeniu wsparcia udzielanego danej osobie.</w:t>
            </w:r>
          </w:p>
          <w:p w:rsidR="004D0ED9" w:rsidRPr="004D0ED9" w:rsidRDefault="004D0ED9" w:rsidP="004D0ED9">
            <w:pPr>
              <w:spacing w:before="120" w:after="120" w:line="240" w:lineRule="auto"/>
              <w:ind w:left="57" w:right="57"/>
              <w:jc w:val="both"/>
              <w:rPr>
                <w:rFonts w:ascii="Arial" w:hAnsi="Arial" w:cs="Arial"/>
                <w:bCs/>
                <w:sz w:val="20"/>
                <w:szCs w:val="20"/>
              </w:rPr>
            </w:pPr>
          </w:p>
          <w:p w:rsidR="004D0ED9" w:rsidRPr="004D0ED9" w:rsidRDefault="004D0ED9" w:rsidP="004D0ED9">
            <w:pPr>
              <w:spacing w:before="120" w:after="120" w:line="240" w:lineRule="auto"/>
              <w:ind w:left="57" w:right="57"/>
              <w:jc w:val="both"/>
              <w:rPr>
                <w:rFonts w:ascii="Arial" w:hAnsi="Arial" w:cs="Arial"/>
                <w:bCs/>
                <w:sz w:val="20"/>
                <w:szCs w:val="20"/>
              </w:rPr>
            </w:pPr>
            <w:r w:rsidRPr="004D0ED9">
              <w:rPr>
                <w:rFonts w:ascii="Arial" w:hAnsi="Arial" w:cs="Arial"/>
                <w:bCs/>
                <w:sz w:val="20"/>
                <w:szCs w:val="20"/>
              </w:rPr>
              <w:t>Nabycie kompetencji potwierdzone jest uzyskaniem dokumentu zawierającego wyszczególnione efekty uczenia się odnoszące się do nabytej kompetencji.</w:t>
            </w:r>
          </w:p>
          <w:p w:rsidR="004D0ED9" w:rsidRPr="004D0ED9" w:rsidRDefault="004D0ED9" w:rsidP="004D0ED9">
            <w:pPr>
              <w:spacing w:before="120" w:after="120" w:line="240" w:lineRule="auto"/>
              <w:ind w:left="57" w:right="57"/>
              <w:jc w:val="both"/>
              <w:rPr>
                <w:rFonts w:ascii="Arial" w:hAnsi="Arial" w:cs="Arial"/>
                <w:bCs/>
                <w:sz w:val="20"/>
                <w:szCs w:val="20"/>
              </w:rPr>
            </w:pPr>
            <w:r w:rsidRPr="004D0ED9">
              <w:rPr>
                <w:rFonts w:ascii="Arial" w:hAnsi="Arial" w:cs="Arial"/>
                <w:bCs/>
                <w:sz w:val="20"/>
                <w:szCs w:val="20"/>
              </w:rPr>
              <w:t xml:space="preserve">Wykazywać należy wyłącznie kwalifikacje/kompetencje osiągnięte w wyniku interwencji Europejskiego Funduszu Społecznego. </w:t>
            </w:r>
          </w:p>
          <w:p w:rsidR="004D0ED9" w:rsidRPr="004D0ED9" w:rsidRDefault="002C01DD" w:rsidP="004D0ED9">
            <w:pPr>
              <w:spacing w:before="120" w:after="120" w:line="240" w:lineRule="auto"/>
              <w:ind w:left="57" w:right="57"/>
              <w:jc w:val="both"/>
              <w:rPr>
                <w:rFonts w:ascii="Arial" w:hAnsi="Arial" w:cs="Arial"/>
                <w:bCs/>
                <w:sz w:val="20"/>
                <w:szCs w:val="20"/>
              </w:rPr>
            </w:pPr>
            <w:r w:rsidRPr="00587A6E">
              <w:rPr>
                <w:rFonts w:ascii="Arial" w:hAnsi="Arial" w:cs="Arial"/>
                <w:sz w:val="20"/>
                <w:szCs w:val="20"/>
              </w:rPr>
              <w:t>Informacje dotyczące uzyskiwania kwalifikacji zawarte są w załączniku do Regulaminu konkursu</w:t>
            </w:r>
            <w:r w:rsidRPr="00587A6E">
              <w:rPr>
                <w:rFonts w:ascii="Arial" w:hAnsi="Arial" w:cs="Arial"/>
                <w:bCs/>
                <w:sz w:val="20"/>
                <w:szCs w:val="20"/>
              </w:rPr>
              <w:t>:</w:t>
            </w:r>
            <w:r w:rsidRPr="00587A6E">
              <w:rPr>
                <w:rFonts w:ascii="Arial" w:hAnsi="Arial" w:cs="Arial"/>
                <w:sz w:val="20"/>
                <w:szCs w:val="20"/>
              </w:rPr>
              <w:t xml:space="preserve"> „Podstawowe informacje dotyczące uzyskiwania kwalifikacji w ramach projektów współfinansowanych z Europejskiego Funduszu Społecznego”.</w:t>
            </w:r>
          </w:p>
          <w:p w:rsidR="004D0ED9" w:rsidRPr="0092275F" w:rsidRDefault="000E02BF" w:rsidP="00F651A3">
            <w:pPr>
              <w:jc w:val="both"/>
              <w:rPr>
                <w:rFonts w:ascii="Arial" w:hAnsi="Arial" w:cs="Arial"/>
                <w:bCs/>
                <w:sz w:val="20"/>
                <w:szCs w:val="20"/>
              </w:rPr>
            </w:pPr>
            <w:r w:rsidRPr="00F651A3">
              <w:rPr>
                <w:rFonts w:ascii="Arial" w:hAnsi="Arial" w:cs="Arial"/>
                <w:sz w:val="20"/>
                <w:szCs w:val="20"/>
              </w:rPr>
              <w:t xml:space="preserve">Komitet Monitorujący dopuszcza doprecyzowanie zakresu podmiotowego lub przedmiotowego kryterium na potrzeby danego konkursu w </w:t>
            </w:r>
            <w:r w:rsidRPr="00F651A3">
              <w:rPr>
                <w:rFonts w:ascii="Arial" w:hAnsi="Arial" w:cs="Arial"/>
                <w:sz w:val="20"/>
                <w:szCs w:val="20"/>
              </w:rPr>
              <w:lastRenderedPageBreak/>
              <w:t>Regulaminie konkursu</w:t>
            </w:r>
            <w:r w:rsidRPr="00F651A3">
              <w:rPr>
                <w:rFonts w:ascii="Arial" w:hAnsi="Arial" w:cs="Arial"/>
                <w:color w:val="000000"/>
                <w:sz w:val="20"/>
                <w:szCs w:val="20"/>
              </w:rPr>
              <w:t>, w zakresie zgodności z wytycznymi, o których mowa w ustawie wdrożeniowej oraz przepisami prawa krajowego</w:t>
            </w:r>
            <w:r w:rsidRPr="00F651A3">
              <w:rPr>
                <w:rFonts w:ascii="Arial" w:hAnsi="Arial" w:cs="Arial"/>
                <w:sz w:val="20"/>
                <w:szCs w:val="20"/>
              </w:rPr>
              <w:t>.</w:t>
            </w:r>
          </w:p>
          <w:p w:rsidR="002802FE" w:rsidRPr="009B44BA" w:rsidRDefault="004D0ED9" w:rsidP="004D0ED9">
            <w:pPr>
              <w:tabs>
                <w:tab w:val="left" w:pos="6495"/>
              </w:tabs>
              <w:spacing w:before="120" w:after="120" w:line="240" w:lineRule="auto"/>
              <w:ind w:left="57" w:right="57"/>
              <w:jc w:val="both"/>
              <w:rPr>
                <w:rFonts w:ascii="Arial" w:hAnsi="Arial" w:cs="Arial"/>
                <w:sz w:val="20"/>
                <w:szCs w:val="20"/>
              </w:rPr>
            </w:pPr>
            <w:r w:rsidRPr="004D0ED9">
              <w:rPr>
                <w:rFonts w:ascii="Arial" w:hAnsi="Arial" w:cs="Arial"/>
                <w:bCs/>
                <w:sz w:val="20"/>
                <w:szCs w:val="20"/>
              </w:rPr>
              <w:t>Kryterium weryfikowane w oparciu o wniosek o dofinansowanie projektu.</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before="120" w:after="12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2802FE" w:rsidRPr="009B44BA" w:rsidRDefault="002802FE" w:rsidP="002802FE">
            <w:pPr>
              <w:spacing w:before="60" w:after="60" w:line="240" w:lineRule="auto"/>
              <w:ind w:left="57" w:right="57"/>
              <w:jc w:val="both"/>
              <w:rPr>
                <w:rFonts w:ascii="Arial" w:hAnsi="Arial" w:cs="Arial"/>
                <w:sz w:val="20"/>
                <w:szCs w:val="20"/>
              </w:rPr>
            </w:pPr>
            <w:r w:rsidRPr="009B44BA">
              <w:rPr>
                <w:rFonts w:ascii="Arial" w:hAnsi="Arial" w:cs="Arial"/>
                <w:bCs/>
                <w:sz w:val="20"/>
                <w:szCs w:val="20"/>
              </w:rPr>
              <w:lastRenderedPageBreak/>
              <w:t>Opis znaczenia kryterium:</w:t>
            </w:r>
          </w:p>
        </w:tc>
        <w:tc>
          <w:tcPr>
            <w:tcW w:w="768" w:type="pct"/>
            <w:gridSpan w:val="8"/>
            <w:vMerge/>
            <w:tcBorders>
              <w:left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EE547B" w:rsidRPr="009B44BA" w:rsidTr="00F651A3">
        <w:trPr>
          <w:trHeight w:val="160"/>
          <w:jc w:val="center"/>
        </w:trPr>
        <w:tc>
          <w:tcPr>
            <w:tcW w:w="3645"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2802FE" w:rsidRDefault="002802FE" w:rsidP="002802FE">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sidR="007B3159">
              <w:rPr>
                <w:rFonts w:ascii="Arial" w:hAnsi="Arial" w:cs="Arial"/>
                <w:sz w:val="20"/>
                <w:szCs w:val="20"/>
              </w:rPr>
              <w:t>do negocjacji/</w:t>
            </w:r>
            <w:r w:rsidRPr="009B44BA">
              <w:rPr>
                <w:rFonts w:ascii="Arial" w:hAnsi="Arial" w:cs="Arial"/>
                <w:sz w:val="20"/>
                <w:szCs w:val="20"/>
              </w:rPr>
              <w:t>nie/nie dotyczy</w:t>
            </w:r>
            <w:r w:rsidRPr="009B44BA">
              <w:rPr>
                <w:rFonts w:ascii="Arial" w:hAnsi="Arial" w:cs="Arial"/>
                <w:sz w:val="20"/>
                <w:szCs w:val="20"/>
              </w:rPr>
              <w:br/>
              <w:t>(niespełnienie kryterium oznacza odrzucenie wniosku)</w:t>
            </w:r>
          </w:p>
          <w:p w:rsidR="007B24F6" w:rsidRPr="007B24F6" w:rsidRDefault="007B24F6" w:rsidP="007B24F6">
            <w:pPr>
              <w:spacing w:before="60" w:after="60" w:line="240" w:lineRule="auto"/>
              <w:ind w:left="57" w:right="57"/>
              <w:jc w:val="center"/>
              <w:rPr>
                <w:rFonts w:ascii="Arial" w:hAnsi="Arial" w:cs="Arial"/>
                <w:sz w:val="20"/>
                <w:szCs w:val="20"/>
              </w:rPr>
            </w:pPr>
          </w:p>
          <w:p w:rsidR="007B24F6" w:rsidRPr="007B24F6" w:rsidRDefault="007B24F6" w:rsidP="007B24F6">
            <w:pPr>
              <w:spacing w:before="60" w:after="60" w:line="240" w:lineRule="auto"/>
              <w:ind w:left="57" w:right="57"/>
              <w:jc w:val="center"/>
              <w:rPr>
                <w:rFonts w:ascii="Arial" w:hAnsi="Arial" w:cs="Arial"/>
                <w:sz w:val="20"/>
                <w:szCs w:val="20"/>
              </w:rPr>
            </w:pPr>
            <w:r w:rsidRPr="007B24F6">
              <w:rPr>
                <w:rFonts w:ascii="Arial" w:hAnsi="Arial" w:cs="Arial"/>
                <w:sz w:val="20"/>
                <w:szCs w:val="20"/>
              </w:rPr>
              <w:t xml:space="preserve">Dopuszcza się możliwość skierowania kryterium do negocjacji, </w:t>
            </w:r>
          </w:p>
          <w:p w:rsidR="002802FE" w:rsidRPr="009B44BA" w:rsidRDefault="007B24F6" w:rsidP="007B24F6">
            <w:pPr>
              <w:spacing w:before="60" w:after="60" w:line="240" w:lineRule="auto"/>
              <w:ind w:left="57" w:right="57"/>
              <w:jc w:val="center"/>
              <w:rPr>
                <w:rFonts w:ascii="Arial" w:hAnsi="Arial" w:cs="Arial"/>
                <w:sz w:val="20"/>
                <w:szCs w:val="20"/>
              </w:rPr>
            </w:pPr>
            <w:r w:rsidRPr="007B24F6">
              <w:rPr>
                <w:rFonts w:ascii="Arial" w:hAnsi="Arial" w:cs="Arial"/>
                <w:sz w:val="20"/>
                <w:szCs w:val="20"/>
              </w:rPr>
              <w:t>w zakresie wskazanym w regulaminie.</w:t>
            </w:r>
          </w:p>
        </w:tc>
        <w:tc>
          <w:tcPr>
            <w:tcW w:w="768" w:type="pct"/>
            <w:gridSpan w:val="8"/>
            <w:vMerge/>
            <w:tcBorders>
              <w:left w:val="single" w:sz="6" w:space="0" w:color="auto"/>
              <w:bottom w:val="single" w:sz="6" w:space="0" w:color="auto"/>
              <w:right w:val="single" w:sz="6" w:space="0" w:color="auto"/>
            </w:tcBorders>
            <w:shd w:val="clear" w:color="auto" w:fill="95B3D7"/>
            <w:vAlign w:val="center"/>
          </w:tcPr>
          <w:p w:rsidR="002802FE" w:rsidRPr="009B44BA" w:rsidRDefault="002802FE" w:rsidP="002802FE">
            <w:pPr>
              <w:spacing w:after="0" w:line="240" w:lineRule="auto"/>
              <w:ind w:left="57" w:right="57"/>
              <w:jc w:val="center"/>
              <w:rPr>
                <w:rFonts w:ascii="Arial" w:hAnsi="Arial" w:cs="Arial"/>
                <w:sz w:val="20"/>
                <w:szCs w:val="20"/>
              </w:rPr>
            </w:pPr>
          </w:p>
        </w:tc>
        <w:tc>
          <w:tcPr>
            <w:tcW w:w="587" w:type="pct"/>
            <w:gridSpan w:val="7"/>
            <w:vMerge/>
            <w:tcBorders>
              <w:left w:val="single" w:sz="6" w:space="0" w:color="auto"/>
              <w:bottom w:val="single" w:sz="6" w:space="0" w:color="auto"/>
              <w:right w:val="single" w:sz="12" w:space="0" w:color="auto"/>
            </w:tcBorders>
            <w:shd w:val="clear" w:color="auto" w:fill="FFFFFF"/>
            <w:vAlign w:val="center"/>
          </w:tcPr>
          <w:p w:rsidR="002802FE" w:rsidRPr="009B44BA" w:rsidRDefault="002802FE" w:rsidP="002802FE">
            <w:pPr>
              <w:spacing w:after="0" w:line="240" w:lineRule="auto"/>
              <w:ind w:left="57" w:right="57"/>
              <w:jc w:val="center"/>
              <w:rPr>
                <w:rFonts w:ascii="Arial" w:hAnsi="Arial" w:cs="Arial"/>
                <w:sz w:val="20"/>
                <w:szCs w:val="20"/>
              </w:rPr>
            </w:pPr>
          </w:p>
        </w:tc>
      </w:tr>
      <w:tr w:rsidR="003E5FE8" w:rsidRPr="003E5FE8"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3E5FE8" w:rsidRPr="003E5FE8" w:rsidRDefault="003E5FE8" w:rsidP="007B3159">
            <w:pPr>
              <w:rPr>
                <w:rFonts w:ascii="Arial" w:hAnsi="Arial" w:cs="Arial"/>
                <w:b/>
                <w:sz w:val="20"/>
                <w:szCs w:val="20"/>
              </w:rPr>
            </w:pPr>
            <w:r w:rsidRPr="003E5FE8">
              <w:rPr>
                <w:rFonts w:ascii="Arial" w:hAnsi="Arial" w:cs="Arial"/>
                <w:b/>
                <w:sz w:val="20"/>
                <w:szCs w:val="20"/>
              </w:rPr>
              <w:t>B.1.1</w:t>
            </w:r>
            <w:r w:rsidR="007B3159">
              <w:rPr>
                <w:rFonts w:ascii="Arial" w:hAnsi="Arial" w:cs="Arial"/>
                <w:b/>
                <w:sz w:val="20"/>
                <w:szCs w:val="20"/>
              </w:rPr>
              <w:t>3</w:t>
            </w:r>
            <w:r w:rsidRPr="003E5FE8">
              <w:rPr>
                <w:rFonts w:ascii="Arial" w:hAnsi="Arial" w:cs="Arial"/>
                <w:b/>
                <w:sz w:val="20"/>
                <w:szCs w:val="20"/>
              </w:rPr>
              <w:t xml:space="preserve"> Wartość wydatków na zakup środków trwałych i  w ramach cross-financingu </w:t>
            </w:r>
            <w:r>
              <w:rPr>
                <w:rFonts w:ascii="Arial" w:hAnsi="Arial" w:cs="Arial"/>
                <w:b/>
                <w:sz w:val="20"/>
                <w:szCs w:val="20"/>
              </w:rPr>
              <w:t>nie przekracza 1</w:t>
            </w:r>
            <w:r w:rsidRPr="003E5FE8">
              <w:rPr>
                <w:rFonts w:ascii="Arial" w:hAnsi="Arial" w:cs="Arial"/>
                <w:b/>
                <w:sz w:val="20"/>
                <w:szCs w:val="20"/>
              </w:rPr>
              <w:t>0% wartości projektu i w przypadku cross-financingu zapewniona zostanie trwałość projektu.</w:t>
            </w:r>
          </w:p>
        </w:tc>
      </w:tr>
      <w:tr w:rsidR="00EE547B" w:rsidRPr="003E5FE8" w:rsidTr="00F651A3">
        <w:trPr>
          <w:trHeight w:val="270"/>
          <w:jc w:val="center"/>
        </w:trPr>
        <w:tc>
          <w:tcPr>
            <w:tcW w:w="3775" w:type="pct"/>
            <w:gridSpan w:val="17"/>
            <w:tcBorders>
              <w:top w:val="single" w:sz="6" w:space="0" w:color="auto"/>
              <w:left w:val="single" w:sz="12" w:space="0" w:color="auto"/>
              <w:bottom w:val="single" w:sz="4" w:space="0" w:color="auto"/>
              <w:right w:val="single" w:sz="6" w:space="0" w:color="auto"/>
            </w:tcBorders>
            <w:shd w:val="clear" w:color="auto" w:fill="95B3D7"/>
            <w:vAlign w:val="center"/>
          </w:tcPr>
          <w:p w:rsidR="003E5FE8" w:rsidRPr="003E5FE8" w:rsidRDefault="003E5FE8" w:rsidP="003E5FE8">
            <w:pPr>
              <w:spacing w:before="100" w:beforeAutospacing="1" w:after="100" w:afterAutospacing="1" w:line="240" w:lineRule="atLeast"/>
              <w:ind w:left="57"/>
              <w:jc w:val="both"/>
              <w:rPr>
                <w:rFonts w:ascii="Arial" w:hAnsi="Arial" w:cs="Arial"/>
                <w:sz w:val="20"/>
                <w:szCs w:val="20"/>
              </w:rPr>
            </w:pPr>
            <w:r w:rsidRPr="003E5FE8">
              <w:rPr>
                <w:rFonts w:ascii="Arial" w:hAnsi="Arial" w:cs="Arial"/>
                <w:sz w:val="20"/>
                <w:szCs w:val="20"/>
              </w:rPr>
              <w:t>Definicja kryterium:</w:t>
            </w:r>
          </w:p>
        </w:tc>
        <w:tc>
          <w:tcPr>
            <w:tcW w:w="766" w:type="pct"/>
            <w:gridSpan w:val="10"/>
            <w:vMerge w:val="restart"/>
            <w:tcBorders>
              <w:top w:val="single" w:sz="6" w:space="0" w:color="auto"/>
              <w:left w:val="single" w:sz="6" w:space="0" w:color="auto"/>
              <w:right w:val="single" w:sz="6" w:space="0" w:color="auto"/>
            </w:tcBorders>
            <w:shd w:val="clear" w:color="auto" w:fill="95B3D7"/>
            <w:vAlign w:val="center"/>
          </w:tcPr>
          <w:p w:rsidR="003E5FE8" w:rsidRPr="003E5FE8" w:rsidRDefault="003E5FE8" w:rsidP="003E5FE8">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Stosuje się do typu/typów (nr)</w:t>
            </w:r>
          </w:p>
        </w:tc>
        <w:tc>
          <w:tcPr>
            <w:tcW w:w="459" w:type="pct"/>
            <w:gridSpan w:val="2"/>
            <w:vMerge w:val="restart"/>
            <w:tcBorders>
              <w:top w:val="single" w:sz="6" w:space="0" w:color="auto"/>
              <w:left w:val="single" w:sz="6" w:space="0" w:color="auto"/>
              <w:right w:val="single" w:sz="12" w:space="0" w:color="auto"/>
            </w:tcBorders>
            <w:shd w:val="clear" w:color="auto" w:fill="FFFFFF"/>
            <w:vAlign w:val="center"/>
          </w:tcPr>
          <w:p w:rsidR="003E5FE8" w:rsidRPr="003E5FE8" w:rsidRDefault="003E5FE8" w:rsidP="003E5FE8">
            <w:pPr>
              <w:spacing w:before="100" w:beforeAutospacing="1" w:after="100" w:afterAutospacing="1" w:line="240" w:lineRule="atLeast"/>
              <w:ind w:left="57"/>
              <w:jc w:val="center"/>
              <w:rPr>
                <w:rFonts w:ascii="Arial" w:hAnsi="Arial" w:cs="Arial"/>
                <w:sz w:val="20"/>
                <w:szCs w:val="20"/>
              </w:rPr>
            </w:pPr>
            <w:r w:rsidRPr="003E5FE8">
              <w:rPr>
                <w:rFonts w:ascii="Arial" w:hAnsi="Arial" w:cs="Arial"/>
                <w:sz w:val="20"/>
                <w:szCs w:val="20"/>
              </w:rPr>
              <w:t>1</w:t>
            </w:r>
            <w:r w:rsidR="005E1045">
              <w:rPr>
                <w:rFonts w:ascii="Arial" w:hAnsi="Arial" w:cs="Arial"/>
                <w:sz w:val="20"/>
                <w:szCs w:val="20"/>
              </w:rPr>
              <w:t>-2</w:t>
            </w:r>
          </w:p>
        </w:tc>
      </w:tr>
      <w:tr w:rsidR="00EE547B" w:rsidRPr="003E5FE8" w:rsidTr="00F651A3">
        <w:trPr>
          <w:trHeight w:val="160"/>
          <w:jc w:val="center"/>
        </w:trPr>
        <w:tc>
          <w:tcPr>
            <w:tcW w:w="3775" w:type="pct"/>
            <w:gridSpan w:val="17"/>
            <w:tcBorders>
              <w:top w:val="single" w:sz="4" w:space="0" w:color="auto"/>
              <w:left w:val="single" w:sz="12" w:space="0" w:color="auto"/>
              <w:bottom w:val="single" w:sz="6" w:space="0" w:color="auto"/>
              <w:right w:val="single" w:sz="6" w:space="0" w:color="auto"/>
            </w:tcBorders>
            <w:shd w:val="clear" w:color="auto" w:fill="FFFFFF"/>
            <w:vAlign w:val="center"/>
          </w:tcPr>
          <w:p w:rsidR="003E5FE8" w:rsidRPr="003E5FE8" w:rsidRDefault="003E5FE8" w:rsidP="003E5FE8">
            <w:pPr>
              <w:spacing w:after="120"/>
              <w:jc w:val="both"/>
              <w:rPr>
                <w:rFonts w:ascii="Arial" w:hAnsi="Arial" w:cs="Arial"/>
                <w:sz w:val="20"/>
                <w:szCs w:val="20"/>
              </w:rPr>
            </w:pPr>
            <w:r w:rsidRPr="003E5FE8">
              <w:rPr>
                <w:rFonts w:ascii="Arial" w:hAnsi="Arial" w:cs="Arial"/>
                <w:sz w:val="20"/>
                <w:szCs w:val="20"/>
              </w:rPr>
              <w:t>Ocenie podlega, czy wartość wydatków na zakup środków trwałych i  w ramach c</w:t>
            </w:r>
            <w:r w:rsidR="00854895">
              <w:rPr>
                <w:rFonts w:ascii="Arial" w:hAnsi="Arial" w:cs="Arial"/>
                <w:sz w:val="20"/>
                <w:szCs w:val="20"/>
              </w:rPr>
              <w:t>ross-financingu nie przekracza 1</w:t>
            </w:r>
            <w:r w:rsidRPr="003E5FE8">
              <w:rPr>
                <w:rFonts w:ascii="Arial" w:hAnsi="Arial" w:cs="Arial"/>
                <w:sz w:val="20"/>
                <w:szCs w:val="20"/>
              </w:rPr>
              <w:t>0% wartości projektu i w przypadku cross-financingu zapewniona zostanie trwałość projektu.</w:t>
            </w:r>
          </w:p>
          <w:p w:rsidR="003E5FE8" w:rsidRPr="003E5FE8" w:rsidRDefault="003E5FE8" w:rsidP="003E5FE8">
            <w:pPr>
              <w:spacing w:after="120"/>
              <w:jc w:val="both"/>
              <w:rPr>
                <w:rFonts w:ascii="Arial" w:hAnsi="Arial" w:cs="Arial"/>
                <w:sz w:val="20"/>
                <w:szCs w:val="20"/>
              </w:rPr>
            </w:pPr>
            <w:r w:rsidRPr="003E5FE8">
              <w:rPr>
                <w:rFonts w:ascii="Arial" w:hAnsi="Arial" w:cs="Arial"/>
                <w:sz w:val="20"/>
                <w:szCs w:val="20"/>
              </w:rPr>
              <w:t>Zakup środków trwałych dotyczy środków trwałych o wartości jednostkowej równej i wyższej niż 3 500 zł netto w ramach kosztów bezpośrednich projektu.</w:t>
            </w:r>
          </w:p>
          <w:p w:rsidR="003E5FE8" w:rsidRPr="003E5FE8" w:rsidRDefault="003E5FE8" w:rsidP="003E5FE8">
            <w:pPr>
              <w:spacing w:after="120"/>
              <w:jc w:val="both"/>
              <w:rPr>
                <w:rFonts w:ascii="Arial" w:hAnsi="Arial" w:cs="Arial"/>
                <w:sz w:val="20"/>
                <w:szCs w:val="20"/>
              </w:rPr>
            </w:pPr>
            <w:r w:rsidRPr="003E5FE8">
              <w:rPr>
                <w:rFonts w:ascii="Arial" w:hAnsi="Arial" w:cs="Arial"/>
                <w:sz w:val="20"/>
                <w:szCs w:val="20"/>
              </w:rPr>
              <w:t xml:space="preserve">Wydatki w ramach cross-financingu w projektach współfinansowanych z EFS należy rozumieć w sposób wskazany w </w:t>
            </w:r>
            <w:hyperlink r:id="rId18" w:tooltip="Wytyczne w zakresie kwalifikowalności wydatków w ramach Europejskiego Funduszu Rozwoju Regionalnego, Europejskiego Funduszu Społecznego oraz Funduszu Spójności na lata 2014-2020" w:history="1">
              <w:r w:rsidRPr="003E5FE8">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3E5FE8">
                <w:rPr>
                  <w:rFonts w:ascii="Arial" w:hAnsi="Arial" w:cs="Arial"/>
                  <w:sz w:val="20"/>
                  <w:szCs w:val="20"/>
                </w:rPr>
                <w:t xml:space="preserve">. </w:t>
              </w:r>
            </w:hyperlink>
          </w:p>
          <w:p w:rsidR="003E5FE8" w:rsidRDefault="003E5FE8" w:rsidP="003E5FE8">
            <w:pPr>
              <w:spacing w:after="120"/>
              <w:jc w:val="both"/>
              <w:rPr>
                <w:rFonts w:ascii="Arial" w:hAnsi="Arial" w:cs="Arial"/>
                <w:sz w:val="20"/>
                <w:szCs w:val="20"/>
              </w:rPr>
            </w:pPr>
            <w:r w:rsidRPr="003E5FE8">
              <w:rPr>
                <w:rFonts w:ascii="Arial" w:hAnsi="Arial" w:cs="Arial"/>
                <w:sz w:val="20"/>
                <w:szCs w:val="20"/>
              </w:rPr>
              <w:t>Trwałość projektu obowiązuje w stosunku do współfinansowanych w ramach projektu wydatków w ramach cross-financingu. Okres zachowania trwałości projektu wynosi 5 lat od daty płatności końcowej na rzecz beneficjenta.</w:t>
            </w:r>
          </w:p>
          <w:p w:rsidR="006F6C21" w:rsidRPr="003E5FE8" w:rsidRDefault="006F6C21" w:rsidP="003E5FE8">
            <w:pPr>
              <w:spacing w:after="120"/>
              <w:jc w:val="both"/>
              <w:rPr>
                <w:rFonts w:ascii="Arial" w:hAnsi="Arial" w:cs="Arial"/>
                <w:sz w:val="20"/>
                <w:szCs w:val="20"/>
              </w:rPr>
            </w:pPr>
            <w:r w:rsidRPr="006F6C21">
              <w:rPr>
                <w:rFonts w:ascii="Arial" w:hAnsi="Arial" w:cs="Arial"/>
                <w:sz w:val="20"/>
                <w:szCs w:val="20"/>
              </w:rPr>
              <w:t>Wprowadzenie kryterium służy spełnieniu wymagań wynikających z zapisów Szczegółowego Opisu Osi Priorytetowych RPO WK-P na lata 2014-2020.</w:t>
            </w:r>
          </w:p>
          <w:p w:rsidR="003E5FE8" w:rsidRPr="003E5FE8" w:rsidRDefault="003E5FE8" w:rsidP="003E5FE8">
            <w:pPr>
              <w:spacing w:after="120"/>
              <w:jc w:val="both"/>
              <w:rPr>
                <w:rFonts w:ascii="Arial" w:hAnsi="Arial" w:cs="Arial"/>
                <w:sz w:val="20"/>
                <w:szCs w:val="20"/>
              </w:rPr>
            </w:pPr>
            <w:r w:rsidRPr="003E5FE8">
              <w:rPr>
                <w:rFonts w:ascii="Arial" w:hAnsi="Arial" w:cs="Arial"/>
                <w:sz w:val="20"/>
                <w:szCs w:val="20"/>
              </w:rPr>
              <w:t>Komitet Monitorujący dopuszcza doprecyzowanie zakresu podmiotowego lub przedmiotowego kryterium na potrzeby danego konkursu w Regulaminie konkursu</w:t>
            </w:r>
            <w:r w:rsidR="00647A7C">
              <w:rPr>
                <w:rFonts w:ascii="Arial" w:hAnsi="Arial" w:cs="Arial"/>
                <w:sz w:val="20"/>
                <w:szCs w:val="20"/>
              </w:rPr>
              <w:t>,</w:t>
            </w:r>
            <w:r w:rsidR="00647A7C">
              <w:t xml:space="preserve"> </w:t>
            </w:r>
            <w:r w:rsidR="00647A7C" w:rsidRPr="00647A7C">
              <w:rPr>
                <w:rFonts w:ascii="Arial" w:hAnsi="Arial" w:cs="Arial"/>
                <w:sz w:val="20"/>
                <w:szCs w:val="20"/>
              </w:rPr>
              <w:t>w zakresie zgodności z wytycznymi, o których mowa w ustawie wdrożeniowej oraz przepisami prawa krajowego.</w:t>
            </w:r>
          </w:p>
          <w:p w:rsidR="003E5FE8" w:rsidRPr="003E5FE8" w:rsidRDefault="003E5FE8" w:rsidP="003E5FE8">
            <w:pPr>
              <w:autoSpaceDE w:val="0"/>
              <w:autoSpaceDN w:val="0"/>
              <w:adjustRightInd w:val="0"/>
              <w:spacing w:after="120" w:line="240" w:lineRule="atLeast"/>
              <w:jc w:val="both"/>
              <w:rPr>
                <w:rFonts w:ascii="Arial" w:hAnsi="Arial" w:cs="Arial"/>
                <w:sz w:val="20"/>
                <w:szCs w:val="20"/>
              </w:rPr>
            </w:pPr>
            <w:r w:rsidRPr="003E5FE8">
              <w:rPr>
                <w:rFonts w:ascii="Arial" w:hAnsi="Arial" w:cs="Arial"/>
                <w:sz w:val="20"/>
                <w:szCs w:val="20"/>
              </w:rPr>
              <w:t>Kryterium weryfikowane w oparciu o wniosek o dofinansowanie projektu.</w:t>
            </w:r>
          </w:p>
        </w:tc>
        <w:tc>
          <w:tcPr>
            <w:tcW w:w="766" w:type="pct"/>
            <w:gridSpan w:val="10"/>
            <w:vMerge/>
            <w:tcBorders>
              <w:left w:val="single" w:sz="6" w:space="0" w:color="auto"/>
              <w:right w:val="single" w:sz="6" w:space="0" w:color="auto"/>
            </w:tcBorders>
            <w:shd w:val="clear" w:color="auto" w:fill="95B3D7"/>
            <w:vAlign w:val="center"/>
          </w:tcPr>
          <w:p w:rsidR="003E5FE8" w:rsidRPr="003E5FE8" w:rsidRDefault="003E5FE8" w:rsidP="003E5FE8">
            <w:pPr>
              <w:spacing w:before="100" w:beforeAutospacing="1" w:after="100" w:afterAutospacing="1" w:line="240" w:lineRule="atLeast"/>
              <w:ind w:left="57"/>
              <w:jc w:val="both"/>
              <w:rPr>
                <w:rFonts w:ascii="Arial" w:hAnsi="Arial" w:cs="Arial"/>
                <w:sz w:val="20"/>
                <w:szCs w:val="20"/>
              </w:rPr>
            </w:pPr>
          </w:p>
        </w:tc>
        <w:tc>
          <w:tcPr>
            <w:tcW w:w="459" w:type="pct"/>
            <w:gridSpan w:val="2"/>
            <w:vMerge/>
            <w:tcBorders>
              <w:left w:val="single" w:sz="6" w:space="0" w:color="auto"/>
              <w:right w:val="single" w:sz="12" w:space="0" w:color="auto"/>
            </w:tcBorders>
            <w:shd w:val="clear" w:color="auto" w:fill="FFFFFF"/>
            <w:vAlign w:val="center"/>
          </w:tcPr>
          <w:p w:rsidR="003E5FE8" w:rsidRPr="003E5FE8" w:rsidRDefault="003E5FE8" w:rsidP="003E5FE8">
            <w:pPr>
              <w:spacing w:before="100" w:beforeAutospacing="1" w:after="100" w:afterAutospacing="1" w:line="240" w:lineRule="atLeast"/>
              <w:ind w:left="57"/>
              <w:jc w:val="both"/>
              <w:rPr>
                <w:rFonts w:ascii="Arial" w:hAnsi="Arial" w:cs="Arial"/>
                <w:sz w:val="20"/>
                <w:szCs w:val="20"/>
              </w:rPr>
            </w:pPr>
          </w:p>
        </w:tc>
      </w:tr>
      <w:tr w:rsidR="00EE547B" w:rsidRPr="003E5FE8" w:rsidTr="00F651A3">
        <w:trPr>
          <w:trHeight w:val="160"/>
          <w:jc w:val="center"/>
        </w:trPr>
        <w:tc>
          <w:tcPr>
            <w:tcW w:w="3775" w:type="pct"/>
            <w:gridSpan w:val="17"/>
            <w:tcBorders>
              <w:top w:val="single" w:sz="4" w:space="0" w:color="auto"/>
              <w:left w:val="single" w:sz="12" w:space="0" w:color="auto"/>
              <w:bottom w:val="single" w:sz="6" w:space="0" w:color="auto"/>
              <w:right w:val="single" w:sz="6" w:space="0" w:color="auto"/>
            </w:tcBorders>
            <w:shd w:val="clear" w:color="auto" w:fill="95B3D7"/>
            <w:vAlign w:val="center"/>
          </w:tcPr>
          <w:p w:rsidR="003E5FE8" w:rsidRPr="003E5FE8" w:rsidRDefault="003E5FE8" w:rsidP="003E5FE8">
            <w:pPr>
              <w:spacing w:before="100" w:beforeAutospacing="1" w:after="100" w:afterAutospacing="1" w:line="240" w:lineRule="atLeast"/>
              <w:ind w:left="57"/>
              <w:jc w:val="both"/>
              <w:rPr>
                <w:rFonts w:ascii="Arial" w:hAnsi="Arial" w:cs="Arial"/>
                <w:sz w:val="20"/>
                <w:szCs w:val="20"/>
              </w:rPr>
            </w:pPr>
            <w:r w:rsidRPr="003E5FE8">
              <w:rPr>
                <w:rFonts w:ascii="Arial" w:hAnsi="Arial" w:cs="Arial"/>
                <w:bCs/>
                <w:sz w:val="20"/>
                <w:szCs w:val="20"/>
              </w:rPr>
              <w:t>Opis znaczenia kryterium:</w:t>
            </w:r>
          </w:p>
        </w:tc>
        <w:tc>
          <w:tcPr>
            <w:tcW w:w="766" w:type="pct"/>
            <w:gridSpan w:val="10"/>
            <w:vMerge/>
            <w:tcBorders>
              <w:left w:val="single" w:sz="6" w:space="0" w:color="auto"/>
              <w:right w:val="single" w:sz="6" w:space="0" w:color="auto"/>
            </w:tcBorders>
            <w:shd w:val="clear" w:color="auto" w:fill="95B3D7"/>
            <w:vAlign w:val="center"/>
          </w:tcPr>
          <w:p w:rsidR="003E5FE8" w:rsidRPr="003E5FE8" w:rsidRDefault="003E5FE8" w:rsidP="003E5FE8">
            <w:pPr>
              <w:spacing w:before="100" w:beforeAutospacing="1" w:after="100" w:afterAutospacing="1" w:line="240" w:lineRule="atLeast"/>
              <w:ind w:left="57"/>
              <w:jc w:val="both"/>
              <w:rPr>
                <w:rFonts w:ascii="Arial" w:hAnsi="Arial" w:cs="Arial"/>
                <w:sz w:val="20"/>
                <w:szCs w:val="20"/>
              </w:rPr>
            </w:pPr>
          </w:p>
        </w:tc>
        <w:tc>
          <w:tcPr>
            <w:tcW w:w="459" w:type="pct"/>
            <w:gridSpan w:val="2"/>
            <w:vMerge/>
            <w:tcBorders>
              <w:left w:val="single" w:sz="6" w:space="0" w:color="auto"/>
              <w:right w:val="single" w:sz="12" w:space="0" w:color="auto"/>
            </w:tcBorders>
            <w:shd w:val="clear" w:color="auto" w:fill="FFFFFF"/>
            <w:vAlign w:val="center"/>
          </w:tcPr>
          <w:p w:rsidR="003E5FE8" w:rsidRPr="003E5FE8" w:rsidRDefault="003E5FE8" w:rsidP="003E5FE8">
            <w:pPr>
              <w:spacing w:before="100" w:beforeAutospacing="1" w:after="100" w:afterAutospacing="1" w:line="240" w:lineRule="atLeast"/>
              <w:ind w:left="57"/>
              <w:jc w:val="both"/>
              <w:rPr>
                <w:rFonts w:ascii="Arial" w:hAnsi="Arial" w:cs="Arial"/>
                <w:sz w:val="20"/>
                <w:szCs w:val="20"/>
              </w:rPr>
            </w:pPr>
          </w:p>
        </w:tc>
      </w:tr>
      <w:tr w:rsidR="00EE547B" w:rsidRPr="003E5FE8" w:rsidTr="00F651A3">
        <w:trPr>
          <w:trHeight w:val="160"/>
          <w:jc w:val="center"/>
        </w:trPr>
        <w:tc>
          <w:tcPr>
            <w:tcW w:w="3775" w:type="pct"/>
            <w:gridSpan w:val="17"/>
            <w:tcBorders>
              <w:top w:val="single" w:sz="4" w:space="0" w:color="auto"/>
              <w:left w:val="single" w:sz="12" w:space="0" w:color="auto"/>
              <w:bottom w:val="single" w:sz="6" w:space="0" w:color="auto"/>
              <w:right w:val="single" w:sz="6" w:space="0" w:color="auto"/>
            </w:tcBorders>
            <w:shd w:val="clear" w:color="auto" w:fill="FFFFFF"/>
            <w:vAlign w:val="center"/>
          </w:tcPr>
          <w:p w:rsidR="003E5FE8" w:rsidRPr="003E5FE8" w:rsidRDefault="003E5FE8" w:rsidP="003E5FE8">
            <w:pPr>
              <w:spacing w:before="100" w:beforeAutospacing="1" w:after="100" w:afterAutospacing="1" w:line="240" w:lineRule="atLeast"/>
              <w:jc w:val="center"/>
              <w:rPr>
                <w:rFonts w:ascii="Arial" w:hAnsi="Arial" w:cs="Arial"/>
                <w:color w:val="000000"/>
                <w:sz w:val="20"/>
                <w:szCs w:val="20"/>
              </w:rPr>
            </w:pPr>
            <w:r w:rsidRPr="003E5FE8">
              <w:rPr>
                <w:rFonts w:ascii="Arial" w:hAnsi="Arial" w:cs="Arial"/>
                <w:color w:val="000000"/>
                <w:sz w:val="20"/>
                <w:szCs w:val="20"/>
              </w:rPr>
              <w:t>Tak/do negocjacji/nie/nie dotyczy</w:t>
            </w:r>
            <w:r w:rsidRPr="003E5FE8">
              <w:rPr>
                <w:rFonts w:ascii="Arial" w:hAnsi="Arial" w:cs="Arial"/>
                <w:color w:val="000000"/>
                <w:sz w:val="20"/>
                <w:szCs w:val="20"/>
              </w:rPr>
              <w:br/>
              <w:t>(niespełnienie kryterium oznacza odrzucenie wniosku)</w:t>
            </w:r>
          </w:p>
          <w:p w:rsidR="003E5FE8" w:rsidRPr="003E5FE8" w:rsidRDefault="003E5FE8" w:rsidP="003E5FE8">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Dopuszcza się możliwość skierowania kryterium do negocjacji, w zakresie wskazanym w Regulaminie konkursu.</w:t>
            </w:r>
          </w:p>
        </w:tc>
        <w:tc>
          <w:tcPr>
            <w:tcW w:w="766" w:type="pct"/>
            <w:gridSpan w:val="10"/>
            <w:vMerge/>
            <w:tcBorders>
              <w:left w:val="single" w:sz="6" w:space="0" w:color="auto"/>
              <w:bottom w:val="single" w:sz="6" w:space="0" w:color="auto"/>
              <w:right w:val="single" w:sz="6" w:space="0" w:color="auto"/>
            </w:tcBorders>
            <w:shd w:val="clear" w:color="auto" w:fill="95B3D7"/>
            <w:vAlign w:val="center"/>
          </w:tcPr>
          <w:p w:rsidR="003E5FE8" w:rsidRPr="003E5FE8" w:rsidRDefault="003E5FE8" w:rsidP="003E5FE8">
            <w:pPr>
              <w:spacing w:before="100" w:beforeAutospacing="1" w:after="100" w:afterAutospacing="1" w:line="240" w:lineRule="atLeast"/>
              <w:ind w:left="57"/>
              <w:jc w:val="both"/>
              <w:rPr>
                <w:rFonts w:ascii="Arial" w:hAnsi="Arial" w:cs="Arial"/>
                <w:sz w:val="20"/>
                <w:szCs w:val="20"/>
              </w:rPr>
            </w:pPr>
          </w:p>
        </w:tc>
        <w:tc>
          <w:tcPr>
            <w:tcW w:w="459" w:type="pct"/>
            <w:gridSpan w:val="2"/>
            <w:vMerge/>
            <w:tcBorders>
              <w:left w:val="single" w:sz="6" w:space="0" w:color="auto"/>
              <w:bottom w:val="single" w:sz="6" w:space="0" w:color="auto"/>
              <w:right w:val="single" w:sz="12" w:space="0" w:color="auto"/>
            </w:tcBorders>
            <w:shd w:val="clear" w:color="auto" w:fill="FFFFFF"/>
            <w:vAlign w:val="center"/>
          </w:tcPr>
          <w:p w:rsidR="003E5FE8" w:rsidRPr="003E5FE8" w:rsidRDefault="003E5FE8" w:rsidP="003E5FE8">
            <w:pPr>
              <w:spacing w:before="100" w:beforeAutospacing="1" w:after="100" w:afterAutospacing="1" w:line="240" w:lineRule="atLeast"/>
              <w:ind w:left="57"/>
              <w:jc w:val="both"/>
              <w:rPr>
                <w:rFonts w:ascii="Arial" w:hAnsi="Arial" w:cs="Arial"/>
                <w:sz w:val="20"/>
                <w:szCs w:val="20"/>
              </w:rPr>
            </w:pPr>
          </w:p>
        </w:tc>
      </w:tr>
      <w:tr w:rsidR="002802FE" w:rsidRPr="009B44BA" w:rsidTr="00F651A3">
        <w:trPr>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EEECE1"/>
            <w:vAlign w:val="center"/>
          </w:tcPr>
          <w:p w:rsidR="002802FE" w:rsidRPr="009B44BA" w:rsidRDefault="002802FE" w:rsidP="002802FE">
            <w:pPr>
              <w:spacing w:before="120" w:after="120" w:line="240" w:lineRule="auto"/>
              <w:ind w:left="417" w:right="57"/>
              <w:jc w:val="center"/>
              <w:rPr>
                <w:rFonts w:ascii="Arial" w:hAnsi="Arial" w:cs="Arial"/>
                <w:b/>
                <w:sz w:val="20"/>
                <w:szCs w:val="20"/>
              </w:rPr>
            </w:pPr>
            <w:r w:rsidRPr="009B44BA">
              <w:rPr>
                <w:rFonts w:ascii="Arial" w:hAnsi="Arial" w:cs="Arial"/>
                <w:b/>
                <w:sz w:val="20"/>
                <w:szCs w:val="20"/>
              </w:rPr>
              <w:t>B.2 KRYTERIA PREMIUJĄCE</w:t>
            </w:r>
          </w:p>
        </w:tc>
      </w:tr>
      <w:tr w:rsidR="002802FE" w:rsidRPr="009B44BA" w:rsidTr="00F651A3">
        <w:trPr>
          <w:jc w:val="center"/>
        </w:trPr>
        <w:tc>
          <w:tcPr>
            <w:tcW w:w="1572" w:type="pct"/>
            <w:gridSpan w:val="4"/>
            <w:tcBorders>
              <w:top w:val="single" w:sz="12" w:space="0" w:color="auto"/>
              <w:left w:val="single" w:sz="12" w:space="0" w:color="auto"/>
              <w:bottom w:val="single" w:sz="12" w:space="0" w:color="auto"/>
              <w:right w:val="single" w:sz="12" w:space="0" w:color="auto"/>
            </w:tcBorders>
            <w:shd w:val="clear" w:color="auto" w:fill="EEECE1"/>
            <w:vAlign w:val="center"/>
          </w:tcPr>
          <w:p w:rsidR="002802FE" w:rsidRPr="009B44BA" w:rsidRDefault="002802FE" w:rsidP="002802FE">
            <w:pPr>
              <w:spacing w:before="120" w:after="120" w:line="240" w:lineRule="auto"/>
              <w:ind w:left="57" w:right="57"/>
              <w:jc w:val="center"/>
              <w:rPr>
                <w:rFonts w:ascii="Arial" w:hAnsi="Arial" w:cs="Arial"/>
                <w:b/>
                <w:sz w:val="20"/>
                <w:szCs w:val="20"/>
              </w:rPr>
            </w:pPr>
            <w:r w:rsidRPr="009B44BA">
              <w:rPr>
                <w:rFonts w:ascii="Arial" w:hAnsi="Arial" w:cs="Arial"/>
                <w:bCs/>
                <w:sz w:val="20"/>
                <w:szCs w:val="20"/>
              </w:rPr>
              <w:t>Opis znaczenia kryteriów:</w:t>
            </w:r>
          </w:p>
        </w:tc>
        <w:tc>
          <w:tcPr>
            <w:tcW w:w="3428" w:type="pct"/>
            <w:gridSpan w:val="25"/>
            <w:tcBorders>
              <w:top w:val="single" w:sz="12" w:space="0" w:color="auto"/>
              <w:left w:val="single" w:sz="12" w:space="0" w:color="auto"/>
              <w:bottom w:val="single" w:sz="12" w:space="0" w:color="auto"/>
              <w:right w:val="single" w:sz="12" w:space="0" w:color="auto"/>
            </w:tcBorders>
            <w:shd w:val="clear" w:color="auto" w:fill="FFFFFF"/>
            <w:vAlign w:val="center"/>
          </w:tcPr>
          <w:p w:rsidR="002802FE" w:rsidRDefault="002802FE" w:rsidP="005661B2">
            <w:pPr>
              <w:spacing w:before="120" w:after="120" w:line="240" w:lineRule="auto"/>
              <w:ind w:left="57" w:right="57"/>
              <w:jc w:val="center"/>
              <w:rPr>
                <w:rFonts w:ascii="Arial" w:hAnsi="Arial" w:cs="Arial"/>
                <w:b/>
                <w:sz w:val="20"/>
                <w:szCs w:val="20"/>
              </w:rPr>
            </w:pPr>
            <w:r w:rsidRPr="009B44BA">
              <w:rPr>
                <w:rFonts w:ascii="Arial" w:hAnsi="Arial" w:cs="Arial"/>
                <w:sz w:val="20"/>
                <w:szCs w:val="20"/>
              </w:rPr>
              <w:t xml:space="preserve">Projekty, które otrzymały minimum punktowe od obydwu oceniających  podczas oceny spełniania kryteriów merytorycznych oraz spełniają kryteria premiujące, otrzymują premię punktową </w:t>
            </w:r>
            <w:r w:rsidRPr="009B44BA">
              <w:rPr>
                <w:rFonts w:ascii="Arial" w:hAnsi="Arial" w:cs="Arial"/>
                <w:sz w:val="20"/>
                <w:szCs w:val="20"/>
              </w:rPr>
              <w:lastRenderedPageBreak/>
              <w:t xml:space="preserve">(maksymalnie </w:t>
            </w:r>
            <w:r w:rsidR="009A7FE8">
              <w:rPr>
                <w:rFonts w:ascii="Arial" w:hAnsi="Arial" w:cs="Arial"/>
                <w:b/>
                <w:sz w:val="20"/>
                <w:szCs w:val="20"/>
              </w:rPr>
              <w:t>2</w:t>
            </w:r>
            <w:r w:rsidR="005661B2">
              <w:rPr>
                <w:rFonts w:ascii="Arial" w:hAnsi="Arial" w:cs="Arial"/>
                <w:b/>
                <w:sz w:val="20"/>
                <w:szCs w:val="20"/>
              </w:rPr>
              <w:t xml:space="preserve">5 </w:t>
            </w:r>
            <w:r w:rsidRPr="009B44BA">
              <w:rPr>
                <w:rFonts w:ascii="Arial" w:hAnsi="Arial" w:cs="Arial"/>
                <w:sz w:val="20"/>
                <w:szCs w:val="20"/>
              </w:rPr>
              <w:t>punktów).</w:t>
            </w:r>
            <w:r w:rsidRPr="009B44BA">
              <w:rPr>
                <w:rFonts w:ascii="Arial" w:hAnsi="Arial" w:cs="Arial"/>
                <w:sz w:val="20"/>
                <w:szCs w:val="20"/>
              </w:rPr>
              <w:br/>
              <w:t xml:space="preserve">Projekty, które nie spełniają kryteriów premiujących, nie tracą punktów uzyskanych w ramach </w:t>
            </w:r>
            <w:r w:rsidR="00952824">
              <w:rPr>
                <w:rFonts w:ascii="Arial" w:hAnsi="Arial" w:cs="Arial"/>
                <w:sz w:val="20"/>
                <w:szCs w:val="20"/>
              </w:rPr>
              <w:t>kryteriów merytorycznych</w:t>
            </w:r>
            <w:r w:rsidRPr="009B44BA">
              <w:rPr>
                <w:rFonts w:ascii="Arial" w:hAnsi="Arial" w:cs="Arial"/>
                <w:sz w:val="20"/>
                <w:szCs w:val="20"/>
              </w:rPr>
              <w:t>. Waga punktowa poszczególnych kryteriów premiujących określona jest przy definicji kryterium.</w:t>
            </w:r>
          </w:p>
        </w:tc>
      </w:tr>
      <w:tr w:rsidR="00063706" w:rsidRPr="00C50003" w:rsidTr="00F651A3">
        <w:trPr>
          <w:cantSplit/>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EEECE1"/>
          </w:tcPr>
          <w:tbl>
            <w:tblPr>
              <w:tblpPr w:leftFromText="141" w:rightFromText="141" w:vertAnchor="page" w:horzAnchor="margin" w:tblpY="1"/>
              <w:tblOverlap w:val="never"/>
              <w:tblW w:w="9214" w:type="dxa"/>
              <w:tblLayout w:type="fixed"/>
              <w:tblLook w:val="01E0"/>
            </w:tblPr>
            <w:tblGrid>
              <w:gridCol w:w="7088"/>
              <w:gridCol w:w="1275"/>
              <w:gridCol w:w="851"/>
            </w:tblGrid>
            <w:tr w:rsidR="00063706" w:rsidRPr="00783680" w:rsidTr="00031C68">
              <w:tc>
                <w:tcPr>
                  <w:tcW w:w="5000" w:type="pct"/>
                  <w:gridSpan w:val="3"/>
                  <w:tcBorders>
                    <w:bottom w:val="single" w:sz="4" w:space="0" w:color="auto"/>
                  </w:tcBorders>
                  <w:shd w:val="clear" w:color="auto" w:fill="FFFFFF"/>
                  <w:vAlign w:val="center"/>
                </w:tcPr>
                <w:p w:rsidR="00063706" w:rsidRPr="00783680" w:rsidRDefault="00CA194E" w:rsidP="0073241F">
                  <w:pPr>
                    <w:autoSpaceDE w:val="0"/>
                    <w:autoSpaceDN w:val="0"/>
                    <w:adjustRightInd w:val="0"/>
                    <w:spacing w:before="100" w:beforeAutospacing="1" w:after="120" w:line="240" w:lineRule="atLeast"/>
                    <w:ind w:right="-108"/>
                    <w:jc w:val="both"/>
                    <w:rPr>
                      <w:rFonts w:ascii="Arial" w:hAnsi="Arial" w:cs="Arial"/>
                      <w:b/>
                      <w:sz w:val="20"/>
                      <w:szCs w:val="20"/>
                    </w:rPr>
                  </w:pPr>
                  <w:r>
                    <w:rPr>
                      <w:rFonts w:ascii="Arial" w:hAnsi="Arial" w:cs="Arial"/>
                      <w:b/>
                      <w:sz w:val="20"/>
                      <w:szCs w:val="20"/>
                    </w:rPr>
                    <w:lastRenderedPageBreak/>
                    <w:t>B.2.1</w:t>
                  </w:r>
                  <w:r w:rsidR="00063706" w:rsidRPr="00783680">
                    <w:rPr>
                      <w:rFonts w:ascii="Arial" w:hAnsi="Arial" w:cs="Arial"/>
                      <w:b/>
                      <w:sz w:val="20"/>
                      <w:szCs w:val="20"/>
                    </w:rPr>
                    <w:t xml:space="preserve"> </w:t>
                  </w:r>
                  <w:r w:rsidR="006922B0" w:rsidRPr="006922B0">
                    <w:rPr>
                      <w:rFonts w:ascii="Arial" w:hAnsi="Arial" w:cs="Arial"/>
                      <w:b/>
                      <w:sz w:val="20"/>
                      <w:szCs w:val="20"/>
                    </w:rPr>
                    <w:t>Projekt jest realizowany w partnerstwie z podmiotem ekonomii społecznej</w:t>
                  </w:r>
                </w:p>
              </w:tc>
            </w:tr>
            <w:tr w:rsidR="00063706" w:rsidRPr="00783680" w:rsidTr="00F44816">
              <w:trPr>
                <w:trHeight w:val="270"/>
              </w:trPr>
              <w:tc>
                <w:tcPr>
                  <w:tcW w:w="3846" w:type="pct"/>
                  <w:tcBorders>
                    <w:top w:val="single" w:sz="4" w:space="0" w:color="auto"/>
                    <w:bottom w:val="single" w:sz="4" w:space="0" w:color="auto"/>
                    <w:right w:val="single" w:sz="4" w:space="0" w:color="auto"/>
                  </w:tcBorders>
                  <w:shd w:val="clear" w:color="auto" w:fill="EEECE1"/>
                  <w:vAlign w:val="center"/>
                </w:tcPr>
                <w:p w:rsidR="00063706" w:rsidRPr="00783680" w:rsidRDefault="00063706" w:rsidP="00E3013F">
                  <w:pPr>
                    <w:spacing w:before="100" w:beforeAutospacing="1" w:after="120" w:line="240" w:lineRule="atLeast"/>
                    <w:ind w:left="57"/>
                    <w:jc w:val="both"/>
                    <w:rPr>
                      <w:rFonts w:ascii="Arial" w:hAnsi="Arial" w:cs="Arial"/>
                      <w:sz w:val="20"/>
                      <w:szCs w:val="20"/>
                    </w:rPr>
                  </w:pPr>
                  <w:r w:rsidRPr="00783680">
                    <w:rPr>
                      <w:rFonts w:ascii="Arial" w:hAnsi="Arial" w:cs="Arial"/>
                      <w:sz w:val="20"/>
                      <w:szCs w:val="20"/>
                    </w:rPr>
                    <w:t>Definicja kryterium:</w:t>
                  </w:r>
                </w:p>
              </w:tc>
              <w:tc>
                <w:tcPr>
                  <w:tcW w:w="692" w:type="pct"/>
                  <w:vMerge w:val="restart"/>
                  <w:tcBorders>
                    <w:top w:val="single" w:sz="4" w:space="0" w:color="auto"/>
                    <w:left w:val="single" w:sz="4" w:space="0" w:color="auto"/>
                    <w:right w:val="single" w:sz="4" w:space="0" w:color="auto"/>
                  </w:tcBorders>
                  <w:vAlign w:val="center"/>
                </w:tcPr>
                <w:p w:rsidR="00063706" w:rsidRPr="00783680" w:rsidRDefault="00063706" w:rsidP="00E3013F">
                  <w:pPr>
                    <w:jc w:val="center"/>
                    <w:rPr>
                      <w:rFonts w:ascii="Arial" w:hAnsi="Arial" w:cs="Arial"/>
                      <w:sz w:val="20"/>
                      <w:szCs w:val="20"/>
                    </w:rPr>
                  </w:pPr>
                  <w:r w:rsidRPr="00783680">
                    <w:rPr>
                      <w:rFonts w:ascii="Arial" w:hAnsi="Arial" w:cs="Arial"/>
                      <w:sz w:val="20"/>
                      <w:szCs w:val="20"/>
                    </w:rPr>
                    <w:t>Stosu</w:t>
                  </w:r>
                  <w:r w:rsidRPr="00783680">
                    <w:rPr>
                      <w:rFonts w:ascii="Arial" w:hAnsi="Arial" w:cs="Arial"/>
                      <w:sz w:val="20"/>
                      <w:szCs w:val="20"/>
                      <w:shd w:val="clear" w:color="auto" w:fill="EEECE1"/>
                    </w:rPr>
                    <w:t>j</w:t>
                  </w:r>
                  <w:r w:rsidRPr="00783680">
                    <w:rPr>
                      <w:rFonts w:ascii="Arial" w:hAnsi="Arial" w:cs="Arial"/>
                      <w:sz w:val="20"/>
                      <w:szCs w:val="20"/>
                    </w:rPr>
                    <w:t>e się do typu/typów (nr)</w:t>
                  </w:r>
                </w:p>
              </w:tc>
              <w:tc>
                <w:tcPr>
                  <w:tcW w:w="461" w:type="pct"/>
                  <w:vMerge w:val="restart"/>
                  <w:tcBorders>
                    <w:top w:val="single" w:sz="4" w:space="0" w:color="auto"/>
                    <w:left w:val="single" w:sz="4" w:space="0" w:color="auto"/>
                  </w:tcBorders>
                  <w:shd w:val="clear" w:color="auto" w:fill="auto"/>
                  <w:vAlign w:val="center"/>
                </w:tcPr>
                <w:p w:rsidR="00063706" w:rsidRPr="00783680" w:rsidRDefault="00063706" w:rsidP="00031C68">
                  <w:pPr>
                    <w:jc w:val="center"/>
                    <w:rPr>
                      <w:rFonts w:ascii="Arial" w:hAnsi="Arial" w:cs="Arial"/>
                      <w:sz w:val="20"/>
                      <w:szCs w:val="20"/>
                    </w:rPr>
                  </w:pPr>
                  <w:r w:rsidRPr="00783680">
                    <w:rPr>
                      <w:rFonts w:ascii="Arial" w:hAnsi="Arial" w:cs="Arial"/>
                      <w:sz w:val="20"/>
                      <w:szCs w:val="20"/>
                    </w:rPr>
                    <w:t>1-2</w:t>
                  </w:r>
                </w:p>
              </w:tc>
            </w:tr>
            <w:tr w:rsidR="00063706" w:rsidRPr="00783680" w:rsidTr="00F44816">
              <w:trPr>
                <w:trHeight w:val="1479"/>
              </w:trPr>
              <w:tc>
                <w:tcPr>
                  <w:tcW w:w="3846" w:type="pct"/>
                  <w:tcBorders>
                    <w:top w:val="single" w:sz="4" w:space="0" w:color="auto"/>
                    <w:right w:val="single" w:sz="4" w:space="0" w:color="auto"/>
                  </w:tcBorders>
                  <w:shd w:val="clear" w:color="auto" w:fill="FFFFFF"/>
                  <w:vAlign w:val="center"/>
                </w:tcPr>
                <w:p w:rsidR="00063706" w:rsidRPr="00F651A3" w:rsidRDefault="00063706" w:rsidP="00E3013F">
                  <w:pPr>
                    <w:pStyle w:val="Tekstkomentarza"/>
                    <w:spacing w:before="100" w:beforeAutospacing="1" w:after="120" w:line="240" w:lineRule="atLeast"/>
                    <w:jc w:val="both"/>
                    <w:rPr>
                      <w:rFonts w:ascii="Arial" w:hAnsi="Arial"/>
                    </w:rPr>
                  </w:pPr>
                  <w:r w:rsidRPr="00783680">
                    <w:rPr>
                      <w:rFonts w:ascii="Arial" w:hAnsi="Arial" w:cs="Arial"/>
                    </w:rPr>
                    <w:t xml:space="preserve">Ocenie podlega czy projekt </w:t>
                  </w:r>
                  <w:r w:rsidR="006922B0" w:rsidRPr="006922B0">
                    <w:rPr>
                      <w:rFonts w:ascii="Arial" w:hAnsi="Arial" w:cs="Arial"/>
                    </w:rPr>
                    <w:t>jest realizowany w partnerstwie z podmiotem ekonomii społeczne</w:t>
                  </w:r>
                  <w:r w:rsidR="0003133D">
                    <w:rPr>
                      <w:rFonts w:ascii="Arial" w:hAnsi="Arial" w:cs="Arial"/>
                    </w:rPr>
                    <w:t>j</w:t>
                  </w:r>
                  <w:r w:rsidR="00C7642D">
                    <w:rPr>
                      <w:rStyle w:val="Odwoanieprzypisudolnego"/>
                      <w:rFonts w:ascii="Arial" w:hAnsi="Arial" w:cs="Arial"/>
                    </w:rPr>
                    <w:footnoteReference w:id="70"/>
                  </w:r>
                  <w:r w:rsidR="007A1772">
                    <w:rPr>
                      <w:rFonts w:ascii="Arial" w:hAnsi="Arial" w:cs="Arial"/>
                    </w:rPr>
                    <w:t xml:space="preserve"> (lider lub partner)</w:t>
                  </w:r>
                  <w:r w:rsidRPr="00783680">
                    <w:rPr>
                      <w:rFonts w:ascii="Arial" w:hAnsi="Arial" w:cs="Arial"/>
                    </w:rPr>
                    <w:t>.</w:t>
                  </w:r>
                </w:p>
                <w:p w:rsidR="00D95452" w:rsidRDefault="00D95452" w:rsidP="00D95452">
                  <w:pPr>
                    <w:pStyle w:val="Akapitzlist"/>
                    <w:tabs>
                      <w:tab w:val="left" w:pos="284"/>
                    </w:tabs>
                    <w:adjustRightInd w:val="0"/>
                    <w:spacing w:before="120" w:after="120"/>
                    <w:ind w:left="57" w:right="57"/>
                    <w:jc w:val="both"/>
                    <w:rPr>
                      <w:rFonts w:ascii="Arial" w:hAnsi="Arial" w:cs="Arial"/>
                      <w:szCs w:val="20"/>
                    </w:rPr>
                  </w:pPr>
                  <w:r w:rsidRPr="00D95452">
                    <w:rPr>
                      <w:rFonts w:ascii="Arial" w:hAnsi="Arial" w:cs="Arial"/>
                      <w:szCs w:val="20"/>
                    </w:rPr>
                    <w:t xml:space="preserve">Wprowadzenie kryterium służy spełnieniu </w:t>
                  </w:r>
                  <w:r>
                    <w:rPr>
                      <w:rFonts w:ascii="Arial" w:hAnsi="Arial" w:cs="Arial"/>
                      <w:szCs w:val="20"/>
                    </w:rPr>
                    <w:t>rekomendacji</w:t>
                  </w:r>
                  <w:r w:rsidRPr="00D95452">
                    <w:rPr>
                      <w:rFonts w:ascii="Arial" w:hAnsi="Arial" w:cs="Arial"/>
                      <w:szCs w:val="20"/>
                    </w:rPr>
                    <w:t xml:space="preserve"> wynikających z zapisów Wytycznych w zakresie realizacji przedsięwzięć w obszarze włączenia społecznego i zwalczania ubóstwa z wykorzystaniem środków EFS i EFRR na lata 2014-2020.</w:t>
                  </w:r>
                </w:p>
                <w:p w:rsidR="00D95452" w:rsidRDefault="00D95452" w:rsidP="00E3013F">
                  <w:pPr>
                    <w:spacing w:before="120" w:after="120" w:line="240" w:lineRule="auto"/>
                    <w:jc w:val="both"/>
                    <w:rPr>
                      <w:rFonts w:ascii="Arial" w:hAnsi="Arial" w:cs="Arial"/>
                      <w:sz w:val="20"/>
                      <w:szCs w:val="20"/>
                    </w:rPr>
                  </w:pPr>
                </w:p>
                <w:p w:rsidR="00063706" w:rsidRPr="00783680" w:rsidRDefault="00063706" w:rsidP="00E3013F">
                  <w:pPr>
                    <w:spacing w:before="120" w:after="120" w:line="240" w:lineRule="auto"/>
                    <w:jc w:val="both"/>
                    <w:rPr>
                      <w:rFonts w:ascii="Arial" w:hAnsi="Arial" w:cs="Arial"/>
                      <w:sz w:val="20"/>
                      <w:szCs w:val="20"/>
                    </w:rPr>
                  </w:pPr>
                  <w:r w:rsidRPr="00783680">
                    <w:rPr>
                      <w:rFonts w:ascii="Arial" w:hAnsi="Arial" w:cs="Arial"/>
                      <w:sz w:val="20"/>
                      <w:szCs w:val="20"/>
                    </w:rPr>
                    <w:t>Punkty będą przyznawane w następujący sposób:</w:t>
                  </w:r>
                </w:p>
                <w:p w:rsidR="00063706" w:rsidRPr="00783680" w:rsidRDefault="00063706" w:rsidP="00E3013F">
                  <w:pPr>
                    <w:spacing w:before="120" w:after="120" w:line="240" w:lineRule="auto"/>
                    <w:jc w:val="both"/>
                    <w:rPr>
                      <w:rFonts w:ascii="Arial" w:hAnsi="Arial" w:cs="Arial"/>
                      <w:sz w:val="20"/>
                      <w:szCs w:val="20"/>
                    </w:rPr>
                  </w:pPr>
                  <w:r w:rsidRPr="00783680">
                    <w:rPr>
                      <w:rFonts w:ascii="Arial" w:hAnsi="Arial" w:cs="Arial"/>
                      <w:sz w:val="20"/>
                      <w:szCs w:val="20"/>
                    </w:rPr>
                    <w:t xml:space="preserve">Tak – </w:t>
                  </w:r>
                  <w:r w:rsidR="0092275F">
                    <w:rPr>
                      <w:rFonts w:ascii="Arial" w:hAnsi="Arial" w:cs="Arial"/>
                      <w:sz w:val="20"/>
                      <w:szCs w:val="20"/>
                    </w:rPr>
                    <w:t>3</w:t>
                  </w:r>
                  <w:r w:rsidRPr="00783680">
                    <w:rPr>
                      <w:rFonts w:ascii="Arial" w:hAnsi="Arial" w:cs="Arial"/>
                      <w:sz w:val="20"/>
                      <w:szCs w:val="20"/>
                    </w:rPr>
                    <w:t xml:space="preserve"> pkt.</w:t>
                  </w:r>
                </w:p>
                <w:p w:rsidR="0075385F" w:rsidRDefault="00063706" w:rsidP="00E3013F">
                  <w:pPr>
                    <w:spacing w:before="100" w:beforeAutospacing="1" w:after="120" w:line="240" w:lineRule="atLeast"/>
                    <w:jc w:val="both"/>
                    <w:rPr>
                      <w:rFonts w:ascii="Arial" w:hAnsi="Arial" w:cs="Arial"/>
                      <w:sz w:val="20"/>
                      <w:szCs w:val="20"/>
                    </w:rPr>
                  </w:pPr>
                  <w:r w:rsidRPr="00783680">
                    <w:rPr>
                      <w:rFonts w:ascii="Arial" w:hAnsi="Arial" w:cs="Arial"/>
                      <w:sz w:val="20"/>
                      <w:szCs w:val="20"/>
                    </w:rPr>
                    <w:t>Nie – 0 pkt.</w:t>
                  </w:r>
                </w:p>
                <w:p w:rsidR="00063706" w:rsidRPr="00783680" w:rsidRDefault="00063706" w:rsidP="00E3013F">
                  <w:pPr>
                    <w:spacing w:before="100" w:beforeAutospacing="1" w:after="120" w:line="240" w:lineRule="atLeast"/>
                    <w:jc w:val="both"/>
                    <w:rPr>
                      <w:rFonts w:ascii="Arial" w:hAnsi="Arial" w:cs="Arial"/>
                      <w:sz w:val="20"/>
                      <w:szCs w:val="20"/>
                    </w:rPr>
                  </w:pPr>
                  <w:r w:rsidRPr="00783680">
                    <w:rPr>
                      <w:rFonts w:ascii="Arial" w:hAnsi="Arial" w:cs="Arial"/>
                      <w:sz w:val="20"/>
                      <w:szCs w:val="20"/>
                    </w:rPr>
                    <w:t>Kryterium weryfikowane w oparciu o wniosek o dofinansowanie projektu.</w:t>
                  </w:r>
                </w:p>
              </w:tc>
              <w:tc>
                <w:tcPr>
                  <w:tcW w:w="692" w:type="pct"/>
                  <w:vMerge/>
                  <w:tcBorders>
                    <w:top w:val="single" w:sz="4" w:space="0" w:color="auto"/>
                    <w:left w:val="single" w:sz="4" w:space="0" w:color="auto"/>
                    <w:right w:val="single" w:sz="4" w:space="0" w:color="auto"/>
                  </w:tcBorders>
                  <w:vAlign w:val="center"/>
                </w:tcPr>
                <w:p w:rsidR="00063706" w:rsidRPr="00783680" w:rsidRDefault="00063706" w:rsidP="00E3013F">
                  <w:pPr>
                    <w:rPr>
                      <w:rFonts w:ascii="Arial" w:hAnsi="Arial" w:cs="Arial"/>
                      <w:sz w:val="20"/>
                      <w:szCs w:val="20"/>
                    </w:rPr>
                  </w:pPr>
                </w:p>
              </w:tc>
              <w:tc>
                <w:tcPr>
                  <w:tcW w:w="461" w:type="pct"/>
                  <w:vMerge/>
                  <w:tcBorders>
                    <w:top w:val="single" w:sz="4" w:space="0" w:color="auto"/>
                    <w:left w:val="single" w:sz="4" w:space="0" w:color="auto"/>
                  </w:tcBorders>
                  <w:shd w:val="clear" w:color="auto" w:fill="auto"/>
                  <w:vAlign w:val="center"/>
                </w:tcPr>
                <w:p w:rsidR="00063706" w:rsidRPr="00783680" w:rsidRDefault="00063706" w:rsidP="00E3013F">
                  <w:pPr>
                    <w:rPr>
                      <w:rFonts w:ascii="Arial" w:hAnsi="Arial" w:cs="Arial"/>
                      <w:sz w:val="20"/>
                      <w:szCs w:val="20"/>
                    </w:rPr>
                  </w:pPr>
                </w:p>
              </w:tc>
            </w:tr>
          </w:tbl>
          <w:p w:rsidR="00063706" w:rsidRPr="00C50003" w:rsidRDefault="00063706" w:rsidP="00E3013F">
            <w:pPr>
              <w:spacing w:before="120" w:after="0" w:line="240" w:lineRule="atLeast"/>
              <w:rPr>
                <w:rFonts w:ascii="Arial" w:hAnsi="Arial" w:cs="Arial"/>
                <w:b/>
                <w:sz w:val="20"/>
                <w:szCs w:val="20"/>
              </w:rPr>
            </w:pPr>
          </w:p>
        </w:tc>
      </w:tr>
      <w:tr w:rsidR="00492BAA" w:rsidRPr="00C50003" w:rsidTr="00F651A3">
        <w:trPr>
          <w:cantSplit/>
          <w:trHeight w:val="5157"/>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EEECE1"/>
          </w:tcPr>
          <w:tbl>
            <w:tblPr>
              <w:tblpPr w:leftFromText="141" w:rightFromText="141" w:vertAnchor="page" w:horzAnchor="margin" w:tblpY="1"/>
              <w:tblOverlap w:val="never"/>
              <w:tblW w:w="9214" w:type="dxa"/>
              <w:tblLayout w:type="fixed"/>
              <w:tblLook w:val="01E0"/>
            </w:tblPr>
            <w:tblGrid>
              <w:gridCol w:w="6664"/>
              <w:gridCol w:w="1559"/>
              <w:gridCol w:w="991"/>
            </w:tblGrid>
            <w:tr w:rsidR="00492BAA" w:rsidRPr="00783680" w:rsidTr="00E55CEA">
              <w:tc>
                <w:tcPr>
                  <w:tcW w:w="5000" w:type="pct"/>
                  <w:gridSpan w:val="3"/>
                  <w:tcBorders>
                    <w:bottom w:val="single" w:sz="4" w:space="0" w:color="auto"/>
                  </w:tcBorders>
                  <w:shd w:val="clear" w:color="auto" w:fill="FFFFFF"/>
                  <w:vAlign w:val="center"/>
                </w:tcPr>
                <w:p w:rsidR="00492BAA" w:rsidRPr="00492BAA" w:rsidRDefault="008C0213" w:rsidP="0092275F">
                  <w:pPr>
                    <w:autoSpaceDE w:val="0"/>
                    <w:autoSpaceDN w:val="0"/>
                    <w:adjustRightInd w:val="0"/>
                    <w:spacing w:before="100" w:beforeAutospacing="1" w:after="120" w:line="240" w:lineRule="atLeast"/>
                    <w:ind w:right="175"/>
                    <w:jc w:val="both"/>
                    <w:rPr>
                      <w:rFonts w:ascii="Arial" w:hAnsi="Arial" w:cs="Arial"/>
                      <w:b/>
                      <w:sz w:val="20"/>
                      <w:szCs w:val="20"/>
                    </w:rPr>
                  </w:pPr>
                  <w:r>
                    <w:rPr>
                      <w:rFonts w:ascii="Arial" w:hAnsi="Arial" w:cs="Arial"/>
                      <w:b/>
                      <w:sz w:val="20"/>
                      <w:szCs w:val="20"/>
                    </w:rPr>
                    <w:lastRenderedPageBreak/>
                    <w:t>B.2.2</w:t>
                  </w:r>
                  <w:r w:rsidR="00492BAA" w:rsidRPr="00492BAA">
                    <w:rPr>
                      <w:rFonts w:ascii="Arial" w:hAnsi="Arial" w:cs="Arial"/>
                      <w:b/>
                      <w:sz w:val="20"/>
                      <w:szCs w:val="20"/>
                    </w:rPr>
                    <w:t xml:space="preserve"> </w:t>
                  </w:r>
                  <w:r w:rsidR="006922B0" w:rsidRPr="006922B0">
                    <w:rPr>
                      <w:rFonts w:ascii="Arial" w:hAnsi="Arial" w:cs="Arial"/>
                      <w:b/>
                      <w:sz w:val="20"/>
                      <w:szCs w:val="20"/>
                    </w:rPr>
                    <w:t>Projekt zakłada wykorzystani</w:t>
                  </w:r>
                  <w:r w:rsidR="00227D91">
                    <w:rPr>
                      <w:rFonts w:ascii="Arial" w:hAnsi="Arial" w:cs="Arial"/>
                      <w:b/>
                      <w:sz w:val="20"/>
                      <w:szCs w:val="20"/>
                    </w:rPr>
                    <w:t>e</w:t>
                  </w:r>
                  <w:r w:rsidR="006922B0" w:rsidRPr="006922B0">
                    <w:rPr>
                      <w:rFonts w:ascii="Arial" w:hAnsi="Arial" w:cs="Arial"/>
                      <w:b/>
                      <w:sz w:val="20"/>
                      <w:szCs w:val="20"/>
                    </w:rPr>
                    <w:t xml:space="preserve"> </w:t>
                  </w:r>
                  <w:r w:rsidR="007A1772">
                    <w:rPr>
                      <w:rFonts w:ascii="Arial" w:hAnsi="Arial" w:cs="Arial"/>
                      <w:b/>
                      <w:sz w:val="20"/>
                      <w:szCs w:val="20"/>
                    </w:rPr>
                    <w:t>skutecznych</w:t>
                  </w:r>
                  <w:r w:rsidR="006922B0" w:rsidRPr="006922B0">
                    <w:rPr>
                      <w:rFonts w:ascii="Arial" w:hAnsi="Arial" w:cs="Arial"/>
                      <w:b/>
                      <w:sz w:val="20"/>
                      <w:szCs w:val="20"/>
                    </w:rPr>
                    <w:t xml:space="preserve"> rozwiązań lub produktów wypracowanych w ramach projektów innowacyjnych Programu Inicjatywy Wspólnotowej EQUAL, Programu Operacyjnego Kapitał Ludzki lub PO WER.</w:t>
                  </w:r>
                </w:p>
              </w:tc>
            </w:tr>
            <w:tr w:rsidR="00492BAA" w:rsidRPr="00783680" w:rsidTr="00E55CEA">
              <w:trPr>
                <w:trHeight w:val="270"/>
              </w:trPr>
              <w:tc>
                <w:tcPr>
                  <w:tcW w:w="3616" w:type="pct"/>
                  <w:tcBorders>
                    <w:top w:val="single" w:sz="4" w:space="0" w:color="auto"/>
                    <w:bottom w:val="single" w:sz="4" w:space="0" w:color="auto"/>
                    <w:right w:val="single" w:sz="4" w:space="0" w:color="auto"/>
                  </w:tcBorders>
                  <w:shd w:val="clear" w:color="auto" w:fill="EEECE1"/>
                  <w:vAlign w:val="center"/>
                </w:tcPr>
                <w:p w:rsidR="00492BAA" w:rsidRPr="00492BAA" w:rsidRDefault="00492BAA" w:rsidP="00E55CEA">
                  <w:pPr>
                    <w:spacing w:before="100" w:beforeAutospacing="1" w:after="120" w:line="240" w:lineRule="atLeast"/>
                    <w:ind w:left="57"/>
                    <w:jc w:val="both"/>
                    <w:rPr>
                      <w:rFonts w:ascii="Arial" w:hAnsi="Arial" w:cs="Arial"/>
                      <w:sz w:val="20"/>
                      <w:szCs w:val="20"/>
                    </w:rPr>
                  </w:pPr>
                  <w:r w:rsidRPr="00492BAA">
                    <w:rPr>
                      <w:rFonts w:ascii="Arial" w:hAnsi="Arial" w:cs="Arial"/>
                      <w:sz w:val="20"/>
                      <w:szCs w:val="20"/>
                    </w:rPr>
                    <w:t>Definicja kryterium:</w:t>
                  </w:r>
                </w:p>
              </w:tc>
              <w:tc>
                <w:tcPr>
                  <w:tcW w:w="846" w:type="pct"/>
                  <w:vMerge w:val="restart"/>
                  <w:tcBorders>
                    <w:top w:val="single" w:sz="4" w:space="0" w:color="auto"/>
                    <w:left w:val="single" w:sz="4" w:space="0" w:color="auto"/>
                    <w:right w:val="single" w:sz="4" w:space="0" w:color="auto"/>
                  </w:tcBorders>
                  <w:vAlign w:val="center"/>
                </w:tcPr>
                <w:p w:rsidR="00492BAA" w:rsidRPr="00783680" w:rsidRDefault="00492BAA" w:rsidP="00E55CEA">
                  <w:pPr>
                    <w:jc w:val="center"/>
                    <w:rPr>
                      <w:rFonts w:ascii="Arial" w:hAnsi="Arial" w:cs="Arial"/>
                      <w:sz w:val="20"/>
                      <w:szCs w:val="20"/>
                    </w:rPr>
                  </w:pPr>
                  <w:r w:rsidRPr="00783680">
                    <w:rPr>
                      <w:rFonts w:ascii="Arial" w:hAnsi="Arial" w:cs="Arial"/>
                      <w:sz w:val="20"/>
                      <w:szCs w:val="20"/>
                    </w:rPr>
                    <w:t>Stosu</w:t>
                  </w:r>
                  <w:r w:rsidRPr="00783680">
                    <w:rPr>
                      <w:rFonts w:ascii="Arial" w:hAnsi="Arial" w:cs="Arial"/>
                      <w:sz w:val="20"/>
                      <w:szCs w:val="20"/>
                      <w:shd w:val="clear" w:color="auto" w:fill="EEECE1"/>
                    </w:rPr>
                    <w:t>j</w:t>
                  </w:r>
                  <w:r w:rsidRPr="00783680">
                    <w:rPr>
                      <w:rFonts w:ascii="Arial" w:hAnsi="Arial" w:cs="Arial"/>
                      <w:sz w:val="20"/>
                      <w:szCs w:val="20"/>
                    </w:rPr>
                    <w:t>e się do typu/typów (nr)</w:t>
                  </w:r>
                </w:p>
              </w:tc>
              <w:tc>
                <w:tcPr>
                  <w:tcW w:w="538" w:type="pct"/>
                  <w:vMerge w:val="restart"/>
                  <w:tcBorders>
                    <w:top w:val="single" w:sz="4" w:space="0" w:color="auto"/>
                    <w:left w:val="single" w:sz="4" w:space="0" w:color="auto"/>
                  </w:tcBorders>
                  <w:shd w:val="clear" w:color="auto" w:fill="auto"/>
                  <w:vAlign w:val="center"/>
                </w:tcPr>
                <w:p w:rsidR="00492BAA" w:rsidRPr="00783680" w:rsidRDefault="00492BAA" w:rsidP="00E55CEA">
                  <w:pPr>
                    <w:jc w:val="center"/>
                    <w:rPr>
                      <w:rFonts w:ascii="Arial" w:hAnsi="Arial" w:cs="Arial"/>
                      <w:sz w:val="20"/>
                      <w:szCs w:val="20"/>
                    </w:rPr>
                  </w:pPr>
                  <w:r w:rsidRPr="00783680">
                    <w:rPr>
                      <w:rFonts w:ascii="Arial" w:hAnsi="Arial" w:cs="Arial"/>
                      <w:sz w:val="20"/>
                      <w:szCs w:val="20"/>
                    </w:rPr>
                    <w:t>1-2</w:t>
                  </w:r>
                </w:p>
              </w:tc>
            </w:tr>
            <w:tr w:rsidR="00492BAA" w:rsidRPr="00783680" w:rsidTr="002F6EAC">
              <w:trPr>
                <w:trHeight w:val="4157"/>
              </w:trPr>
              <w:tc>
                <w:tcPr>
                  <w:tcW w:w="3616" w:type="pct"/>
                  <w:tcBorders>
                    <w:top w:val="single" w:sz="4" w:space="0" w:color="auto"/>
                    <w:right w:val="single" w:sz="4" w:space="0" w:color="auto"/>
                  </w:tcBorders>
                  <w:shd w:val="clear" w:color="auto" w:fill="FFFFFF"/>
                  <w:vAlign w:val="center"/>
                </w:tcPr>
                <w:p w:rsidR="006922B0" w:rsidRPr="006922B0" w:rsidRDefault="006922B0" w:rsidP="00C7642D">
                  <w:pPr>
                    <w:spacing w:after="120" w:line="240" w:lineRule="auto"/>
                    <w:jc w:val="both"/>
                    <w:rPr>
                      <w:rFonts w:ascii="Arial" w:hAnsi="Arial" w:cs="Arial"/>
                      <w:sz w:val="20"/>
                      <w:szCs w:val="20"/>
                    </w:rPr>
                  </w:pPr>
                  <w:r w:rsidRPr="006922B0">
                    <w:rPr>
                      <w:rFonts w:ascii="Arial" w:hAnsi="Arial" w:cs="Arial"/>
                      <w:sz w:val="20"/>
                      <w:szCs w:val="20"/>
                    </w:rPr>
                    <w:t xml:space="preserve">W ramach kryterium ocenie podlegać będzie czy projekt zakłada wykorzystanie </w:t>
                  </w:r>
                  <w:r w:rsidR="007A1772">
                    <w:rPr>
                      <w:rFonts w:ascii="Arial" w:hAnsi="Arial" w:cs="Arial"/>
                      <w:sz w:val="20"/>
                      <w:szCs w:val="20"/>
                    </w:rPr>
                    <w:t>skutecznych</w:t>
                  </w:r>
                  <w:r w:rsidRPr="006922B0">
                    <w:rPr>
                      <w:rFonts w:ascii="Arial" w:hAnsi="Arial" w:cs="Arial"/>
                      <w:sz w:val="20"/>
                      <w:szCs w:val="20"/>
                    </w:rPr>
                    <w:t xml:space="preserve"> rozwiązań lub produktów wypracowanych w ramach projektów innowacyjnych</w:t>
                  </w:r>
                  <w:r w:rsidR="00632D1B">
                    <w:rPr>
                      <w:rFonts w:ascii="Arial" w:hAnsi="Arial" w:cs="Arial"/>
                      <w:sz w:val="20"/>
                      <w:szCs w:val="20"/>
                    </w:rPr>
                    <w:t>:</w:t>
                  </w:r>
                  <w:r w:rsidRPr="006922B0">
                    <w:rPr>
                      <w:rFonts w:ascii="Arial" w:hAnsi="Arial" w:cs="Arial"/>
                      <w:sz w:val="20"/>
                      <w:szCs w:val="20"/>
                    </w:rPr>
                    <w:t xml:space="preserve"> Programu Inicja</w:t>
                  </w:r>
                  <w:r w:rsidR="00632D1B">
                    <w:rPr>
                      <w:rFonts w:ascii="Arial" w:hAnsi="Arial" w:cs="Arial"/>
                      <w:sz w:val="20"/>
                      <w:szCs w:val="20"/>
                    </w:rPr>
                    <w:t>tywy Wspólnotowej EQUAL</w:t>
                  </w:r>
                  <w:r w:rsidRPr="006922B0">
                    <w:rPr>
                      <w:rFonts w:ascii="Arial" w:hAnsi="Arial" w:cs="Arial"/>
                      <w:sz w:val="20"/>
                      <w:szCs w:val="20"/>
                    </w:rPr>
                    <w:t xml:space="preserve"> lub Progr</w:t>
                  </w:r>
                  <w:r w:rsidR="00632D1B">
                    <w:rPr>
                      <w:rFonts w:ascii="Arial" w:hAnsi="Arial" w:cs="Arial"/>
                      <w:sz w:val="20"/>
                      <w:szCs w:val="20"/>
                    </w:rPr>
                    <w:t>amu Operacyjnego Kapitał Ludzki</w:t>
                  </w:r>
                  <w:r w:rsidRPr="006922B0">
                    <w:rPr>
                      <w:rFonts w:ascii="Arial" w:hAnsi="Arial" w:cs="Arial"/>
                      <w:sz w:val="20"/>
                      <w:szCs w:val="20"/>
                    </w:rPr>
                    <w:t xml:space="preserve"> lub Programu Operacyjnego Wiedza Edukacja Rozwój.</w:t>
                  </w:r>
                </w:p>
                <w:p w:rsidR="00632D1B" w:rsidRDefault="006922B0" w:rsidP="00C7642D">
                  <w:pPr>
                    <w:spacing w:after="120" w:line="240" w:lineRule="auto"/>
                    <w:jc w:val="both"/>
                    <w:rPr>
                      <w:rFonts w:ascii="Arial" w:hAnsi="Arial" w:cs="Arial"/>
                      <w:sz w:val="20"/>
                      <w:szCs w:val="20"/>
                    </w:rPr>
                  </w:pPr>
                  <w:r w:rsidRPr="006922B0">
                    <w:rPr>
                      <w:rFonts w:ascii="Arial" w:hAnsi="Arial" w:cs="Arial"/>
                      <w:sz w:val="20"/>
                      <w:szCs w:val="20"/>
                    </w:rPr>
                    <w:t>W ramach tego kryterium należy wskazać konkretne rozwiązanie lub produkt, który będzie korespondował z zaplanowanymi w projekcie działaniami /formami wsparcia dla grupy docelowej.</w:t>
                  </w:r>
                </w:p>
                <w:p w:rsidR="00492BAA" w:rsidRPr="00492BAA" w:rsidRDefault="00632D1B" w:rsidP="00C7642D">
                  <w:pPr>
                    <w:spacing w:after="120" w:line="240" w:lineRule="auto"/>
                    <w:jc w:val="both"/>
                    <w:rPr>
                      <w:rFonts w:ascii="Arial" w:hAnsi="Arial" w:cs="Arial"/>
                      <w:sz w:val="20"/>
                      <w:szCs w:val="20"/>
                    </w:rPr>
                  </w:pPr>
                  <w:r>
                    <w:rPr>
                      <w:rFonts w:ascii="Arial" w:hAnsi="Arial" w:cs="Arial"/>
                      <w:sz w:val="20"/>
                      <w:szCs w:val="20"/>
                    </w:rPr>
                    <w:t xml:space="preserve">Przykłady wypracowanych rozwiązań lub produktów wskazano na stronie </w:t>
                  </w:r>
                  <w:hyperlink r:id="rId19" w:history="1">
                    <w:r w:rsidRPr="00C7642D">
                      <w:rPr>
                        <w:rStyle w:val="Hipercze"/>
                        <w:rFonts w:ascii="Arial" w:hAnsi="Arial" w:cs="Arial"/>
                        <w:sz w:val="20"/>
                        <w:szCs w:val="20"/>
                      </w:rPr>
                      <w:t>www.kiw-pokl.org.pl</w:t>
                    </w:r>
                  </w:hyperlink>
                  <w:r w:rsidR="007A1772">
                    <w:rPr>
                      <w:rFonts w:ascii="Arial" w:hAnsi="Arial" w:cs="Arial"/>
                      <w:sz w:val="20"/>
                      <w:szCs w:val="20"/>
                    </w:rPr>
                    <w:t xml:space="preserve"> (w tym w zakładce: Innowacje PO KL 2014-2020 – plik Rekomendacje na 2014-2020 Zatrudnienie i integracja społeczna (RPO))</w:t>
                  </w:r>
                  <w:r>
                    <w:rPr>
                      <w:rFonts w:ascii="Arial" w:hAnsi="Arial" w:cs="Arial"/>
                      <w:sz w:val="20"/>
                      <w:szCs w:val="20"/>
                    </w:rPr>
                    <w:t>.</w:t>
                  </w:r>
                  <w:r w:rsidR="00492BAA" w:rsidRPr="00492BAA">
                    <w:rPr>
                      <w:rFonts w:ascii="Arial" w:hAnsi="Arial" w:cs="Arial"/>
                      <w:sz w:val="20"/>
                      <w:szCs w:val="20"/>
                    </w:rPr>
                    <w:t>Punkty będą przyznawane w następujący sposób:</w:t>
                  </w:r>
                </w:p>
                <w:p w:rsidR="00D95452" w:rsidRDefault="00D95452" w:rsidP="00D95452">
                  <w:pPr>
                    <w:pStyle w:val="Akapitzlist"/>
                    <w:tabs>
                      <w:tab w:val="left" w:pos="284"/>
                    </w:tabs>
                    <w:adjustRightInd w:val="0"/>
                    <w:spacing w:before="120" w:after="120"/>
                    <w:ind w:left="57" w:right="57"/>
                    <w:jc w:val="both"/>
                    <w:rPr>
                      <w:rFonts w:ascii="Arial" w:hAnsi="Arial" w:cs="Arial"/>
                      <w:szCs w:val="20"/>
                    </w:rPr>
                  </w:pPr>
                  <w:r w:rsidRPr="00D95452">
                    <w:rPr>
                      <w:rFonts w:ascii="Arial" w:hAnsi="Arial" w:cs="Arial"/>
                      <w:szCs w:val="20"/>
                    </w:rPr>
                    <w:t xml:space="preserve">Wprowadzenie kryterium służy spełnieniu </w:t>
                  </w:r>
                  <w:r>
                    <w:rPr>
                      <w:rFonts w:ascii="Arial" w:hAnsi="Arial" w:cs="Arial"/>
                      <w:szCs w:val="20"/>
                    </w:rPr>
                    <w:t>rekomendacji</w:t>
                  </w:r>
                  <w:r w:rsidRPr="00D95452">
                    <w:rPr>
                      <w:rFonts w:ascii="Arial" w:hAnsi="Arial" w:cs="Arial"/>
                      <w:szCs w:val="20"/>
                    </w:rPr>
                    <w:t xml:space="preserve"> wynikających z zapisów Wytycznych w zakresie realizacji przedsięwzięć w obszarze włączenia społecznego i zwalczania ubóstwa z wykorzystaniem środków EFS i EFRR na lata 2014-2020.</w:t>
                  </w:r>
                </w:p>
                <w:p w:rsidR="00D95452" w:rsidRDefault="00D95452" w:rsidP="00C7642D">
                  <w:pPr>
                    <w:spacing w:after="120" w:line="240" w:lineRule="auto"/>
                    <w:jc w:val="both"/>
                    <w:rPr>
                      <w:rFonts w:ascii="Arial" w:hAnsi="Arial" w:cs="Arial"/>
                      <w:sz w:val="20"/>
                      <w:szCs w:val="20"/>
                    </w:rPr>
                  </w:pPr>
                </w:p>
                <w:p w:rsidR="00492BAA" w:rsidRPr="00492BAA" w:rsidRDefault="00492BAA" w:rsidP="00C7642D">
                  <w:pPr>
                    <w:spacing w:after="120" w:line="240" w:lineRule="auto"/>
                    <w:jc w:val="both"/>
                    <w:rPr>
                      <w:rFonts w:ascii="Arial" w:hAnsi="Arial" w:cs="Arial"/>
                      <w:sz w:val="20"/>
                      <w:szCs w:val="20"/>
                    </w:rPr>
                  </w:pPr>
                  <w:r w:rsidRPr="00492BAA">
                    <w:rPr>
                      <w:rFonts w:ascii="Arial" w:hAnsi="Arial" w:cs="Arial"/>
                      <w:sz w:val="20"/>
                      <w:szCs w:val="20"/>
                    </w:rPr>
                    <w:t xml:space="preserve">Tak -  </w:t>
                  </w:r>
                  <w:r w:rsidR="0092275F">
                    <w:rPr>
                      <w:rFonts w:ascii="Arial" w:hAnsi="Arial" w:cs="Arial"/>
                      <w:sz w:val="20"/>
                      <w:szCs w:val="20"/>
                    </w:rPr>
                    <w:t>5</w:t>
                  </w:r>
                  <w:r w:rsidR="0092275F" w:rsidRPr="00492BAA">
                    <w:rPr>
                      <w:rFonts w:ascii="Arial" w:hAnsi="Arial" w:cs="Arial"/>
                      <w:sz w:val="20"/>
                      <w:szCs w:val="20"/>
                    </w:rPr>
                    <w:t xml:space="preserve"> </w:t>
                  </w:r>
                  <w:r w:rsidRPr="00492BAA">
                    <w:rPr>
                      <w:rFonts w:ascii="Arial" w:hAnsi="Arial" w:cs="Arial"/>
                      <w:sz w:val="20"/>
                      <w:szCs w:val="20"/>
                    </w:rPr>
                    <w:t>pkt.</w:t>
                  </w:r>
                </w:p>
                <w:p w:rsidR="00492BAA" w:rsidRPr="00492BAA" w:rsidRDefault="00492BAA" w:rsidP="00C7642D">
                  <w:pPr>
                    <w:spacing w:after="120" w:line="240" w:lineRule="auto"/>
                    <w:jc w:val="both"/>
                    <w:rPr>
                      <w:rFonts w:ascii="Arial" w:hAnsi="Arial" w:cs="Arial"/>
                      <w:sz w:val="20"/>
                      <w:szCs w:val="20"/>
                    </w:rPr>
                  </w:pPr>
                  <w:r w:rsidRPr="00492BAA">
                    <w:rPr>
                      <w:rFonts w:ascii="Arial" w:hAnsi="Arial" w:cs="Arial"/>
                      <w:sz w:val="20"/>
                      <w:szCs w:val="20"/>
                    </w:rPr>
                    <w:t>Nie – 0 pkt.</w:t>
                  </w:r>
                </w:p>
                <w:p w:rsidR="00492BAA" w:rsidRPr="00492BAA" w:rsidRDefault="00492BAA" w:rsidP="00C7642D">
                  <w:pPr>
                    <w:spacing w:after="120" w:line="240" w:lineRule="atLeast"/>
                    <w:jc w:val="both"/>
                    <w:rPr>
                      <w:rFonts w:ascii="Arial" w:hAnsi="Arial" w:cs="Arial"/>
                      <w:sz w:val="20"/>
                      <w:szCs w:val="20"/>
                    </w:rPr>
                  </w:pPr>
                  <w:r w:rsidRPr="00492BAA">
                    <w:rPr>
                      <w:rFonts w:ascii="Arial" w:hAnsi="Arial" w:cs="Arial"/>
                      <w:sz w:val="20"/>
                      <w:szCs w:val="20"/>
                    </w:rPr>
                    <w:t>Kryterium weryfikowane w oparciu o wniosek o dofinansowanie projektu.</w:t>
                  </w:r>
                </w:p>
              </w:tc>
              <w:tc>
                <w:tcPr>
                  <w:tcW w:w="846" w:type="pct"/>
                  <w:vMerge/>
                  <w:tcBorders>
                    <w:top w:val="single" w:sz="4" w:space="0" w:color="auto"/>
                    <w:left w:val="single" w:sz="4" w:space="0" w:color="auto"/>
                    <w:right w:val="single" w:sz="4" w:space="0" w:color="auto"/>
                  </w:tcBorders>
                  <w:vAlign w:val="center"/>
                </w:tcPr>
                <w:p w:rsidR="00492BAA" w:rsidRPr="00783680" w:rsidRDefault="00492BAA" w:rsidP="00E55CEA">
                  <w:pPr>
                    <w:rPr>
                      <w:rFonts w:ascii="Arial" w:hAnsi="Arial" w:cs="Arial"/>
                      <w:sz w:val="20"/>
                      <w:szCs w:val="20"/>
                    </w:rPr>
                  </w:pPr>
                </w:p>
              </w:tc>
              <w:tc>
                <w:tcPr>
                  <w:tcW w:w="538" w:type="pct"/>
                  <w:vMerge/>
                  <w:tcBorders>
                    <w:top w:val="single" w:sz="4" w:space="0" w:color="auto"/>
                    <w:left w:val="single" w:sz="4" w:space="0" w:color="auto"/>
                  </w:tcBorders>
                  <w:shd w:val="clear" w:color="auto" w:fill="auto"/>
                  <w:vAlign w:val="center"/>
                </w:tcPr>
                <w:p w:rsidR="00492BAA" w:rsidRPr="00783680" w:rsidRDefault="00492BAA" w:rsidP="00E55CEA">
                  <w:pPr>
                    <w:rPr>
                      <w:rFonts w:ascii="Arial" w:hAnsi="Arial" w:cs="Arial"/>
                      <w:sz w:val="20"/>
                      <w:szCs w:val="20"/>
                    </w:rPr>
                  </w:pPr>
                </w:p>
              </w:tc>
            </w:tr>
          </w:tbl>
          <w:p w:rsidR="00492BAA" w:rsidRPr="00C50003" w:rsidRDefault="00492BAA" w:rsidP="00E55CEA">
            <w:pPr>
              <w:spacing w:before="120" w:after="0" w:line="240" w:lineRule="atLeast"/>
              <w:rPr>
                <w:rFonts w:ascii="Arial" w:hAnsi="Arial" w:cs="Arial"/>
                <w:b/>
                <w:sz w:val="20"/>
                <w:szCs w:val="20"/>
              </w:rPr>
            </w:pPr>
          </w:p>
        </w:tc>
      </w:tr>
      <w:tr w:rsidR="0092275F" w:rsidRPr="00314530" w:rsidTr="00F651A3">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92275F" w:rsidRPr="00314530" w:rsidRDefault="00CF0A3D">
            <w:pPr>
              <w:autoSpaceDE w:val="0"/>
              <w:autoSpaceDN w:val="0"/>
              <w:adjustRightInd w:val="0"/>
              <w:spacing w:before="60" w:after="60" w:line="240" w:lineRule="auto"/>
              <w:ind w:right="57"/>
              <w:jc w:val="both"/>
              <w:rPr>
                <w:rFonts w:ascii="Arial" w:hAnsi="Arial" w:cs="Arial"/>
                <w:b/>
                <w:sz w:val="20"/>
                <w:szCs w:val="20"/>
              </w:rPr>
            </w:pPr>
            <w:r>
              <w:rPr>
                <w:rFonts w:ascii="Arial" w:hAnsi="Arial" w:cs="Arial"/>
                <w:b/>
                <w:sz w:val="20"/>
                <w:szCs w:val="20"/>
              </w:rPr>
              <w:t>B</w:t>
            </w:r>
            <w:r w:rsidR="0092275F" w:rsidRPr="00314530">
              <w:rPr>
                <w:rFonts w:ascii="Arial" w:hAnsi="Arial" w:cs="Arial"/>
                <w:b/>
                <w:sz w:val="20"/>
                <w:szCs w:val="20"/>
              </w:rPr>
              <w:t>.2.</w:t>
            </w:r>
            <w:r w:rsidR="0092275F">
              <w:rPr>
                <w:rFonts w:ascii="Arial" w:hAnsi="Arial" w:cs="Arial"/>
                <w:b/>
                <w:sz w:val="20"/>
                <w:szCs w:val="20"/>
              </w:rPr>
              <w:t>3</w:t>
            </w:r>
            <w:r w:rsidR="0092275F" w:rsidRPr="00314530">
              <w:rPr>
                <w:rFonts w:ascii="Arial" w:hAnsi="Arial" w:cs="Arial"/>
                <w:b/>
                <w:sz w:val="20"/>
                <w:szCs w:val="20"/>
              </w:rPr>
              <w:t xml:space="preserve"> Projekt zakłada realizację programu aktywności lokalnej</w:t>
            </w:r>
            <w:r w:rsidR="0092275F" w:rsidRPr="00314530">
              <w:rPr>
                <w:rStyle w:val="Odwoanieprzypisudolnego"/>
                <w:rFonts w:ascii="Arial" w:hAnsi="Arial" w:cs="Arial"/>
                <w:b/>
                <w:sz w:val="20"/>
                <w:szCs w:val="20"/>
              </w:rPr>
              <w:footnoteReference w:id="71"/>
            </w:r>
          </w:p>
        </w:tc>
      </w:tr>
      <w:tr w:rsidR="009A7FE8" w:rsidRPr="00314530" w:rsidTr="009A7FE8">
        <w:trPr>
          <w:trHeight w:val="270"/>
          <w:jc w:val="center"/>
        </w:trPr>
        <w:tc>
          <w:tcPr>
            <w:tcW w:w="3730" w:type="pct"/>
            <w:gridSpan w:val="16"/>
            <w:tcBorders>
              <w:top w:val="single" w:sz="6" w:space="0" w:color="auto"/>
              <w:left w:val="single" w:sz="12" w:space="0" w:color="auto"/>
              <w:bottom w:val="single" w:sz="4" w:space="0" w:color="auto"/>
              <w:right w:val="single" w:sz="6" w:space="0" w:color="auto"/>
            </w:tcBorders>
            <w:shd w:val="clear" w:color="auto" w:fill="EEECE1"/>
            <w:vAlign w:val="center"/>
          </w:tcPr>
          <w:p w:rsidR="0092275F" w:rsidRPr="00314530" w:rsidRDefault="0092275F" w:rsidP="009F11C8">
            <w:pPr>
              <w:spacing w:before="60" w:after="60" w:line="240" w:lineRule="auto"/>
              <w:ind w:left="57" w:right="57"/>
              <w:jc w:val="both"/>
              <w:rPr>
                <w:rFonts w:ascii="Arial" w:hAnsi="Arial" w:cs="Arial"/>
                <w:sz w:val="20"/>
                <w:szCs w:val="20"/>
              </w:rPr>
            </w:pPr>
            <w:r w:rsidRPr="00314530">
              <w:rPr>
                <w:rFonts w:ascii="Arial" w:hAnsi="Arial" w:cs="Arial"/>
                <w:sz w:val="20"/>
                <w:szCs w:val="20"/>
              </w:rPr>
              <w:t>Definicja kryterium:</w:t>
            </w:r>
          </w:p>
        </w:tc>
        <w:tc>
          <w:tcPr>
            <w:tcW w:w="723" w:type="pct"/>
            <w:gridSpan w:val="10"/>
            <w:vMerge w:val="restart"/>
            <w:tcBorders>
              <w:top w:val="single" w:sz="6" w:space="0" w:color="auto"/>
              <w:left w:val="single" w:sz="6" w:space="0" w:color="auto"/>
              <w:right w:val="single" w:sz="6" w:space="0" w:color="auto"/>
            </w:tcBorders>
            <w:shd w:val="clear" w:color="auto" w:fill="EEECE1"/>
            <w:vAlign w:val="center"/>
          </w:tcPr>
          <w:p w:rsidR="0092275F" w:rsidRPr="00314530" w:rsidRDefault="0092275F" w:rsidP="009F11C8">
            <w:pPr>
              <w:spacing w:before="120" w:after="120" w:line="240" w:lineRule="auto"/>
              <w:ind w:left="57" w:right="57"/>
              <w:jc w:val="center"/>
              <w:rPr>
                <w:rFonts w:ascii="Arial" w:hAnsi="Arial" w:cs="Arial"/>
                <w:sz w:val="20"/>
                <w:szCs w:val="20"/>
              </w:rPr>
            </w:pPr>
            <w:r w:rsidRPr="00314530">
              <w:rPr>
                <w:rFonts w:ascii="Arial" w:hAnsi="Arial" w:cs="Arial"/>
                <w:sz w:val="20"/>
                <w:szCs w:val="20"/>
              </w:rPr>
              <w:t>Stosuje się do typu/typów (nr)</w:t>
            </w:r>
          </w:p>
        </w:tc>
        <w:tc>
          <w:tcPr>
            <w:tcW w:w="547" w:type="pct"/>
            <w:gridSpan w:val="3"/>
            <w:vMerge w:val="restart"/>
            <w:tcBorders>
              <w:top w:val="single" w:sz="6" w:space="0" w:color="auto"/>
              <w:left w:val="single" w:sz="6" w:space="0" w:color="auto"/>
              <w:right w:val="single" w:sz="12" w:space="0" w:color="auto"/>
            </w:tcBorders>
            <w:shd w:val="clear" w:color="auto" w:fill="FFFFFF"/>
            <w:vAlign w:val="center"/>
          </w:tcPr>
          <w:p w:rsidR="0092275F" w:rsidRPr="00314530" w:rsidRDefault="0092275F" w:rsidP="009F11C8">
            <w:pPr>
              <w:spacing w:before="120" w:after="120" w:line="240" w:lineRule="auto"/>
              <w:ind w:left="57" w:right="57"/>
              <w:jc w:val="center"/>
              <w:rPr>
                <w:rFonts w:ascii="Arial" w:hAnsi="Arial" w:cs="Arial"/>
                <w:sz w:val="20"/>
                <w:szCs w:val="20"/>
              </w:rPr>
            </w:pPr>
            <w:r w:rsidRPr="00314530">
              <w:rPr>
                <w:rFonts w:ascii="Arial" w:hAnsi="Arial" w:cs="Arial"/>
                <w:sz w:val="20"/>
                <w:szCs w:val="20"/>
              </w:rPr>
              <w:t>1-2</w:t>
            </w:r>
          </w:p>
        </w:tc>
      </w:tr>
      <w:tr w:rsidR="009A7FE8" w:rsidRPr="00314530" w:rsidTr="009A7FE8">
        <w:trPr>
          <w:trHeight w:val="719"/>
          <w:jc w:val="center"/>
        </w:trPr>
        <w:tc>
          <w:tcPr>
            <w:tcW w:w="3730" w:type="pct"/>
            <w:gridSpan w:val="16"/>
            <w:tcBorders>
              <w:top w:val="single" w:sz="4" w:space="0" w:color="auto"/>
              <w:left w:val="single" w:sz="12" w:space="0" w:color="auto"/>
              <w:right w:val="single" w:sz="6" w:space="0" w:color="auto"/>
            </w:tcBorders>
            <w:shd w:val="clear" w:color="auto" w:fill="FFFFFF"/>
            <w:vAlign w:val="center"/>
          </w:tcPr>
          <w:p w:rsidR="0092275F" w:rsidRPr="00314530" w:rsidRDefault="0092275F" w:rsidP="009F11C8">
            <w:pPr>
              <w:spacing w:before="120" w:after="0" w:line="240" w:lineRule="auto"/>
              <w:ind w:left="57" w:right="57"/>
              <w:jc w:val="both"/>
              <w:rPr>
                <w:rFonts w:ascii="Arial" w:hAnsi="Arial" w:cs="Arial"/>
                <w:sz w:val="20"/>
                <w:szCs w:val="20"/>
              </w:rPr>
            </w:pPr>
            <w:r w:rsidRPr="00314530">
              <w:rPr>
                <w:rFonts w:ascii="Arial" w:hAnsi="Arial" w:cs="Arial"/>
                <w:sz w:val="20"/>
                <w:szCs w:val="20"/>
              </w:rPr>
              <w:t xml:space="preserve">Ocenie podlega czy projekt zakłada realizację programu aktywności lokalnej. Punkty będą przyznawane projektom, w których zaplanowano realizację ścieżki reintegracji społeczno-zawodowej w oparciu o program aktywności lokalnej. </w:t>
            </w:r>
          </w:p>
          <w:p w:rsidR="0092275F" w:rsidRPr="00314530" w:rsidRDefault="0092275F" w:rsidP="009F11C8">
            <w:pPr>
              <w:pStyle w:val="Akapitzlist"/>
              <w:tabs>
                <w:tab w:val="left" w:pos="284"/>
              </w:tabs>
              <w:adjustRightInd w:val="0"/>
              <w:spacing w:before="120" w:after="120"/>
              <w:ind w:left="57" w:right="57"/>
              <w:jc w:val="both"/>
              <w:rPr>
                <w:rFonts w:ascii="Arial" w:hAnsi="Arial" w:cs="Arial"/>
                <w:szCs w:val="20"/>
              </w:rPr>
            </w:pPr>
            <w:r w:rsidRPr="00314530">
              <w:rPr>
                <w:rFonts w:ascii="Arial" w:hAnsi="Arial" w:cs="Arial"/>
                <w:szCs w:val="20"/>
              </w:rPr>
              <w:t>Wprowadzenie kryterium służy spełnieniu rekomendacji wynikających z zapisów Wytycznych w zakresie realizacji przedsięwzięć w obszarze włączenia społecznego i zwalczania ubóstwa z wykorzystaniem środków EFS i EFRR na lata 2014-2020.</w:t>
            </w:r>
          </w:p>
          <w:p w:rsidR="0092275F" w:rsidRPr="00314530" w:rsidRDefault="0092275F" w:rsidP="009F11C8">
            <w:pPr>
              <w:pStyle w:val="Akapitzlist"/>
              <w:tabs>
                <w:tab w:val="left" w:pos="284"/>
              </w:tabs>
              <w:adjustRightInd w:val="0"/>
              <w:spacing w:before="120" w:after="120"/>
              <w:ind w:left="57" w:right="57"/>
              <w:jc w:val="both"/>
              <w:rPr>
                <w:rFonts w:ascii="Arial" w:hAnsi="Arial" w:cs="Arial"/>
                <w:szCs w:val="20"/>
              </w:rPr>
            </w:pPr>
            <w:r w:rsidRPr="00314530">
              <w:rPr>
                <w:rFonts w:ascii="Arial" w:hAnsi="Arial" w:cs="Arial"/>
                <w:szCs w:val="20"/>
              </w:rPr>
              <w:t>Punkty będą przyznawane w następujący sposób:</w:t>
            </w:r>
          </w:p>
          <w:p w:rsidR="0092275F" w:rsidRPr="00314530" w:rsidRDefault="0092275F" w:rsidP="009F11C8">
            <w:pPr>
              <w:spacing w:after="0" w:line="240" w:lineRule="auto"/>
              <w:ind w:left="57" w:right="57"/>
              <w:jc w:val="both"/>
              <w:rPr>
                <w:rFonts w:ascii="Arial" w:hAnsi="Arial" w:cs="Arial"/>
                <w:b/>
                <w:bCs/>
                <w:i/>
                <w:iCs/>
                <w:sz w:val="20"/>
                <w:szCs w:val="20"/>
              </w:rPr>
            </w:pPr>
            <w:r w:rsidRPr="00314530">
              <w:rPr>
                <w:rFonts w:ascii="Arial" w:hAnsi="Arial" w:cs="Arial"/>
                <w:sz w:val="20"/>
                <w:szCs w:val="20"/>
              </w:rPr>
              <w:t>Tak – 7 pkt.</w:t>
            </w:r>
          </w:p>
          <w:p w:rsidR="0092275F" w:rsidRPr="00314530" w:rsidRDefault="0092275F" w:rsidP="009F11C8">
            <w:pPr>
              <w:spacing w:after="0" w:line="240" w:lineRule="auto"/>
              <w:ind w:left="57" w:right="57"/>
              <w:jc w:val="both"/>
              <w:rPr>
                <w:rFonts w:ascii="Arial" w:hAnsi="Arial" w:cs="Arial"/>
                <w:sz w:val="20"/>
                <w:szCs w:val="20"/>
              </w:rPr>
            </w:pPr>
            <w:r w:rsidRPr="00314530">
              <w:rPr>
                <w:rFonts w:ascii="Arial" w:hAnsi="Arial" w:cs="Arial"/>
                <w:sz w:val="20"/>
                <w:szCs w:val="20"/>
              </w:rPr>
              <w:t>Nie – 0 pkt.</w:t>
            </w:r>
          </w:p>
          <w:p w:rsidR="0092275F" w:rsidRPr="00314530" w:rsidRDefault="0092275F" w:rsidP="009F11C8">
            <w:pPr>
              <w:spacing w:before="120" w:after="120" w:line="240" w:lineRule="auto"/>
              <w:ind w:left="57" w:right="57"/>
              <w:jc w:val="both"/>
              <w:rPr>
                <w:rFonts w:ascii="Arial" w:hAnsi="Arial" w:cs="Arial"/>
                <w:sz w:val="20"/>
                <w:szCs w:val="20"/>
              </w:rPr>
            </w:pPr>
            <w:r w:rsidRPr="00314530">
              <w:rPr>
                <w:rFonts w:ascii="Arial" w:hAnsi="Arial" w:cs="Arial"/>
                <w:sz w:val="20"/>
                <w:szCs w:val="20"/>
              </w:rPr>
              <w:t>Kryterium weryfikowane w oparciu o wniosek o dofinansowanie projektu.</w:t>
            </w:r>
          </w:p>
        </w:tc>
        <w:tc>
          <w:tcPr>
            <w:tcW w:w="723" w:type="pct"/>
            <w:gridSpan w:val="10"/>
            <w:vMerge/>
            <w:tcBorders>
              <w:left w:val="single" w:sz="6" w:space="0" w:color="auto"/>
              <w:right w:val="single" w:sz="6" w:space="0" w:color="auto"/>
            </w:tcBorders>
            <w:shd w:val="clear" w:color="auto" w:fill="EEECE1"/>
            <w:vAlign w:val="center"/>
          </w:tcPr>
          <w:p w:rsidR="0092275F" w:rsidRPr="00314530" w:rsidRDefault="0092275F" w:rsidP="009F11C8">
            <w:pPr>
              <w:spacing w:before="120" w:after="120" w:line="240" w:lineRule="auto"/>
              <w:ind w:left="57" w:right="57"/>
              <w:jc w:val="both"/>
              <w:rPr>
                <w:rFonts w:ascii="Arial" w:hAnsi="Arial" w:cs="Arial"/>
                <w:sz w:val="20"/>
                <w:szCs w:val="20"/>
              </w:rPr>
            </w:pPr>
          </w:p>
        </w:tc>
        <w:tc>
          <w:tcPr>
            <w:tcW w:w="547" w:type="pct"/>
            <w:gridSpan w:val="3"/>
            <w:vMerge/>
            <w:tcBorders>
              <w:left w:val="single" w:sz="6" w:space="0" w:color="auto"/>
              <w:right w:val="single" w:sz="12" w:space="0" w:color="auto"/>
            </w:tcBorders>
            <w:shd w:val="clear" w:color="auto" w:fill="FFFFFF"/>
            <w:vAlign w:val="center"/>
          </w:tcPr>
          <w:p w:rsidR="0092275F" w:rsidRPr="00314530" w:rsidRDefault="0092275F" w:rsidP="009F11C8">
            <w:pPr>
              <w:spacing w:before="120" w:after="120" w:line="240" w:lineRule="auto"/>
              <w:ind w:left="57" w:right="57"/>
              <w:jc w:val="both"/>
              <w:rPr>
                <w:rFonts w:ascii="Arial" w:hAnsi="Arial" w:cs="Arial"/>
                <w:sz w:val="20"/>
                <w:szCs w:val="20"/>
              </w:rPr>
            </w:pPr>
          </w:p>
        </w:tc>
      </w:tr>
      <w:tr w:rsidR="0092275F" w:rsidRPr="009B44BA" w:rsidTr="00F651A3">
        <w:trPr>
          <w:jc w:val="center"/>
        </w:trPr>
        <w:tc>
          <w:tcPr>
            <w:tcW w:w="4999"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92275F" w:rsidRPr="009B44BA" w:rsidRDefault="00CF0A3D">
            <w:pPr>
              <w:autoSpaceDE w:val="0"/>
              <w:autoSpaceDN w:val="0"/>
              <w:adjustRightInd w:val="0"/>
              <w:spacing w:before="60" w:after="60" w:line="240" w:lineRule="auto"/>
              <w:ind w:left="142" w:right="57"/>
              <w:jc w:val="both"/>
              <w:rPr>
                <w:rFonts w:ascii="Arial" w:hAnsi="Arial" w:cs="Arial"/>
                <w:b/>
                <w:sz w:val="20"/>
                <w:szCs w:val="20"/>
              </w:rPr>
            </w:pPr>
            <w:r>
              <w:rPr>
                <w:rFonts w:ascii="Arial" w:hAnsi="Arial" w:cs="Arial"/>
                <w:b/>
                <w:sz w:val="20"/>
                <w:szCs w:val="20"/>
              </w:rPr>
              <w:t>B</w:t>
            </w:r>
            <w:r w:rsidR="0092275F">
              <w:rPr>
                <w:rFonts w:ascii="Arial" w:hAnsi="Arial" w:cs="Arial"/>
                <w:b/>
                <w:sz w:val="20"/>
                <w:szCs w:val="20"/>
              </w:rPr>
              <w:t>.2.</w:t>
            </w:r>
            <w:r w:rsidR="009A7FE8">
              <w:rPr>
                <w:rFonts w:ascii="Arial" w:hAnsi="Arial" w:cs="Arial"/>
                <w:b/>
                <w:sz w:val="20"/>
                <w:szCs w:val="20"/>
              </w:rPr>
              <w:t>4</w:t>
            </w:r>
            <w:r w:rsidR="009A7FE8" w:rsidRPr="009B44BA">
              <w:rPr>
                <w:rFonts w:ascii="Arial" w:hAnsi="Arial" w:cs="Arial"/>
                <w:b/>
                <w:sz w:val="20"/>
                <w:szCs w:val="20"/>
              </w:rPr>
              <w:t xml:space="preserve"> </w:t>
            </w:r>
            <w:r w:rsidR="0092275F" w:rsidRPr="00DF54AD">
              <w:rPr>
                <w:rFonts w:ascii="Arial" w:hAnsi="Arial" w:cs="Arial"/>
                <w:b/>
                <w:sz w:val="20"/>
                <w:szCs w:val="20"/>
              </w:rPr>
              <w:t>Projekt charakteryzuje się wysoką efektywnością kosztową</w:t>
            </w:r>
          </w:p>
        </w:tc>
      </w:tr>
      <w:tr w:rsidR="0092275F" w:rsidRPr="009B44BA" w:rsidTr="00F651A3">
        <w:trPr>
          <w:trHeight w:val="270"/>
          <w:jc w:val="center"/>
        </w:trPr>
        <w:tc>
          <w:tcPr>
            <w:tcW w:w="3730" w:type="pct"/>
            <w:gridSpan w:val="16"/>
            <w:tcBorders>
              <w:top w:val="single" w:sz="6" w:space="0" w:color="auto"/>
              <w:left w:val="single" w:sz="12" w:space="0" w:color="auto"/>
              <w:bottom w:val="single" w:sz="4" w:space="0" w:color="auto"/>
              <w:right w:val="single" w:sz="6" w:space="0" w:color="auto"/>
            </w:tcBorders>
            <w:shd w:val="clear" w:color="auto" w:fill="EEECE1"/>
            <w:vAlign w:val="center"/>
          </w:tcPr>
          <w:p w:rsidR="0092275F" w:rsidRPr="009B44BA" w:rsidRDefault="0092275F" w:rsidP="009F11C8">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23" w:type="pct"/>
            <w:gridSpan w:val="10"/>
            <w:vMerge w:val="restart"/>
            <w:tcBorders>
              <w:top w:val="single" w:sz="6" w:space="0" w:color="auto"/>
              <w:left w:val="single" w:sz="6" w:space="0" w:color="auto"/>
              <w:right w:val="single" w:sz="6" w:space="0" w:color="auto"/>
            </w:tcBorders>
            <w:shd w:val="clear" w:color="auto" w:fill="EEECE1"/>
            <w:vAlign w:val="center"/>
          </w:tcPr>
          <w:p w:rsidR="0092275F" w:rsidRPr="009B44BA" w:rsidRDefault="0092275F" w:rsidP="009F11C8">
            <w:pPr>
              <w:spacing w:before="120" w:after="120" w:line="240" w:lineRule="auto"/>
              <w:ind w:left="57" w:right="57"/>
              <w:jc w:val="center"/>
              <w:rPr>
                <w:rFonts w:ascii="Arial" w:hAnsi="Arial" w:cs="Arial"/>
                <w:sz w:val="20"/>
                <w:szCs w:val="20"/>
              </w:rPr>
            </w:pPr>
            <w:r w:rsidRPr="009B44BA">
              <w:rPr>
                <w:rFonts w:ascii="Arial" w:hAnsi="Arial" w:cs="Arial"/>
                <w:sz w:val="20"/>
                <w:szCs w:val="20"/>
              </w:rPr>
              <w:t xml:space="preserve">Stosuje się </w:t>
            </w:r>
            <w:r w:rsidRPr="009B44BA">
              <w:rPr>
                <w:rFonts w:ascii="Arial" w:hAnsi="Arial" w:cs="Arial"/>
                <w:sz w:val="20"/>
                <w:szCs w:val="20"/>
              </w:rPr>
              <w:lastRenderedPageBreak/>
              <w:t>do typu/typów (nr)</w:t>
            </w:r>
          </w:p>
        </w:tc>
        <w:tc>
          <w:tcPr>
            <w:tcW w:w="546" w:type="pct"/>
            <w:gridSpan w:val="3"/>
            <w:vMerge w:val="restart"/>
            <w:tcBorders>
              <w:top w:val="single" w:sz="6" w:space="0" w:color="auto"/>
              <w:left w:val="single" w:sz="6" w:space="0" w:color="auto"/>
              <w:right w:val="single" w:sz="12" w:space="0" w:color="auto"/>
            </w:tcBorders>
            <w:shd w:val="clear" w:color="auto" w:fill="FFFFFF"/>
            <w:vAlign w:val="center"/>
          </w:tcPr>
          <w:p w:rsidR="0092275F" w:rsidRPr="009B44BA" w:rsidRDefault="0092275F" w:rsidP="009F11C8">
            <w:pPr>
              <w:spacing w:before="120" w:after="120" w:line="240" w:lineRule="auto"/>
              <w:ind w:left="57" w:right="57"/>
              <w:jc w:val="center"/>
              <w:rPr>
                <w:rFonts w:ascii="Arial" w:hAnsi="Arial" w:cs="Arial"/>
                <w:sz w:val="20"/>
                <w:szCs w:val="20"/>
              </w:rPr>
            </w:pPr>
            <w:r w:rsidRPr="009B44BA">
              <w:rPr>
                <w:rFonts w:ascii="Arial" w:hAnsi="Arial" w:cs="Arial"/>
                <w:sz w:val="20"/>
                <w:szCs w:val="20"/>
              </w:rPr>
              <w:lastRenderedPageBreak/>
              <w:t>1-2</w:t>
            </w:r>
          </w:p>
        </w:tc>
      </w:tr>
      <w:tr w:rsidR="0092275F" w:rsidRPr="009B44BA" w:rsidTr="00F651A3">
        <w:trPr>
          <w:trHeight w:val="719"/>
          <w:jc w:val="center"/>
        </w:trPr>
        <w:tc>
          <w:tcPr>
            <w:tcW w:w="3730" w:type="pct"/>
            <w:gridSpan w:val="16"/>
            <w:tcBorders>
              <w:top w:val="single" w:sz="4" w:space="0" w:color="auto"/>
              <w:left w:val="single" w:sz="12" w:space="0" w:color="auto"/>
              <w:bottom w:val="single" w:sz="12" w:space="0" w:color="auto"/>
              <w:right w:val="single" w:sz="6" w:space="0" w:color="auto"/>
            </w:tcBorders>
            <w:shd w:val="clear" w:color="auto" w:fill="FFFFFF"/>
            <w:vAlign w:val="center"/>
          </w:tcPr>
          <w:p w:rsidR="0092275F" w:rsidRPr="00DF54AD" w:rsidRDefault="0092275F"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lastRenderedPageBreak/>
              <w:t>Ocenie podlega stopień w jakim wnioskodawca tworząc budżet projektu zadbał o wysoką efektywność kosztową zaplanowanych do realizacji zadań. Kryterium zapewnia preferowanie projektów, których wartość wszystkich kosztów projektowych w przeliczeniu na jedną osobę wykazaną we wskaźniku „Liczba osób zagrożonych ubóstwem lub wykluczeniem społecznym objętych wsparcie</w:t>
            </w:r>
            <w:r>
              <w:rPr>
                <w:rFonts w:ascii="Arial" w:hAnsi="Arial" w:cs="Arial"/>
                <w:color w:val="000000"/>
                <w:sz w:val="20"/>
                <w:szCs w:val="20"/>
              </w:rPr>
              <w:t xml:space="preserve">m w programie” </w:t>
            </w:r>
            <w:r w:rsidRPr="000146A3">
              <w:rPr>
                <w:rFonts w:ascii="Arial" w:hAnsi="Arial" w:cs="Arial"/>
                <w:b/>
                <w:color w:val="000000"/>
                <w:sz w:val="20"/>
                <w:szCs w:val="20"/>
                <w:u w:val="single"/>
              </w:rPr>
              <w:t>nie przekracza 14.000,00 zł</w:t>
            </w:r>
            <w:r w:rsidRPr="000146A3">
              <w:rPr>
                <w:rStyle w:val="Odwoanieprzypisudolnego"/>
                <w:rFonts w:ascii="Arial" w:hAnsi="Arial" w:cs="Arial"/>
                <w:b/>
                <w:color w:val="000000"/>
                <w:sz w:val="20"/>
                <w:szCs w:val="20"/>
                <w:u w:val="single"/>
              </w:rPr>
              <w:footnoteReference w:id="72"/>
            </w:r>
            <w:r w:rsidRPr="000146A3">
              <w:rPr>
                <w:rFonts w:ascii="Arial" w:hAnsi="Arial" w:cs="Arial"/>
                <w:b/>
                <w:color w:val="000000"/>
                <w:sz w:val="20"/>
                <w:szCs w:val="20"/>
                <w:u w:val="single"/>
              </w:rPr>
              <w:t xml:space="preserve"> .</w:t>
            </w:r>
          </w:p>
          <w:p w:rsidR="0092275F" w:rsidRPr="00DF54AD" w:rsidRDefault="0092275F"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W związku z koniecznością zapewnienia osiągnięcia optymalnego poziomu wskaźników zaplanowanych dla Poddziałania 9.</w:t>
            </w:r>
            <w:r w:rsidR="009A7FE8">
              <w:rPr>
                <w:rFonts w:ascii="Arial" w:hAnsi="Arial" w:cs="Arial"/>
                <w:color w:val="000000"/>
                <w:sz w:val="20"/>
                <w:szCs w:val="20"/>
              </w:rPr>
              <w:t>2</w:t>
            </w:r>
            <w:r w:rsidRPr="00DF54AD">
              <w:rPr>
                <w:rFonts w:ascii="Arial" w:hAnsi="Arial" w:cs="Arial"/>
                <w:color w:val="000000"/>
                <w:sz w:val="20"/>
                <w:szCs w:val="20"/>
              </w:rPr>
              <w:t xml:space="preserve">.1, wprowadzono kryterium premiujące. Nie powoduje to jednocześnie ograniczenia w zakresie dostępu do dofinansowania projektów uwzględniających specyficzne wsparcie dla grup szczególnie defaworyzowanych, których wsparcie wymaga większych środków na ich indywidualne wsparcie w ramach danego przedsięwzięcia. </w:t>
            </w:r>
          </w:p>
          <w:p w:rsidR="0092275F" w:rsidRPr="00DF54AD" w:rsidRDefault="0092275F"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Punkty będą przyznawane w następujący sposób:</w:t>
            </w:r>
          </w:p>
          <w:p w:rsidR="0092275F" w:rsidRPr="00DF54AD" w:rsidRDefault="0092275F"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Tak -  10 pkt.</w:t>
            </w:r>
          </w:p>
          <w:p w:rsidR="0092275F" w:rsidRPr="00DF54AD" w:rsidRDefault="0092275F"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Nie – 0 pkt.</w:t>
            </w:r>
          </w:p>
          <w:p w:rsidR="0092275F" w:rsidRPr="009B44BA" w:rsidRDefault="0092275F" w:rsidP="009F11C8">
            <w:pPr>
              <w:spacing w:before="120" w:after="120" w:line="240" w:lineRule="auto"/>
              <w:ind w:left="57" w:right="57"/>
              <w:jc w:val="both"/>
              <w:rPr>
                <w:rFonts w:ascii="Arial" w:hAnsi="Arial" w:cs="Arial"/>
                <w:sz w:val="20"/>
                <w:szCs w:val="20"/>
              </w:rPr>
            </w:pPr>
            <w:r w:rsidRPr="00DF54AD">
              <w:rPr>
                <w:rFonts w:ascii="Arial" w:hAnsi="Arial" w:cs="Arial"/>
                <w:color w:val="000000"/>
                <w:sz w:val="20"/>
                <w:szCs w:val="20"/>
              </w:rPr>
              <w:t>Kryterium weryfikowane w oparciu o wniosek o dofinansowanie projektu.</w:t>
            </w:r>
          </w:p>
        </w:tc>
        <w:tc>
          <w:tcPr>
            <w:tcW w:w="723" w:type="pct"/>
            <w:gridSpan w:val="10"/>
            <w:vMerge/>
            <w:tcBorders>
              <w:left w:val="single" w:sz="6" w:space="0" w:color="auto"/>
              <w:bottom w:val="single" w:sz="12" w:space="0" w:color="auto"/>
              <w:right w:val="single" w:sz="6" w:space="0" w:color="auto"/>
            </w:tcBorders>
            <w:shd w:val="clear" w:color="auto" w:fill="EEECE1"/>
            <w:vAlign w:val="center"/>
          </w:tcPr>
          <w:p w:rsidR="0092275F" w:rsidRPr="009B44BA" w:rsidRDefault="0092275F" w:rsidP="009F11C8">
            <w:pPr>
              <w:spacing w:before="120" w:after="120" w:line="240" w:lineRule="auto"/>
              <w:ind w:left="57" w:right="57"/>
              <w:jc w:val="both"/>
              <w:rPr>
                <w:rFonts w:ascii="Arial" w:hAnsi="Arial" w:cs="Arial"/>
                <w:sz w:val="20"/>
                <w:szCs w:val="20"/>
              </w:rPr>
            </w:pPr>
          </w:p>
        </w:tc>
        <w:tc>
          <w:tcPr>
            <w:tcW w:w="546" w:type="pct"/>
            <w:gridSpan w:val="3"/>
            <w:vMerge/>
            <w:tcBorders>
              <w:left w:val="single" w:sz="6" w:space="0" w:color="auto"/>
              <w:bottom w:val="single" w:sz="12" w:space="0" w:color="auto"/>
              <w:right w:val="single" w:sz="12" w:space="0" w:color="auto"/>
            </w:tcBorders>
            <w:shd w:val="clear" w:color="auto" w:fill="FFFFFF"/>
            <w:vAlign w:val="center"/>
          </w:tcPr>
          <w:p w:rsidR="0092275F" w:rsidRPr="009B44BA" w:rsidRDefault="0092275F" w:rsidP="009F11C8">
            <w:pPr>
              <w:spacing w:before="120" w:after="120" w:line="240" w:lineRule="auto"/>
              <w:ind w:left="57" w:right="57"/>
              <w:jc w:val="both"/>
              <w:rPr>
                <w:rFonts w:ascii="Arial" w:hAnsi="Arial" w:cs="Arial"/>
                <w:sz w:val="20"/>
                <w:szCs w:val="20"/>
              </w:rPr>
            </w:pPr>
          </w:p>
        </w:tc>
      </w:tr>
      <w:tr w:rsidR="00063706" w:rsidRPr="00C11B68" w:rsidTr="00F651A3">
        <w:trPr>
          <w:cantSplit/>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A6A6A6"/>
            <w:vAlign w:val="center"/>
          </w:tcPr>
          <w:p w:rsidR="00063706" w:rsidRPr="00C11B68" w:rsidRDefault="00063706" w:rsidP="00E3013F">
            <w:pPr>
              <w:spacing w:before="120" w:after="120" w:line="240" w:lineRule="auto"/>
              <w:ind w:left="57" w:right="57"/>
              <w:jc w:val="center"/>
              <w:rPr>
                <w:rFonts w:ascii="Arial" w:hAnsi="Arial" w:cs="Arial"/>
                <w:sz w:val="20"/>
                <w:szCs w:val="20"/>
              </w:rPr>
            </w:pPr>
            <w:r w:rsidRPr="00C11B68">
              <w:rPr>
                <w:rFonts w:ascii="Arial" w:hAnsi="Arial" w:cs="Arial"/>
                <w:b/>
                <w:sz w:val="20"/>
                <w:szCs w:val="20"/>
              </w:rPr>
              <w:lastRenderedPageBreak/>
              <w:t xml:space="preserve"> ELEMENTY KONKURSU </w:t>
            </w:r>
          </w:p>
        </w:tc>
      </w:tr>
      <w:tr w:rsidR="00063706" w:rsidRPr="00C11B68" w:rsidTr="00F651A3">
        <w:trPr>
          <w:cantSplit/>
          <w:jc w:val="center"/>
        </w:trPr>
        <w:tc>
          <w:tcPr>
            <w:tcW w:w="5000" w:type="pct"/>
            <w:gridSpan w:val="29"/>
            <w:tcBorders>
              <w:top w:val="single" w:sz="12" w:space="0" w:color="auto"/>
              <w:left w:val="single" w:sz="12" w:space="0" w:color="auto"/>
              <w:bottom w:val="single" w:sz="12" w:space="0" w:color="auto"/>
              <w:right w:val="single" w:sz="12" w:space="0" w:color="auto"/>
            </w:tcBorders>
            <w:vAlign w:val="center"/>
          </w:tcPr>
          <w:p w:rsidR="00063706" w:rsidRPr="00C11B68" w:rsidRDefault="00063706" w:rsidP="00E3013F">
            <w:pPr>
              <w:spacing w:before="120" w:after="120" w:line="240" w:lineRule="auto"/>
              <w:ind w:left="57" w:right="57"/>
              <w:rPr>
                <w:rStyle w:val="Odwoaniedokomentarza"/>
                <w:rFonts w:ascii="Arial" w:hAnsi="Arial" w:cs="Arial"/>
                <w:sz w:val="20"/>
                <w:szCs w:val="20"/>
              </w:rPr>
            </w:pPr>
            <w:r w:rsidRPr="00C11B68">
              <w:rPr>
                <w:rStyle w:val="Odwoaniedokomentarza"/>
                <w:rFonts w:ascii="Arial" w:hAnsi="Arial" w:cs="Arial"/>
                <w:sz w:val="20"/>
                <w:szCs w:val="20"/>
              </w:rPr>
              <w:t>Ocena formalno-merytoryczna i negocjacje</w:t>
            </w:r>
          </w:p>
        </w:tc>
      </w:tr>
    </w:tbl>
    <w:p w:rsidR="002802FE" w:rsidRDefault="002802FE" w:rsidP="00645A0F">
      <w:pPr>
        <w:spacing w:before="120" w:after="120" w:line="240" w:lineRule="auto"/>
        <w:ind w:right="57"/>
        <w:rPr>
          <w:rFonts w:ascii="Arial" w:hAnsi="Arial" w:cs="Arial"/>
          <w:sz w:val="20"/>
          <w:szCs w:val="20"/>
        </w:rPr>
      </w:pPr>
    </w:p>
    <w:p w:rsidR="002802FE" w:rsidRDefault="005F3D9D" w:rsidP="00645A0F">
      <w:pPr>
        <w:spacing w:before="120" w:after="120" w:line="240" w:lineRule="auto"/>
        <w:ind w:right="57"/>
        <w:rPr>
          <w:rFonts w:ascii="Arial" w:hAnsi="Arial" w:cs="Arial"/>
          <w:sz w:val="20"/>
          <w:szCs w:val="20"/>
        </w:rPr>
      </w:pPr>
      <w:r>
        <w:rPr>
          <w:rFonts w:ascii="Arial" w:hAnsi="Arial" w:cs="Arial"/>
          <w:sz w:val="20"/>
          <w:szCs w:val="20"/>
        </w:rPr>
        <w:tab/>
      </w:r>
      <w:r>
        <w:rPr>
          <w:rFonts w:ascii="Arial" w:hAnsi="Arial" w:cs="Arial"/>
          <w:sz w:val="20"/>
          <w:szCs w:val="20"/>
        </w:rPr>
        <w:tab/>
      </w: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5F3D9D" w:rsidRDefault="005F3D9D" w:rsidP="00645A0F">
      <w:pPr>
        <w:spacing w:before="120" w:after="120" w:line="240" w:lineRule="auto"/>
        <w:ind w:right="57"/>
        <w:rPr>
          <w:rFonts w:ascii="Arial" w:hAnsi="Arial" w:cs="Arial"/>
          <w:sz w:val="20"/>
          <w:szCs w:val="20"/>
        </w:rPr>
      </w:pPr>
    </w:p>
    <w:p w:rsidR="004322D5" w:rsidRDefault="004322D5" w:rsidP="00645A0F">
      <w:pPr>
        <w:spacing w:before="120" w:after="120" w:line="240" w:lineRule="auto"/>
        <w:ind w:right="57"/>
        <w:rPr>
          <w:rFonts w:ascii="Arial" w:hAnsi="Arial" w:cs="Arial"/>
          <w:sz w:val="20"/>
          <w:szCs w:val="20"/>
        </w:rPr>
      </w:pP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1855"/>
        <w:gridCol w:w="706"/>
        <w:gridCol w:w="279"/>
        <w:gridCol w:w="85"/>
        <w:gridCol w:w="719"/>
        <w:gridCol w:w="210"/>
        <w:gridCol w:w="535"/>
        <w:gridCol w:w="258"/>
        <w:gridCol w:w="379"/>
        <w:gridCol w:w="267"/>
        <w:gridCol w:w="394"/>
        <w:gridCol w:w="596"/>
        <w:gridCol w:w="150"/>
        <w:gridCol w:w="355"/>
        <w:gridCol w:w="111"/>
        <w:gridCol w:w="591"/>
        <w:gridCol w:w="228"/>
        <w:gridCol w:w="424"/>
        <w:gridCol w:w="65"/>
        <w:gridCol w:w="7"/>
        <w:gridCol w:w="9"/>
        <w:gridCol w:w="37"/>
        <w:gridCol w:w="13"/>
        <w:gridCol w:w="461"/>
        <w:gridCol w:w="554"/>
      </w:tblGrid>
      <w:tr w:rsidR="00EE547B" w:rsidRPr="005F3D9D" w:rsidTr="00F651A3">
        <w:trPr>
          <w:trHeight w:val="386"/>
          <w:jc w:val="center"/>
        </w:trPr>
        <w:tc>
          <w:tcPr>
            <w:tcW w:w="1528" w:type="pct"/>
            <w:gridSpan w:val="3"/>
            <w:tcBorders>
              <w:top w:val="single" w:sz="12" w:space="0" w:color="auto"/>
              <w:left w:val="single" w:sz="12" w:space="0" w:color="auto"/>
              <w:bottom w:val="single" w:sz="12" w:space="0" w:color="auto"/>
              <w:right w:val="single" w:sz="2"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b/>
                <w:sz w:val="20"/>
                <w:szCs w:val="20"/>
              </w:rPr>
            </w:pPr>
            <w:r w:rsidRPr="005F3D9D">
              <w:rPr>
                <w:rFonts w:ascii="Arial" w:hAnsi="Arial" w:cs="Arial"/>
                <w:b/>
                <w:sz w:val="20"/>
                <w:szCs w:val="20"/>
              </w:rPr>
              <w:lastRenderedPageBreak/>
              <w:t>DZIAŁANIE/PODDZIAŁANIE RPO WK-P 2014-2020</w:t>
            </w:r>
          </w:p>
        </w:tc>
        <w:tc>
          <w:tcPr>
            <w:tcW w:w="3472" w:type="pct"/>
            <w:gridSpan w:val="22"/>
            <w:tcBorders>
              <w:top w:val="single" w:sz="12" w:space="0" w:color="auto"/>
              <w:left w:val="single" w:sz="2" w:space="0" w:color="auto"/>
              <w:bottom w:val="single" w:sz="12" w:space="0" w:color="auto"/>
              <w:right w:val="single" w:sz="12" w:space="0" w:color="auto"/>
            </w:tcBorders>
            <w:shd w:val="clear" w:color="auto" w:fill="FFFFFF"/>
            <w:vAlign w:val="center"/>
          </w:tcPr>
          <w:p w:rsidR="005F3D9D" w:rsidRPr="005F3D9D" w:rsidRDefault="005F3D9D" w:rsidP="005F3D9D">
            <w:pPr>
              <w:spacing w:before="120" w:after="0" w:line="240" w:lineRule="auto"/>
              <w:ind w:left="57" w:right="57"/>
              <w:jc w:val="both"/>
              <w:rPr>
                <w:rFonts w:ascii="Arial" w:hAnsi="Arial" w:cs="Arial"/>
                <w:b/>
                <w:sz w:val="20"/>
                <w:szCs w:val="20"/>
              </w:rPr>
            </w:pPr>
            <w:r w:rsidRPr="005F3D9D">
              <w:rPr>
                <w:rFonts w:ascii="Arial" w:hAnsi="Arial" w:cs="Arial"/>
                <w:b/>
                <w:sz w:val="20"/>
                <w:szCs w:val="20"/>
              </w:rPr>
              <w:t xml:space="preserve">9.2 Włączenie społeczne </w:t>
            </w:r>
          </w:p>
          <w:p w:rsidR="005F3D9D" w:rsidRPr="005F3D9D" w:rsidRDefault="005F3D9D" w:rsidP="005F3D9D">
            <w:pPr>
              <w:keepNext/>
              <w:spacing w:before="240" w:after="60"/>
              <w:outlineLvl w:val="0"/>
              <w:rPr>
                <w:rFonts w:ascii="Arial" w:eastAsia="Times New Roman" w:hAnsi="Arial" w:cs="Arial"/>
                <w:b/>
                <w:bCs/>
                <w:kern w:val="32"/>
                <w:sz w:val="20"/>
                <w:szCs w:val="20"/>
              </w:rPr>
            </w:pPr>
            <w:bookmarkStart w:id="37" w:name="_Toc14086303"/>
            <w:r w:rsidRPr="005F3D9D">
              <w:rPr>
                <w:rFonts w:ascii="Arial" w:eastAsia="Times New Roman" w:hAnsi="Arial" w:cs="Arial"/>
                <w:b/>
                <w:bCs/>
                <w:kern w:val="32"/>
                <w:sz w:val="20"/>
                <w:szCs w:val="20"/>
              </w:rPr>
              <w:t>9.2.1 Aktywne włączenie społeczne</w:t>
            </w:r>
            <w:bookmarkEnd w:id="37"/>
          </w:p>
        </w:tc>
      </w:tr>
      <w:tr w:rsidR="005F3D9D" w:rsidRPr="005F3D9D" w:rsidTr="00F651A3">
        <w:trPr>
          <w:trHeight w:val="71"/>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b/>
                <w:sz w:val="20"/>
                <w:szCs w:val="20"/>
              </w:rPr>
            </w:pPr>
            <w:r w:rsidRPr="005F3D9D">
              <w:rPr>
                <w:rFonts w:ascii="Arial" w:hAnsi="Arial" w:cs="Arial"/>
                <w:b/>
                <w:sz w:val="20"/>
                <w:szCs w:val="20"/>
              </w:rPr>
              <w:t>FISZKA KONKURSU</w:t>
            </w:r>
          </w:p>
        </w:tc>
      </w:tr>
      <w:tr w:rsidR="005F3D9D" w:rsidRPr="005F3D9D" w:rsidTr="00F651A3">
        <w:trPr>
          <w:trHeight w:val="386"/>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b/>
                <w:sz w:val="20"/>
                <w:szCs w:val="20"/>
              </w:rPr>
            </w:pPr>
            <w:r w:rsidRPr="005F3D9D">
              <w:rPr>
                <w:rFonts w:ascii="Arial" w:hAnsi="Arial" w:cs="Arial"/>
                <w:b/>
                <w:sz w:val="20"/>
                <w:szCs w:val="20"/>
              </w:rPr>
              <w:t>PODSTAWOWE INFORMACJE O KONKURSIE</w:t>
            </w:r>
          </w:p>
        </w:tc>
      </w:tr>
      <w:tr w:rsidR="00EE547B" w:rsidRPr="005F3D9D" w:rsidTr="00F651A3">
        <w:trPr>
          <w:trHeight w:val="505"/>
          <w:jc w:val="center"/>
        </w:trPr>
        <w:tc>
          <w:tcPr>
            <w:tcW w:w="998" w:type="pct"/>
            <w:tcBorders>
              <w:top w:val="single" w:sz="12" w:space="0" w:color="auto"/>
              <w:left w:val="single" w:sz="12" w:space="0" w:color="auto"/>
              <w:bottom w:val="single" w:sz="6" w:space="0" w:color="auto"/>
              <w:right w:val="single" w:sz="6" w:space="0" w:color="auto"/>
            </w:tcBorders>
            <w:shd w:val="clear" w:color="auto" w:fill="B6DDE8"/>
            <w:vAlign w:val="center"/>
          </w:tcPr>
          <w:p w:rsidR="005F3D9D" w:rsidRPr="005F3D9D" w:rsidRDefault="005F3D9D" w:rsidP="005F3D9D">
            <w:pPr>
              <w:spacing w:before="120" w:after="120" w:line="240" w:lineRule="auto"/>
              <w:ind w:left="-142" w:right="-126"/>
              <w:jc w:val="center"/>
              <w:rPr>
                <w:rFonts w:ascii="Arial" w:hAnsi="Arial" w:cs="Arial"/>
                <w:b/>
                <w:sz w:val="20"/>
                <w:szCs w:val="20"/>
              </w:rPr>
            </w:pPr>
            <w:r w:rsidRPr="005F3D9D">
              <w:rPr>
                <w:rFonts w:ascii="Arial" w:hAnsi="Arial" w:cs="Arial"/>
                <w:sz w:val="20"/>
                <w:szCs w:val="20"/>
              </w:rPr>
              <w:t xml:space="preserve">Cel szczegółowy </w:t>
            </w:r>
            <w:r w:rsidRPr="005F3D9D">
              <w:rPr>
                <w:rFonts w:ascii="Arial" w:hAnsi="Arial" w:cs="Arial"/>
                <w:sz w:val="20"/>
                <w:szCs w:val="20"/>
              </w:rPr>
              <w:br/>
              <w:t>RPO WK-P 2014-2020</w:t>
            </w:r>
          </w:p>
        </w:tc>
        <w:tc>
          <w:tcPr>
            <w:tcW w:w="4002" w:type="pct"/>
            <w:gridSpan w:val="24"/>
            <w:tcBorders>
              <w:top w:val="single" w:sz="12" w:space="0" w:color="auto"/>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both"/>
              <w:rPr>
                <w:rFonts w:ascii="Arial" w:hAnsi="Arial" w:cs="Arial"/>
                <w:sz w:val="20"/>
                <w:szCs w:val="20"/>
              </w:rPr>
            </w:pPr>
            <w:r w:rsidRPr="005F3D9D">
              <w:rPr>
                <w:rFonts w:ascii="Arial" w:hAnsi="Arial" w:cs="Arial"/>
                <w:bCs/>
                <w:sz w:val="20"/>
                <w:szCs w:val="20"/>
              </w:rPr>
              <w:t>Aktywna integracja osób zagrożonych ubóstwem lub wykluczeniem społecznym poprzez poprawę i wzmocnienie ich zdolności do zatrudnienia</w:t>
            </w:r>
          </w:p>
        </w:tc>
      </w:tr>
      <w:tr w:rsidR="00EE547B" w:rsidRPr="005F3D9D" w:rsidTr="00F651A3">
        <w:trPr>
          <w:trHeight w:val="386"/>
          <w:jc w:val="center"/>
        </w:trPr>
        <w:tc>
          <w:tcPr>
            <w:tcW w:w="998" w:type="pct"/>
            <w:tcBorders>
              <w:top w:val="single" w:sz="6" w:space="0" w:color="auto"/>
              <w:left w:val="single" w:sz="12" w:space="0" w:color="auto"/>
              <w:bottom w:val="single" w:sz="6" w:space="0" w:color="auto"/>
              <w:right w:val="single" w:sz="6"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Priorytet inwestycyjny</w:t>
            </w:r>
          </w:p>
        </w:tc>
        <w:tc>
          <w:tcPr>
            <w:tcW w:w="4002" w:type="pct"/>
            <w:gridSpan w:val="24"/>
            <w:tcBorders>
              <w:top w:val="single" w:sz="6" w:space="0" w:color="auto"/>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both"/>
              <w:rPr>
                <w:rFonts w:ascii="Arial" w:hAnsi="Arial" w:cs="Arial"/>
                <w:sz w:val="20"/>
                <w:szCs w:val="20"/>
              </w:rPr>
            </w:pPr>
            <w:r w:rsidRPr="005F3D9D">
              <w:rPr>
                <w:rFonts w:ascii="Arial" w:hAnsi="Arial" w:cs="Arial"/>
                <w:sz w:val="20"/>
                <w:szCs w:val="20"/>
              </w:rPr>
              <w:t>9i Aktywne włączenie, w tym z myślą o  promowaniu równych szans oraz aktywnego uczestnictwa i zwiększaniu szans na zatrudnienie</w:t>
            </w:r>
          </w:p>
        </w:tc>
      </w:tr>
      <w:tr w:rsidR="00EE547B" w:rsidRPr="005F3D9D" w:rsidTr="00F651A3">
        <w:trPr>
          <w:trHeight w:val="386"/>
          <w:jc w:val="center"/>
        </w:trPr>
        <w:tc>
          <w:tcPr>
            <w:tcW w:w="998" w:type="pct"/>
            <w:tcBorders>
              <w:top w:val="single" w:sz="6" w:space="0" w:color="auto"/>
              <w:left w:val="single" w:sz="12" w:space="0" w:color="auto"/>
              <w:bottom w:val="single" w:sz="6" w:space="0" w:color="auto"/>
              <w:right w:val="single" w:sz="6"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Schemat</w:t>
            </w:r>
          </w:p>
        </w:tc>
        <w:tc>
          <w:tcPr>
            <w:tcW w:w="4002" w:type="pct"/>
            <w:gridSpan w:val="24"/>
            <w:tcBorders>
              <w:top w:val="single" w:sz="6" w:space="0" w:color="auto"/>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both"/>
              <w:rPr>
                <w:rFonts w:ascii="Arial" w:hAnsi="Arial" w:cs="Arial"/>
                <w:bCs/>
                <w:sz w:val="20"/>
                <w:szCs w:val="20"/>
              </w:rPr>
            </w:pPr>
            <w:r w:rsidRPr="005F3D9D">
              <w:rPr>
                <w:rFonts w:ascii="Arial" w:hAnsi="Arial" w:cs="Arial"/>
                <w:bCs/>
                <w:sz w:val="20"/>
                <w:szCs w:val="20"/>
              </w:rPr>
              <w:t>Działania na rzecz aktywnego włączenia społecznego i powrót na rynek pracy</w:t>
            </w:r>
          </w:p>
          <w:p w:rsidR="005F3D9D" w:rsidRPr="005F3D9D" w:rsidRDefault="005F3D9D" w:rsidP="005F3D9D">
            <w:pPr>
              <w:spacing w:before="120" w:after="120" w:line="240" w:lineRule="auto"/>
              <w:ind w:left="57" w:right="57"/>
              <w:jc w:val="both"/>
              <w:rPr>
                <w:rFonts w:ascii="Arial" w:hAnsi="Arial" w:cs="Arial"/>
                <w:b/>
                <w:sz w:val="20"/>
                <w:szCs w:val="20"/>
              </w:rPr>
            </w:pPr>
            <w:r>
              <w:rPr>
                <w:rFonts w:ascii="Arial" w:hAnsi="Arial" w:cs="Arial"/>
                <w:b/>
                <w:sz w:val="20"/>
                <w:szCs w:val="20"/>
              </w:rPr>
              <w:t xml:space="preserve">Schemat </w:t>
            </w:r>
            <w:r w:rsidRPr="005F3D9D">
              <w:rPr>
                <w:rFonts w:ascii="Arial" w:hAnsi="Arial" w:cs="Arial"/>
                <w:b/>
                <w:sz w:val="20"/>
                <w:szCs w:val="20"/>
              </w:rPr>
              <w:t xml:space="preserve"> – projekty w ramach polityki terytorialnej – OSI, ORSG</w:t>
            </w:r>
          </w:p>
        </w:tc>
      </w:tr>
      <w:tr w:rsidR="00EE547B" w:rsidRPr="005F3D9D" w:rsidTr="00F651A3">
        <w:trPr>
          <w:trHeight w:val="545"/>
          <w:jc w:val="center"/>
        </w:trPr>
        <w:tc>
          <w:tcPr>
            <w:tcW w:w="998" w:type="pct"/>
            <w:tcBorders>
              <w:top w:val="single" w:sz="6" w:space="0" w:color="auto"/>
              <w:left w:val="single" w:sz="12" w:space="0" w:color="auto"/>
            </w:tcBorders>
            <w:shd w:val="clear" w:color="auto" w:fill="B6DDE8"/>
            <w:vAlign w:val="center"/>
          </w:tcPr>
          <w:p w:rsidR="005F3D9D" w:rsidRPr="005F3D9D" w:rsidRDefault="005F3D9D" w:rsidP="005F3D9D">
            <w:pPr>
              <w:keepNext/>
              <w:spacing w:before="240" w:after="60"/>
              <w:jc w:val="center"/>
              <w:outlineLvl w:val="1"/>
              <w:rPr>
                <w:rFonts w:ascii="Arial" w:eastAsia="Times New Roman" w:hAnsi="Arial" w:cs="Arial"/>
                <w:bCs/>
                <w:iCs/>
                <w:sz w:val="20"/>
                <w:szCs w:val="20"/>
              </w:rPr>
            </w:pPr>
            <w:bookmarkStart w:id="38" w:name="_Toc14086304"/>
            <w:r w:rsidRPr="005F3D9D">
              <w:rPr>
                <w:rFonts w:ascii="Arial" w:eastAsia="Times New Roman" w:hAnsi="Arial" w:cs="Arial"/>
                <w:bCs/>
                <w:iCs/>
                <w:sz w:val="20"/>
                <w:szCs w:val="20"/>
              </w:rPr>
              <w:t>Lp. konkursu</w:t>
            </w:r>
            <w:bookmarkEnd w:id="38"/>
          </w:p>
        </w:tc>
        <w:tc>
          <w:tcPr>
            <w:tcW w:w="380" w:type="pct"/>
            <w:tcBorders>
              <w:top w:val="single" w:sz="6" w:space="0" w:color="auto"/>
              <w:bottom w:val="single" w:sz="6" w:space="0" w:color="auto"/>
              <w:right w:val="single" w:sz="2" w:space="0" w:color="auto"/>
            </w:tcBorders>
            <w:vAlign w:val="center"/>
          </w:tcPr>
          <w:p w:rsidR="005F3D9D" w:rsidRPr="009D0349" w:rsidRDefault="005F3D9D" w:rsidP="005F3D9D">
            <w:pPr>
              <w:pStyle w:val="Nagwek3"/>
              <w:rPr>
                <w:rFonts w:ascii="Calibri" w:hAnsi="Calibri"/>
                <w:sz w:val="22"/>
                <w:szCs w:val="22"/>
              </w:rPr>
            </w:pPr>
            <w:bookmarkStart w:id="39" w:name="_Toc14086305"/>
            <w:r w:rsidRPr="009D0349">
              <w:rPr>
                <w:rFonts w:ascii="Calibri" w:hAnsi="Calibri"/>
                <w:sz w:val="22"/>
                <w:szCs w:val="22"/>
              </w:rPr>
              <w:t>A.2</w:t>
            </w:r>
            <w:bookmarkEnd w:id="39"/>
          </w:p>
        </w:tc>
        <w:tc>
          <w:tcPr>
            <w:tcW w:w="984" w:type="pct"/>
            <w:gridSpan w:val="5"/>
            <w:tcBorders>
              <w:top w:val="single" w:sz="2" w:space="0" w:color="auto"/>
              <w:left w:val="single" w:sz="2" w:space="0" w:color="auto"/>
              <w:bottom w:val="single" w:sz="2" w:space="0" w:color="auto"/>
              <w:right w:val="single" w:sz="2" w:space="0" w:color="auto"/>
            </w:tcBorders>
            <w:shd w:val="clear" w:color="auto" w:fill="B6DDE8"/>
            <w:vAlign w:val="center"/>
          </w:tcPr>
          <w:p w:rsidR="005F3D9D" w:rsidRPr="005F3D9D" w:rsidDel="004D2A86" w:rsidRDefault="005F3D9D" w:rsidP="005F3D9D">
            <w:pPr>
              <w:spacing w:after="0" w:line="240" w:lineRule="auto"/>
              <w:ind w:left="-152" w:right="-85"/>
              <w:jc w:val="center"/>
              <w:rPr>
                <w:rFonts w:ascii="Arial" w:hAnsi="Arial" w:cs="Arial"/>
                <w:sz w:val="20"/>
                <w:szCs w:val="20"/>
              </w:rPr>
            </w:pPr>
            <w:r w:rsidRPr="005F3D9D">
              <w:rPr>
                <w:rFonts w:ascii="Arial" w:hAnsi="Arial" w:cs="Arial"/>
                <w:sz w:val="20"/>
                <w:szCs w:val="20"/>
              </w:rPr>
              <w:t>Planowany kwartał rozpoczęcia naboru</w:t>
            </w:r>
            <w:r w:rsidRPr="005F3D9D">
              <w:rPr>
                <w:rFonts w:ascii="Arial" w:hAnsi="Arial" w:cs="Arial"/>
                <w:b/>
                <w:sz w:val="18"/>
                <w:szCs w:val="18"/>
                <w:vertAlign w:val="superscript"/>
              </w:rPr>
              <w:footnoteReference w:id="73"/>
            </w:r>
          </w:p>
        </w:tc>
        <w:tc>
          <w:tcPr>
            <w:tcW w:w="343"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5F3D9D" w:rsidRPr="005F3D9D" w:rsidDel="004D2A86" w:rsidRDefault="005F3D9D" w:rsidP="005F3D9D">
            <w:pPr>
              <w:spacing w:after="0" w:line="240" w:lineRule="auto"/>
              <w:ind w:left="57" w:right="57"/>
              <w:jc w:val="center"/>
              <w:rPr>
                <w:rFonts w:ascii="Arial" w:hAnsi="Arial" w:cs="Arial"/>
                <w:b/>
                <w:sz w:val="20"/>
                <w:szCs w:val="20"/>
              </w:rPr>
            </w:pPr>
            <w:r w:rsidRPr="005F3D9D">
              <w:rPr>
                <w:rFonts w:ascii="Arial" w:hAnsi="Arial" w:cs="Arial"/>
                <w:b/>
                <w:sz w:val="20"/>
                <w:szCs w:val="20"/>
              </w:rPr>
              <w:t>I</w:t>
            </w:r>
          </w:p>
        </w:tc>
        <w:tc>
          <w:tcPr>
            <w:tcW w:w="354"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b/>
                <w:sz w:val="20"/>
                <w:szCs w:val="20"/>
              </w:rPr>
            </w:pPr>
          </w:p>
        </w:tc>
        <w:tc>
          <w:tcPr>
            <w:tcW w:w="321" w:type="pct"/>
            <w:tcBorders>
              <w:top w:val="single" w:sz="6" w:space="0" w:color="auto"/>
              <w:left w:val="single" w:sz="2" w:space="0" w:color="auto"/>
              <w:bottom w:val="single" w:sz="6" w:space="0" w:color="auto"/>
              <w:right w:val="single" w:sz="2" w:space="0" w:color="auto"/>
            </w:tcBorders>
            <w:shd w:val="clear" w:color="auto" w:fill="B6DDE8"/>
            <w:vAlign w:val="center"/>
          </w:tcPr>
          <w:p w:rsidR="005F3D9D" w:rsidRPr="005F3D9D" w:rsidRDefault="005F3D9D" w:rsidP="005F3D9D">
            <w:pPr>
              <w:spacing w:after="0" w:line="240" w:lineRule="auto"/>
              <w:ind w:left="57" w:right="57"/>
              <w:jc w:val="center"/>
              <w:rPr>
                <w:rFonts w:ascii="Arial" w:hAnsi="Arial" w:cs="Arial"/>
                <w:b/>
                <w:sz w:val="20"/>
                <w:szCs w:val="20"/>
              </w:rPr>
            </w:pPr>
            <w:r w:rsidRPr="005F3D9D">
              <w:rPr>
                <w:rFonts w:ascii="Arial" w:hAnsi="Arial" w:cs="Arial"/>
                <w:b/>
                <w:sz w:val="20"/>
                <w:szCs w:val="20"/>
              </w:rPr>
              <w:t>II</w:t>
            </w:r>
          </w:p>
        </w:tc>
        <w:tc>
          <w:tcPr>
            <w:tcW w:w="332" w:type="pct"/>
            <w:gridSpan w:val="3"/>
            <w:tcBorders>
              <w:top w:val="single" w:sz="6" w:space="0" w:color="auto"/>
              <w:left w:val="single" w:sz="2" w:space="0" w:color="auto"/>
              <w:bottom w:val="single" w:sz="6" w:space="0" w:color="auto"/>
              <w:right w:val="single" w:sz="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b/>
                <w:sz w:val="20"/>
                <w:szCs w:val="20"/>
              </w:rPr>
            </w:pPr>
          </w:p>
        </w:tc>
        <w:tc>
          <w:tcPr>
            <w:tcW w:w="318" w:type="pct"/>
            <w:tcBorders>
              <w:top w:val="single" w:sz="6" w:space="0" w:color="auto"/>
              <w:left w:val="single" w:sz="2" w:space="0" w:color="auto"/>
              <w:bottom w:val="single" w:sz="6" w:space="0" w:color="auto"/>
              <w:right w:val="single" w:sz="2" w:space="0" w:color="auto"/>
            </w:tcBorders>
            <w:shd w:val="clear" w:color="auto" w:fill="B6DDE8"/>
            <w:vAlign w:val="center"/>
          </w:tcPr>
          <w:p w:rsidR="005F3D9D" w:rsidRPr="005F3D9D" w:rsidRDefault="005F3D9D" w:rsidP="005F3D9D">
            <w:pPr>
              <w:spacing w:after="0" w:line="240" w:lineRule="auto"/>
              <w:ind w:left="57" w:right="57"/>
              <w:jc w:val="center"/>
              <w:rPr>
                <w:rFonts w:ascii="Arial" w:hAnsi="Arial" w:cs="Arial"/>
                <w:b/>
                <w:sz w:val="20"/>
                <w:szCs w:val="20"/>
              </w:rPr>
            </w:pPr>
            <w:r w:rsidRPr="005F3D9D">
              <w:rPr>
                <w:rFonts w:ascii="Arial" w:hAnsi="Arial" w:cs="Arial"/>
                <w:b/>
                <w:sz w:val="20"/>
                <w:szCs w:val="20"/>
              </w:rPr>
              <w:t>III</w:t>
            </w:r>
          </w:p>
        </w:tc>
        <w:tc>
          <w:tcPr>
            <w:tcW w:w="351"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319" w:type="pct"/>
            <w:gridSpan w:val="6"/>
            <w:tcBorders>
              <w:top w:val="single" w:sz="6" w:space="0" w:color="auto"/>
              <w:left w:val="single" w:sz="2" w:space="0" w:color="auto"/>
              <w:bottom w:val="single" w:sz="6" w:space="0" w:color="auto"/>
              <w:right w:val="single" w:sz="2" w:space="0" w:color="auto"/>
            </w:tcBorders>
            <w:shd w:val="clear" w:color="auto" w:fill="B6DDE8"/>
            <w:vAlign w:val="center"/>
          </w:tcPr>
          <w:p w:rsidR="005F3D9D" w:rsidRPr="005F3D9D" w:rsidRDefault="005F3D9D" w:rsidP="005F3D9D">
            <w:pPr>
              <w:spacing w:after="0" w:line="240" w:lineRule="auto"/>
              <w:ind w:left="57" w:right="57"/>
              <w:jc w:val="center"/>
              <w:rPr>
                <w:rFonts w:ascii="Arial" w:hAnsi="Arial" w:cs="Arial"/>
                <w:b/>
                <w:sz w:val="20"/>
                <w:szCs w:val="20"/>
              </w:rPr>
            </w:pPr>
            <w:r w:rsidRPr="005F3D9D">
              <w:rPr>
                <w:rFonts w:ascii="Arial" w:hAnsi="Arial" w:cs="Arial"/>
                <w:b/>
                <w:sz w:val="20"/>
                <w:szCs w:val="20"/>
              </w:rPr>
              <w:t>IV</w:t>
            </w:r>
          </w:p>
        </w:tc>
        <w:tc>
          <w:tcPr>
            <w:tcW w:w="299" w:type="pct"/>
            <w:tcBorders>
              <w:top w:val="single" w:sz="6" w:space="0" w:color="auto"/>
              <w:left w:val="single" w:sz="2" w:space="0" w:color="auto"/>
              <w:bottom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r w:rsidRPr="005F3D9D">
              <w:rPr>
                <w:rFonts w:ascii="Arial" w:hAnsi="Arial" w:cs="Arial"/>
                <w:b/>
                <w:sz w:val="20"/>
                <w:szCs w:val="20"/>
              </w:rPr>
              <w:t>X</w:t>
            </w:r>
          </w:p>
        </w:tc>
      </w:tr>
      <w:tr w:rsidR="00EE547B" w:rsidRPr="005F3D9D" w:rsidTr="00F651A3">
        <w:trPr>
          <w:trHeight w:val="219"/>
          <w:jc w:val="center"/>
        </w:trPr>
        <w:tc>
          <w:tcPr>
            <w:tcW w:w="998" w:type="pct"/>
            <w:tcBorders>
              <w:left w:val="single" w:sz="12" w:space="0" w:color="auto"/>
              <w:bottom w:val="single" w:sz="2" w:space="0" w:color="auto"/>
              <w:right w:val="single" w:sz="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Projekty grantowe</w:t>
            </w:r>
          </w:p>
        </w:tc>
        <w:tc>
          <w:tcPr>
            <w:tcW w:w="1076" w:type="pct"/>
            <w:gridSpan w:val="5"/>
            <w:tcBorders>
              <w:top w:val="single" w:sz="6" w:space="0" w:color="auto"/>
              <w:left w:val="single" w:sz="2" w:space="0" w:color="auto"/>
              <w:bottom w:val="single" w:sz="6" w:space="0" w:color="auto"/>
              <w:right w:val="single" w:sz="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r w:rsidRPr="005F3D9D">
              <w:rPr>
                <w:rFonts w:ascii="Arial" w:hAnsi="Arial" w:cs="Arial"/>
                <w:b/>
                <w:sz w:val="20"/>
                <w:szCs w:val="20"/>
              </w:rPr>
              <w:t xml:space="preserve">TAK </w:t>
            </w:r>
          </w:p>
        </w:tc>
        <w:tc>
          <w:tcPr>
            <w:tcW w:w="987" w:type="pct"/>
            <w:gridSpan w:val="5"/>
            <w:tcBorders>
              <w:top w:val="single" w:sz="6" w:space="0" w:color="auto"/>
              <w:left w:val="single" w:sz="2" w:space="0" w:color="auto"/>
              <w:bottom w:val="single" w:sz="6" w:space="0" w:color="auto"/>
              <w:right w:val="single" w:sz="2"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b/>
                <w:sz w:val="20"/>
                <w:szCs w:val="20"/>
              </w:rPr>
            </w:pPr>
          </w:p>
        </w:tc>
        <w:tc>
          <w:tcPr>
            <w:tcW w:w="970" w:type="pct"/>
            <w:gridSpan w:val="5"/>
            <w:tcBorders>
              <w:top w:val="single" w:sz="6" w:space="0" w:color="auto"/>
              <w:left w:val="single" w:sz="2" w:space="0" w:color="auto"/>
              <w:bottom w:val="single" w:sz="6" w:space="0" w:color="auto"/>
              <w:right w:val="single" w:sz="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r w:rsidRPr="005F3D9D">
              <w:rPr>
                <w:rFonts w:ascii="Arial" w:hAnsi="Arial" w:cs="Arial"/>
                <w:b/>
                <w:sz w:val="20"/>
                <w:szCs w:val="20"/>
              </w:rPr>
              <w:t>NIE</w:t>
            </w:r>
          </w:p>
        </w:tc>
        <w:tc>
          <w:tcPr>
            <w:tcW w:w="969" w:type="pct"/>
            <w:gridSpan w:val="9"/>
            <w:tcBorders>
              <w:top w:val="single" w:sz="6" w:space="0" w:color="auto"/>
              <w:left w:val="single" w:sz="2" w:space="0" w:color="auto"/>
              <w:bottom w:val="single" w:sz="6" w:space="0" w:color="auto"/>
              <w:right w:val="single" w:sz="12"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b/>
                <w:sz w:val="20"/>
                <w:szCs w:val="20"/>
              </w:rPr>
            </w:pPr>
            <w:r w:rsidRPr="005F3D9D">
              <w:rPr>
                <w:rFonts w:ascii="Arial" w:hAnsi="Arial" w:cs="Arial"/>
                <w:b/>
                <w:sz w:val="20"/>
                <w:szCs w:val="20"/>
              </w:rPr>
              <w:t>X</w:t>
            </w:r>
          </w:p>
        </w:tc>
      </w:tr>
      <w:tr w:rsidR="005F3D9D" w:rsidRPr="005F3D9D" w:rsidTr="00F651A3">
        <w:trPr>
          <w:jc w:val="center"/>
        </w:trPr>
        <w:tc>
          <w:tcPr>
            <w:tcW w:w="998" w:type="pct"/>
            <w:tcBorders>
              <w:top w:val="single" w:sz="6" w:space="0" w:color="auto"/>
              <w:left w:val="single" w:sz="12" w:space="0" w:color="auto"/>
              <w:bottom w:val="single" w:sz="6"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 xml:space="preserve">Planowana alokacja (zł) </w:t>
            </w:r>
          </w:p>
        </w:tc>
        <w:tc>
          <w:tcPr>
            <w:tcW w:w="4002" w:type="pct"/>
            <w:gridSpan w:val="24"/>
            <w:tcBorders>
              <w:top w:val="single" w:sz="6" w:space="0" w:color="auto"/>
              <w:bottom w:val="single" w:sz="6" w:space="0" w:color="auto"/>
              <w:right w:val="single" w:sz="12" w:space="0" w:color="auto"/>
            </w:tcBorders>
            <w:vAlign w:val="center"/>
          </w:tcPr>
          <w:p w:rsidR="005F3D9D" w:rsidRPr="005F3D9D" w:rsidRDefault="005F3D9D" w:rsidP="005F3D9D">
            <w:pPr>
              <w:spacing w:before="120" w:after="120" w:line="240" w:lineRule="auto"/>
              <w:ind w:left="57" w:right="57"/>
              <w:rPr>
                <w:rFonts w:ascii="Arial" w:hAnsi="Arial" w:cs="Arial"/>
                <w:b/>
                <w:sz w:val="20"/>
                <w:szCs w:val="20"/>
              </w:rPr>
            </w:pPr>
            <w:r w:rsidRPr="005F3D9D">
              <w:rPr>
                <w:rFonts w:ascii="Arial" w:hAnsi="Arial" w:cs="Arial"/>
                <w:b/>
                <w:sz w:val="20"/>
                <w:szCs w:val="20"/>
              </w:rPr>
              <w:t>21 389 500 PLN</w:t>
            </w:r>
          </w:p>
        </w:tc>
      </w:tr>
      <w:tr w:rsidR="005F3D9D" w:rsidRPr="005F3D9D" w:rsidTr="00F651A3">
        <w:trPr>
          <w:jc w:val="center"/>
        </w:trPr>
        <w:tc>
          <w:tcPr>
            <w:tcW w:w="5000" w:type="pct"/>
            <w:gridSpan w:val="25"/>
            <w:tcBorders>
              <w:top w:val="single" w:sz="6" w:space="0" w:color="auto"/>
              <w:left w:val="single" w:sz="12" w:space="0" w:color="auto"/>
              <w:bottom w:val="single" w:sz="6" w:space="0" w:color="auto"/>
              <w:right w:val="single" w:sz="12"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Wymagany wkład własny beneficjenta</w:t>
            </w:r>
          </w:p>
        </w:tc>
      </w:tr>
      <w:tr w:rsidR="00EE547B" w:rsidRPr="005F3D9D" w:rsidTr="00F651A3">
        <w:trPr>
          <w:trHeight w:val="386"/>
          <w:jc w:val="center"/>
        </w:trPr>
        <w:tc>
          <w:tcPr>
            <w:tcW w:w="998" w:type="pct"/>
            <w:tcBorders>
              <w:top w:val="single" w:sz="6" w:space="0" w:color="auto"/>
              <w:left w:val="single" w:sz="12" w:space="0" w:color="auto"/>
              <w:bottom w:val="single" w:sz="6"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b/>
                <w:sz w:val="20"/>
                <w:szCs w:val="20"/>
              </w:rPr>
            </w:pPr>
            <w:r w:rsidRPr="005F3D9D">
              <w:rPr>
                <w:rFonts w:ascii="Arial" w:hAnsi="Arial" w:cs="Arial"/>
                <w:b/>
                <w:sz w:val="20"/>
                <w:szCs w:val="20"/>
              </w:rPr>
              <w:t xml:space="preserve">TAK </w:t>
            </w:r>
          </w:p>
        </w:tc>
        <w:tc>
          <w:tcPr>
            <w:tcW w:w="576" w:type="pct"/>
            <w:gridSpan w:val="3"/>
            <w:tcBorders>
              <w:top w:val="single" w:sz="6" w:space="0" w:color="auto"/>
              <w:bottom w:val="single" w:sz="6" w:space="0" w:color="auto"/>
              <w:right w:val="single" w:sz="6" w:space="0" w:color="auto"/>
            </w:tcBorders>
            <w:vAlign w:val="center"/>
          </w:tcPr>
          <w:p w:rsidR="005F3D9D" w:rsidRPr="005F3D9D" w:rsidRDefault="005F3D9D" w:rsidP="005F3D9D">
            <w:pPr>
              <w:spacing w:before="120" w:after="120" w:line="240" w:lineRule="auto"/>
              <w:ind w:left="57" w:right="57"/>
              <w:jc w:val="center"/>
              <w:rPr>
                <w:rFonts w:ascii="Arial" w:hAnsi="Arial" w:cs="Arial"/>
                <w:b/>
                <w:sz w:val="20"/>
                <w:szCs w:val="20"/>
              </w:rPr>
            </w:pPr>
            <w:r w:rsidRPr="005F3D9D">
              <w:rPr>
                <w:rFonts w:ascii="Arial" w:hAnsi="Arial" w:cs="Arial"/>
                <w:b/>
                <w:sz w:val="20"/>
                <w:szCs w:val="20"/>
              </w:rPr>
              <w:t>X</w:t>
            </w:r>
          </w:p>
        </w:tc>
        <w:tc>
          <w:tcPr>
            <w:tcW w:w="387" w:type="pct"/>
            <w:tcBorders>
              <w:top w:val="single" w:sz="6" w:space="0" w:color="auto"/>
              <w:bottom w:val="single" w:sz="6" w:space="0" w:color="auto"/>
              <w:right w:val="single" w:sz="6"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b/>
                <w:i/>
                <w:sz w:val="20"/>
                <w:szCs w:val="20"/>
              </w:rPr>
            </w:pPr>
            <w:r w:rsidRPr="005F3D9D">
              <w:rPr>
                <w:rFonts w:ascii="Arial" w:hAnsi="Arial" w:cs="Arial"/>
                <w:b/>
                <w:sz w:val="20"/>
                <w:szCs w:val="20"/>
              </w:rPr>
              <w:t>NIE</w:t>
            </w:r>
          </w:p>
        </w:tc>
        <w:tc>
          <w:tcPr>
            <w:tcW w:w="540" w:type="pct"/>
            <w:gridSpan w:val="3"/>
            <w:tcBorders>
              <w:top w:val="single" w:sz="6" w:space="0" w:color="auto"/>
              <w:bottom w:val="single" w:sz="6" w:space="0" w:color="auto"/>
              <w:right w:val="single" w:sz="6" w:space="0" w:color="auto"/>
            </w:tcBorders>
            <w:vAlign w:val="center"/>
          </w:tcPr>
          <w:p w:rsidR="005F3D9D" w:rsidRPr="005F3D9D" w:rsidRDefault="005F3D9D" w:rsidP="005F3D9D">
            <w:pPr>
              <w:spacing w:before="120" w:after="120" w:line="240" w:lineRule="auto"/>
              <w:ind w:left="57" w:right="57"/>
              <w:jc w:val="center"/>
              <w:rPr>
                <w:rFonts w:ascii="Arial" w:hAnsi="Arial" w:cs="Arial"/>
                <w:i/>
                <w:sz w:val="20"/>
                <w:szCs w:val="20"/>
              </w:rPr>
            </w:pPr>
          </w:p>
        </w:tc>
        <w:tc>
          <w:tcPr>
            <w:tcW w:w="1530" w:type="pct"/>
            <w:gridSpan w:val="8"/>
            <w:tcBorders>
              <w:top w:val="single" w:sz="6" w:space="0" w:color="auto"/>
              <w:left w:val="single" w:sz="6" w:space="0" w:color="auto"/>
              <w:bottom w:val="single" w:sz="6" w:space="0" w:color="auto"/>
              <w:right w:val="single" w:sz="6"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 xml:space="preserve">Minimalny udział wkładu własnego </w:t>
            </w:r>
          </w:p>
        </w:tc>
        <w:tc>
          <w:tcPr>
            <w:tcW w:w="969" w:type="pct"/>
            <w:gridSpan w:val="9"/>
            <w:tcBorders>
              <w:top w:val="single" w:sz="6" w:space="0" w:color="auto"/>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15%</w:t>
            </w:r>
          </w:p>
        </w:tc>
      </w:tr>
      <w:tr w:rsidR="00120177" w:rsidRPr="005F3D9D" w:rsidTr="00F651A3">
        <w:trPr>
          <w:trHeight w:val="278"/>
          <w:jc w:val="center"/>
        </w:trPr>
        <w:tc>
          <w:tcPr>
            <w:tcW w:w="998" w:type="pct"/>
            <w:tcBorders>
              <w:top w:val="single" w:sz="6" w:space="0" w:color="auto"/>
              <w:left w:val="single" w:sz="12" w:space="0" w:color="auto"/>
              <w:bottom w:val="single" w:sz="6"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Typ/typy projektów przewidziane do realizacji w ramach konkursu</w:t>
            </w:r>
          </w:p>
        </w:tc>
        <w:tc>
          <w:tcPr>
            <w:tcW w:w="4002" w:type="pct"/>
            <w:gridSpan w:val="24"/>
            <w:tcBorders>
              <w:top w:val="single" w:sz="6" w:space="0" w:color="auto"/>
              <w:right w:val="single" w:sz="12" w:space="0" w:color="auto"/>
            </w:tcBorders>
            <w:vAlign w:val="center"/>
          </w:tcPr>
          <w:p w:rsidR="005F3D9D" w:rsidRPr="005F3D9D" w:rsidRDefault="005F3D9D" w:rsidP="001E5D4C">
            <w:pPr>
              <w:numPr>
                <w:ilvl w:val="0"/>
                <w:numId w:val="40"/>
              </w:numPr>
              <w:autoSpaceDE w:val="0"/>
              <w:autoSpaceDN w:val="0"/>
              <w:adjustRightInd w:val="0"/>
              <w:spacing w:before="120" w:after="0" w:line="240" w:lineRule="auto"/>
              <w:ind w:right="57"/>
              <w:jc w:val="both"/>
              <w:rPr>
                <w:rFonts w:ascii="Arial" w:hAnsi="Arial" w:cs="Arial"/>
                <w:b/>
                <w:sz w:val="20"/>
                <w:szCs w:val="20"/>
              </w:rPr>
            </w:pPr>
            <w:r w:rsidRPr="005F3D9D">
              <w:rPr>
                <w:rFonts w:ascii="Arial" w:hAnsi="Arial" w:cs="Arial"/>
                <w:b/>
                <w:sz w:val="20"/>
                <w:szCs w:val="20"/>
              </w:rPr>
              <w:t>Zindywidualizowane i kompleksowe działania umożliwiające aktywne włączenie społeczne a także powrót na rynek pracy realizowane w oparciu o:</w:t>
            </w:r>
          </w:p>
          <w:p w:rsidR="005F3D9D" w:rsidRPr="005F3D9D" w:rsidRDefault="005F3D9D" w:rsidP="001E5D4C">
            <w:pPr>
              <w:numPr>
                <w:ilvl w:val="0"/>
                <w:numId w:val="41"/>
              </w:numPr>
              <w:autoSpaceDE w:val="0"/>
              <w:autoSpaceDN w:val="0"/>
              <w:adjustRightInd w:val="0"/>
              <w:spacing w:after="0" w:line="240" w:lineRule="auto"/>
              <w:ind w:right="57"/>
              <w:jc w:val="both"/>
              <w:rPr>
                <w:rFonts w:ascii="Arial" w:hAnsi="Arial" w:cs="Arial"/>
                <w:sz w:val="20"/>
                <w:szCs w:val="20"/>
              </w:rPr>
            </w:pPr>
            <w:r w:rsidRPr="005F3D9D">
              <w:rPr>
                <w:rFonts w:ascii="Arial" w:hAnsi="Arial" w:cs="Arial"/>
                <w:sz w:val="20"/>
                <w:szCs w:val="20"/>
              </w:rPr>
              <w:t>Program Aktywizacja i Integracja i/lub,</w:t>
            </w:r>
          </w:p>
          <w:p w:rsidR="005F3D9D" w:rsidRPr="005F3D9D" w:rsidRDefault="005F3D9D" w:rsidP="001E5D4C">
            <w:pPr>
              <w:numPr>
                <w:ilvl w:val="0"/>
                <w:numId w:val="41"/>
              </w:numPr>
              <w:autoSpaceDE w:val="0"/>
              <w:autoSpaceDN w:val="0"/>
              <w:adjustRightInd w:val="0"/>
              <w:spacing w:after="0" w:line="240" w:lineRule="auto"/>
              <w:ind w:right="57" w:hanging="221"/>
              <w:jc w:val="both"/>
              <w:rPr>
                <w:rFonts w:ascii="Arial" w:hAnsi="Arial" w:cs="Arial"/>
                <w:sz w:val="20"/>
                <w:szCs w:val="20"/>
              </w:rPr>
            </w:pPr>
            <w:r w:rsidRPr="005F3D9D">
              <w:rPr>
                <w:rFonts w:ascii="Arial" w:hAnsi="Arial" w:cs="Arial"/>
                <w:sz w:val="20"/>
                <w:szCs w:val="20"/>
              </w:rPr>
              <w:t>Kontrakt socjalny lub jego odmiany i/lub,</w:t>
            </w:r>
          </w:p>
          <w:p w:rsidR="005F3D9D" w:rsidRPr="005F3D9D" w:rsidRDefault="005F3D9D" w:rsidP="001E5D4C">
            <w:pPr>
              <w:numPr>
                <w:ilvl w:val="0"/>
                <w:numId w:val="41"/>
              </w:numPr>
              <w:autoSpaceDE w:val="0"/>
              <w:autoSpaceDN w:val="0"/>
              <w:adjustRightInd w:val="0"/>
              <w:spacing w:after="0" w:line="240" w:lineRule="auto"/>
              <w:ind w:right="57" w:hanging="221"/>
              <w:jc w:val="both"/>
              <w:rPr>
                <w:rFonts w:ascii="Arial" w:hAnsi="Arial" w:cs="Arial"/>
                <w:sz w:val="20"/>
                <w:szCs w:val="20"/>
              </w:rPr>
            </w:pPr>
            <w:r w:rsidRPr="005F3D9D">
              <w:rPr>
                <w:rFonts w:ascii="Arial" w:hAnsi="Arial" w:cs="Arial"/>
                <w:sz w:val="20"/>
                <w:szCs w:val="20"/>
              </w:rPr>
              <w:t>Program Aktywności Lokalnej i/lub,</w:t>
            </w:r>
          </w:p>
          <w:p w:rsidR="005F3D9D" w:rsidRPr="005F3D9D" w:rsidRDefault="005F3D9D" w:rsidP="001E5D4C">
            <w:pPr>
              <w:numPr>
                <w:ilvl w:val="0"/>
                <w:numId w:val="41"/>
              </w:numPr>
              <w:autoSpaceDE w:val="0"/>
              <w:autoSpaceDN w:val="0"/>
              <w:adjustRightInd w:val="0"/>
              <w:spacing w:after="0" w:line="240" w:lineRule="auto"/>
              <w:ind w:right="57" w:hanging="221"/>
              <w:jc w:val="both"/>
              <w:rPr>
                <w:rFonts w:ascii="Arial" w:hAnsi="Arial" w:cs="Arial"/>
                <w:sz w:val="20"/>
                <w:szCs w:val="20"/>
              </w:rPr>
            </w:pPr>
            <w:r w:rsidRPr="005F3D9D">
              <w:rPr>
                <w:rFonts w:ascii="Arial" w:hAnsi="Arial" w:cs="Arial"/>
                <w:sz w:val="20"/>
                <w:szCs w:val="20"/>
              </w:rPr>
              <w:t>inne metody, modele, narzędzia pracy socjalnej o charakterze indywidualnym, rodzinnym, środowiskowym;</w:t>
            </w:r>
          </w:p>
          <w:p w:rsidR="005F3D9D" w:rsidRPr="005F3D9D" w:rsidRDefault="005F3D9D" w:rsidP="005F3D9D">
            <w:pPr>
              <w:autoSpaceDE w:val="0"/>
              <w:autoSpaceDN w:val="0"/>
              <w:adjustRightInd w:val="0"/>
              <w:spacing w:before="120" w:after="120" w:line="240" w:lineRule="auto"/>
              <w:ind w:left="499" w:right="57"/>
              <w:jc w:val="both"/>
              <w:rPr>
                <w:rFonts w:ascii="Arial" w:hAnsi="Arial" w:cs="Arial"/>
                <w:sz w:val="20"/>
                <w:szCs w:val="20"/>
              </w:rPr>
            </w:pPr>
            <w:r w:rsidRPr="005F3D9D">
              <w:rPr>
                <w:rFonts w:ascii="Arial" w:hAnsi="Arial" w:cs="Arial"/>
                <w:sz w:val="20"/>
                <w:szCs w:val="20"/>
              </w:rPr>
              <w:t>z obligatoryjnym wykorzystaniem instrumentów aktywizacji społecznej i/lub zawodowej i/lub edukacyjnej</w:t>
            </w:r>
            <w:r w:rsidRPr="005F3D9D">
              <w:rPr>
                <w:rFonts w:ascii="Arial" w:hAnsi="Arial" w:cs="Arial"/>
                <w:sz w:val="20"/>
                <w:szCs w:val="20"/>
                <w:vertAlign w:val="superscript"/>
              </w:rPr>
              <w:footnoteReference w:id="74"/>
            </w:r>
            <w:r w:rsidRPr="005F3D9D">
              <w:rPr>
                <w:rFonts w:ascii="Arial" w:hAnsi="Arial" w:cs="Arial"/>
                <w:sz w:val="20"/>
                <w:szCs w:val="20"/>
              </w:rPr>
              <w:t>.</w:t>
            </w:r>
          </w:p>
          <w:p w:rsidR="005F3D9D" w:rsidRPr="005F3D9D" w:rsidRDefault="005F3D9D" w:rsidP="001E5D4C">
            <w:pPr>
              <w:numPr>
                <w:ilvl w:val="0"/>
                <w:numId w:val="40"/>
              </w:numPr>
              <w:spacing w:before="120" w:after="0" w:line="240" w:lineRule="auto"/>
              <w:ind w:left="499" w:right="57"/>
              <w:jc w:val="both"/>
              <w:rPr>
                <w:rFonts w:ascii="Arial" w:hAnsi="Arial" w:cs="Arial"/>
                <w:b/>
                <w:sz w:val="20"/>
                <w:szCs w:val="20"/>
              </w:rPr>
            </w:pPr>
            <w:r w:rsidRPr="005F3D9D">
              <w:rPr>
                <w:rFonts w:ascii="Arial" w:hAnsi="Arial" w:cs="Arial"/>
                <w:b/>
                <w:sz w:val="20"/>
                <w:szCs w:val="20"/>
              </w:rPr>
              <w:t>Zindywidualizowane i kompleksowe działania umożliwiające aktywne włączenie społeczne a także powrót na rynek pracy realizowane poprzez:</w:t>
            </w:r>
          </w:p>
          <w:p w:rsidR="005F3D9D" w:rsidRPr="005F3D9D" w:rsidRDefault="005F3D9D" w:rsidP="001E5D4C">
            <w:pPr>
              <w:numPr>
                <w:ilvl w:val="0"/>
                <w:numId w:val="42"/>
              </w:numPr>
              <w:spacing w:after="0" w:line="240" w:lineRule="auto"/>
              <w:ind w:right="57"/>
              <w:jc w:val="both"/>
              <w:rPr>
                <w:rFonts w:ascii="Arial" w:hAnsi="Arial" w:cs="Arial"/>
                <w:sz w:val="20"/>
                <w:szCs w:val="20"/>
              </w:rPr>
            </w:pPr>
            <w:r w:rsidRPr="005F3D9D">
              <w:rPr>
                <w:rFonts w:ascii="Arial" w:hAnsi="Arial" w:cs="Arial"/>
                <w:sz w:val="20"/>
                <w:szCs w:val="20"/>
              </w:rPr>
              <w:t>programy reintegracji zawodowej i społecznej realizowane przez podmioty, o których mowa w ustawie z dnia 13 czerwca 2003 r. o zatrudnieniu socjalnym;</w:t>
            </w:r>
          </w:p>
          <w:p w:rsidR="005F3D9D" w:rsidRPr="005F3D9D" w:rsidRDefault="005F3D9D" w:rsidP="001E5D4C">
            <w:pPr>
              <w:numPr>
                <w:ilvl w:val="0"/>
                <w:numId w:val="42"/>
              </w:numPr>
              <w:spacing w:after="0" w:line="240" w:lineRule="auto"/>
              <w:ind w:left="783" w:right="57" w:hanging="284"/>
              <w:jc w:val="both"/>
              <w:rPr>
                <w:rFonts w:ascii="Arial" w:hAnsi="Arial" w:cs="Arial"/>
                <w:sz w:val="20"/>
                <w:szCs w:val="20"/>
              </w:rPr>
            </w:pPr>
            <w:r w:rsidRPr="005F3D9D">
              <w:rPr>
                <w:rFonts w:ascii="Arial" w:hAnsi="Arial" w:cs="Arial"/>
                <w:sz w:val="20"/>
                <w:szCs w:val="20"/>
              </w:rPr>
              <w:t xml:space="preserve">programy na rzecz wsparcia zatrudnienia i rehabilitacji zawodowej i społecznej osób z niepełnosprawnościami (w tym w ramach WTZ </w:t>
            </w:r>
            <w:r w:rsidRPr="005F3D9D">
              <w:rPr>
                <w:rFonts w:ascii="Arial" w:hAnsi="Arial" w:cs="Arial"/>
                <w:sz w:val="20"/>
                <w:szCs w:val="20"/>
              </w:rPr>
              <w:lastRenderedPageBreak/>
              <w:t>i ZAZ)</w:t>
            </w:r>
            <w:r w:rsidRPr="005F3D9D">
              <w:rPr>
                <w:rFonts w:ascii="Arial" w:hAnsi="Arial" w:cs="Arial"/>
                <w:sz w:val="20"/>
                <w:szCs w:val="20"/>
                <w:vertAlign w:val="superscript"/>
              </w:rPr>
              <w:footnoteReference w:id="75"/>
            </w:r>
          </w:p>
        </w:tc>
      </w:tr>
      <w:tr w:rsidR="005F3D9D" w:rsidRPr="005F3D9D" w:rsidTr="00F651A3">
        <w:trPr>
          <w:trHeight w:val="81"/>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b/>
                <w:sz w:val="20"/>
                <w:szCs w:val="20"/>
              </w:rPr>
              <w:lastRenderedPageBreak/>
              <w:t>ZAKŁADANE EFEKTY KONKURSU WYRAŻONE WSKAŹNIKAMI (W PODZIALE NA PŁEĆ I OGÓŁEM)</w:t>
            </w:r>
          </w:p>
        </w:tc>
      </w:tr>
      <w:tr w:rsidR="005F3D9D" w:rsidRPr="005F3D9D" w:rsidTr="00F651A3">
        <w:trPr>
          <w:trHeight w:val="330"/>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5F3D9D" w:rsidRPr="005F3D9D" w:rsidRDefault="005F3D9D" w:rsidP="005F3D9D">
            <w:pPr>
              <w:spacing w:before="120" w:after="120" w:line="240" w:lineRule="auto"/>
              <w:ind w:left="57" w:right="57"/>
              <w:jc w:val="center"/>
              <w:rPr>
                <w:rFonts w:ascii="Arial" w:hAnsi="Arial" w:cs="Arial"/>
                <w:b/>
                <w:sz w:val="20"/>
                <w:szCs w:val="20"/>
              </w:rPr>
            </w:pPr>
            <w:r w:rsidRPr="005F3D9D">
              <w:rPr>
                <w:rFonts w:ascii="Arial" w:hAnsi="Arial" w:cs="Arial"/>
                <w:b/>
                <w:sz w:val="20"/>
                <w:szCs w:val="20"/>
              </w:rPr>
              <w:t>WSKAŹNIKI REZULTATU</w:t>
            </w:r>
          </w:p>
        </w:tc>
      </w:tr>
      <w:tr w:rsidR="00EE547B" w:rsidRPr="005F3D9D" w:rsidTr="00F651A3">
        <w:trPr>
          <w:trHeight w:val="310"/>
          <w:jc w:val="center"/>
        </w:trPr>
        <w:tc>
          <w:tcPr>
            <w:tcW w:w="2849" w:type="pct"/>
            <w:gridSpan w:val="10"/>
            <w:vMerge w:val="restart"/>
            <w:tcBorders>
              <w:top w:val="single" w:sz="12" w:space="0" w:color="auto"/>
              <w:left w:val="single" w:sz="12" w:space="0" w:color="auto"/>
              <w:right w:val="single" w:sz="6"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r w:rsidRPr="005F3D9D">
              <w:rPr>
                <w:rFonts w:ascii="Arial" w:hAnsi="Arial" w:cs="Arial"/>
                <w:b/>
                <w:sz w:val="20"/>
                <w:szCs w:val="20"/>
              </w:rPr>
              <w:t>Nazwa wskaźnika</w:t>
            </w:r>
          </w:p>
        </w:tc>
        <w:tc>
          <w:tcPr>
            <w:tcW w:w="2151" w:type="pct"/>
            <w:gridSpan w:val="15"/>
            <w:tcBorders>
              <w:top w:val="single" w:sz="12" w:space="0" w:color="auto"/>
              <w:left w:val="single" w:sz="6" w:space="0" w:color="auto"/>
              <w:bottom w:val="single" w:sz="4" w:space="0" w:color="auto"/>
              <w:right w:val="single" w:sz="1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r w:rsidRPr="005F3D9D">
              <w:rPr>
                <w:rFonts w:ascii="Arial" w:hAnsi="Arial" w:cs="Arial"/>
                <w:b/>
                <w:sz w:val="20"/>
                <w:szCs w:val="20"/>
              </w:rPr>
              <w:t>Wartość docelowa wskaźnika</w:t>
            </w:r>
          </w:p>
        </w:tc>
      </w:tr>
      <w:tr w:rsidR="00EE547B" w:rsidRPr="005F3D9D" w:rsidTr="00F651A3">
        <w:trPr>
          <w:trHeight w:val="135"/>
          <w:jc w:val="center"/>
        </w:trPr>
        <w:tc>
          <w:tcPr>
            <w:tcW w:w="2849" w:type="pct"/>
            <w:gridSpan w:val="10"/>
            <w:vMerge/>
            <w:tcBorders>
              <w:left w:val="single" w:sz="12" w:space="0" w:color="auto"/>
              <w:right w:val="single" w:sz="6"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p>
        </w:tc>
        <w:tc>
          <w:tcPr>
            <w:tcW w:w="1306" w:type="pct"/>
            <w:gridSpan w:val="7"/>
            <w:tcBorders>
              <w:top w:val="single" w:sz="4" w:space="0" w:color="auto"/>
              <w:left w:val="single" w:sz="6" w:space="0" w:color="auto"/>
              <w:bottom w:val="single" w:sz="4" w:space="0" w:color="auto"/>
              <w:right w:val="single" w:sz="4"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W podziale na:</w:t>
            </w:r>
          </w:p>
        </w:tc>
        <w:tc>
          <w:tcPr>
            <w:tcW w:w="845" w:type="pct"/>
            <w:gridSpan w:val="8"/>
            <w:vMerge w:val="restart"/>
            <w:tcBorders>
              <w:top w:val="single" w:sz="4" w:space="0" w:color="auto"/>
              <w:left w:val="single" w:sz="4" w:space="0" w:color="auto"/>
              <w:right w:val="single" w:sz="1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Ogółem w konkursie</w:t>
            </w:r>
          </w:p>
        </w:tc>
      </w:tr>
      <w:tr w:rsidR="00EE547B" w:rsidRPr="005F3D9D" w:rsidTr="00F651A3">
        <w:trPr>
          <w:trHeight w:val="179"/>
          <w:jc w:val="center"/>
        </w:trPr>
        <w:tc>
          <w:tcPr>
            <w:tcW w:w="2849" w:type="pct"/>
            <w:gridSpan w:val="10"/>
            <w:vMerge/>
            <w:tcBorders>
              <w:left w:val="single" w:sz="12" w:space="0" w:color="auto"/>
              <w:bottom w:val="single" w:sz="6" w:space="0" w:color="auto"/>
              <w:right w:val="single" w:sz="6"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p>
        </w:tc>
        <w:tc>
          <w:tcPr>
            <w:tcW w:w="614"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Kobiety</w:t>
            </w:r>
          </w:p>
        </w:tc>
        <w:tc>
          <w:tcPr>
            <w:tcW w:w="692" w:type="pct"/>
            <w:gridSpan w:val="4"/>
            <w:tcBorders>
              <w:top w:val="single" w:sz="4" w:space="0" w:color="auto"/>
              <w:left w:val="single" w:sz="4" w:space="0" w:color="auto"/>
              <w:bottom w:val="single" w:sz="6" w:space="0" w:color="auto"/>
              <w:right w:val="single" w:sz="4"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Mężczyzn</w:t>
            </w:r>
          </w:p>
        </w:tc>
        <w:tc>
          <w:tcPr>
            <w:tcW w:w="845" w:type="pct"/>
            <w:gridSpan w:val="8"/>
            <w:vMerge/>
            <w:tcBorders>
              <w:left w:val="single" w:sz="4" w:space="0" w:color="auto"/>
              <w:bottom w:val="single" w:sz="6" w:space="0" w:color="auto"/>
              <w:right w:val="single" w:sz="1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sz w:val="20"/>
                <w:szCs w:val="20"/>
              </w:rPr>
            </w:pPr>
          </w:p>
        </w:tc>
      </w:tr>
      <w:tr w:rsidR="00EE547B" w:rsidRPr="005F3D9D" w:rsidTr="00F651A3">
        <w:trPr>
          <w:trHeight w:val="279"/>
          <w:jc w:val="center"/>
        </w:trPr>
        <w:tc>
          <w:tcPr>
            <w:tcW w:w="2849"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5F3D9D" w:rsidRPr="005F3D9D" w:rsidRDefault="005F3D9D" w:rsidP="005F3D9D">
            <w:pPr>
              <w:spacing w:before="60" w:after="60" w:line="240" w:lineRule="auto"/>
              <w:ind w:left="57" w:right="57"/>
              <w:jc w:val="both"/>
              <w:rPr>
                <w:rFonts w:ascii="Arial" w:hAnsi="Arial" w:cs="Arial"/>
                <w:color w:val="000000"/>
                <w:sz w:val="20"/>
                <w:szCs w:val="20"/>
              </w:rPr>
            </w:pPr>
            <w:r w:rsidRPr="005F3D9D">
              <w:rPr>
                <w:rFonts w:ascii="Arial" w:hAnsi="Arial" w:cs="Arial"/>
                <w:color w:val="000000"/>
                <w:sz w:val="20"/>
                <w:szCs w:val="20"/>
              </w:rPr>
              <w:t>Liczba osób zagrożonych ubóstwem lub wykluczeniem społecznym, które uzyskały kwalifikacje</w:t>
            </w:r>
            <w:r w:rsidR="006D757A">
              <w:rPr>
                <w:rFonts w:ascii="Arial" w:hAnsi="Arial" w:cs="Arial"/>
                <w:color w:val="000000"/>
                <w:sz w:val="20"/>
                <w:szCs w:val="20"/>
              </w:rPr>
              <w:t xml:space="preserve"> lub nabyły kompetencje</w:t>
            </w:r>
            <w:r w:rsidRPr="005F3D9D">
              <w:rPr>
                <w:rFonts w:ascii="Arial" w:hAnsi="Arial" w:cs="Arial"/>
                <w:color w:val="000000"/>
                <w:sz w:val="20"/>
                <w:szCs w:val="20"/>
              </w:rPr>
              <w:t xml:space="preserve"> po opuszczeniu programu</w:t>
            </w:r>
          </w:p>
        </w:tc>
        <w:tc>
          <w:tcPr>
            <w:tcW w:w="614"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5F3D9D" w:rsidRPr="00EE547B" w:rsidRDefault="005F3D9D" w:rsidP="005F3D9D">
            <w:pPr>
              <w:spacing w:before="60" w:after="60" w:line="240" w:lineRule="auto"/>
              <w:ind w:left="57" w:right="57"/>
              <w:jc w:val="center"/>
              <w:rPr>
                <w:rFonts w:ascii="Arial" w:hAnsi="Arial"/>
                <w:sz w:val="20"/>
                <w:highlight w:val="lightGray"/>
              </w:rPr>
            </w:pPr>
          </w:p>
        </w:tc>
        <w:tc>
          <w:tcPr>
            <w:tcW w:w="692" w:type="pct"/>
            <w:gridSpan w:val="4"/>
            <w:tcBorders>
              <w:top w:val="single" w:sz="6" w:space="0" w:color="auto"/>
              <w:left w:val="single" w:sz="4" w:space="0" w:color="auto"/>
              <w:bottom w:val="single" w:sz="6" w:space="0" w:color="auto"/>
              <w:right w:val="single" w:sz="4" w:space="0" w:color="auto"/>
            </w:tcBorders>
            <w:shd w:val="clear" w:color="auto" w:fill="F2F2F2"/>
            <w:vAlign w:val="center"/>
          </w:tcPr>
          <w:p w:rsidR="005F3D9D" w:rsidRPr="0008668D" w:rsidRDefault="005F3D9D" w:rsidP="005F3D9D">
            <w:pPr>
              <w:spacing w:before="60" w:after="60" w:line="240" w:lineRule="auto"/>
              <w:ind w:left="57" w:right="57"/>
              <w:jc w:val="center"/>
              <w:rPr>
                <w:rFonts w:ascii="Arial" w:hAnsi="Arial"/>
                <w:sz w:val="20"/>
                <w:highlight w:val="lightGray"/>
              </w:rPr>
            </w:pPr>
          </w:p>
        </w:tc>
        <w:tc>
          <w:tcPr>
            <w:tcW w:w="845" w:type="pct"/>
            <w:gridSpan w:val="8"/>
            <w:tcBorders>
              <w:top w:val="single" w:sz="6" w:space="0" w:color="auto"/>
              <w:left w:val="single" w:sz="4" w:space="0" w:color="auto"/>
              <w:bottom w:val="single" w:sz="6" w:space="0" w:color="auto"/>
              <w:right w:val="single" w:sz="12"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25%</w:t>
            </w:r>
          </w:p>
        </w:tc>
      </w:tr>
      <w:tr w:rsidR="00EE547B" w:rsidRPr="005F3D9D" w:rsidTr="00F651A3">
        <w:trPr>
          <w:trHeight w:val="567"/>
          <w:jc w:val="center"/>
        </w:trPr>
        <w:tc>
          <w:tcPr>
            <w:tcW w:w="2849"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5F3D9D" w:rsidRPr="005F3D9D" w:rsidRDefault="005F3D9D" w:rsidP="005F3D9D">
            <w:pPr>
              <w:spacing w:before="60" w:after="60" w:line="240" w:lineRule="auto"/>
              <w:ind w:left="57" w:right="57"/>
              <w:jc w:val="both"/>
              <w:rPr>
                <w:rFonts w:ascii="Arial" w:hAnsi="Arial" w:cs="Arial"/>
                <w:color w:val="000000"/>
                <w:sz w:val="20"/>
                <w:szCs w:val="20"/>
              </w:rPr>
            </w:pPr>
            <w:r w:rsidRPr="005F3D9D">
              <w:rPr>
                <w:rFonts w:ascii="Arial" w:hAnsi="Arial" w:cs="Arial"/>
                <w:color w:val="000000"/>
                <w:sz w:val="20"/>
                <w:szCs w:val="20"/>
              </w:rPr>
              <w:t>Liczba osób zagrożonych ubóstwem lub wykluczeniem społecznym poszukujących pracy po opuszczeniu programu</w:t>
            </w:r>
          </w:p>
        </w:tc>
        <w:tc>
          <w:tcPr>
            <w:tcW w:w="614"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5F3D9D" w:rsidRPr="00EE547B" w:rsidRDefault="005F3D9D" w:rsidP="005F3D9D">
            <w:pPr>
              <w:spacing w:before="60" w:after="60" w:line="240" w:lineRule="auto"/>
              <w:ind w:left="57" w:right="57"/>
              <w:jc w:val="center"/>
              <w:rPr>
                <w:rFonts w:ascii="Arial" w:hAnsi="Arial"/>
                <w:sz w:val="20"/>
                <w:highlight w:val="lightGray"/>
              </w:rPr>
            </w:pPr>
          </w:p>
        </w:tc>
        <w:tc>
          <w:tcPr>
            <w:tcW w:w="692" w:type="pct"/>
            <w:gridSpan w:val="4"/>
            <w:tcBorders>
              <w:top w:val="single" w:sz="6" w:space="0" w:color="auto"/>
              <w:left w:val="single" w:sz="4" w:space="0" w:color="auto"/>
              <w:bottom w:val="single" w:sz="6" w:space="0" w:color="auto"/>
              <w:right w:val="single" w:sz="4" w:space="0" w:color="auto"/>
            </w:tcBorders>
            <w:shd w:val="clear" w:color="auto" w:fill="F2F2F2"/>
            <w:vAlign w:val="center"/>
          </w:tcPr>
          <w:p w:rsidR="005F3D9D" w:rsidRPr="0008668D" w:rsidRDefault="005F3D9D" w:rsidP="005F3D9D">
            <w:pPr>
              <w:spacing w:before="60" w:after="60" w:line="240" w:lineRule="auto"/>
              <w:ind w:left="57" w:right="57"/>
              <w:jc w:val="center"/>
              <w:rPr>
                <w:rFonts w:ascii="Arial" w:hAnsi="Arial"/>
                <w:sz w:val="20"/>
                <w:highlight w:val="lightGray"/>
              </w:rPr>
            </w:pPr>
          </w:p>
        </w:tc>
        <w:tc>
          <w:tcPr>
            <w:tcW w:w="845" w:type="pct"/>
            <w:gridSpan w:val="8"/>
            <w:tcBorders>
              <w:top w:val="single" w:sz="6" w:space="0" w:color="auto"/>
              <w:left w:val="single" w:sz="4" w:space="0" w:color="auto"/>
              <w:bottom w:val="single" w:sz="6" w:space="0" w:color="auto"/>
              <w:right w:val="single" w:sz="12"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35%</w:t>
            </w:r>
          </w:p>
        </w:tc>
      </w:tr>
      <w:tr w:rsidR="00EE547B" w:rsidRPr="005F3D9D" w:rsidTr="00F651A3">
        <w:trPr>
          <w:trHeight w:val="567"/>
          <w:jc w:val="center"/>
        </w:trPr>
        <w:tc>
          <w:tcPr>
            <w:tcW w:w="2849"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5F3D9D" w:rsidRPr="005F3D9D" w:rsidRDefault="005F3D9D" w:rsidP="005F3D9D">
            <w:pPr>
              <w:spacing w:before="60" w:after="60" w:line="240" w:lineRule="auto"/>
              <w:ind w:left="57" w:right="57"/>
              <w:jc w:val="both"/>
              <w:rPr>
                <w:rFonts w:ascii="Arial" w:hAnsi="Arial" w:cs="Arial"/>
                <w:color w:val="000000"/>
                <w:sz w:val="20"/>
                <w:szCs w:val="20"/>
              </w:rPr>
            </w:pPr>
            <w:r w:rsidRPr="005F3D9D">
              <w:rPr>
                <w:rFonts w:ascii="Arial" w:hAnsi="Arial" w:cs="Arial"/>
                <w:color w:val="000000"/>
                <w:sz w:val="20"/>
                <w:szCs w:val="20"/>
              </w:rPr>
              <w:t>Liczba osób zagrożonych ubóstwem lub wykluczeniem społecznym pracujących po opuszczeniu programu (łącznie z  pracującymi na własny rachunek)</w:t>
            </w:r>
          </w:p>
        </w:tc>
        <w:tc>
          <w:tcPr>
            <w:tcW w:w="614" w:type="pct"/>
            <w:gridSpan w:val="3"/>
            <w:tcBorders>
              <w:top w:val="single" w:sz="6" w:space="0" w:color="auto"/>
              <w:left w:val="single" w:sz="6" w:space="0" w:color="auto"/>
              <w:bottom w:val="single" w:sz="6" w:space="0" w:color="auto"/>
              <w:right w:val="single" w:sz="4" w:space="0" w:color="auto"/>
            </w:tcBorders>
            <w:shd w:val="clear" w:color="auto" w:fill="F2F2F2"/>
            <w:vAlign w:val="center"/>
          </w:tcPr>
          <w:p w:rsidR="005F3D9D" w:rsidRPr="00EE547B" w:rsidRDefault="005F3D9D" w:rsidP="005F3D9D">
            <w:pPr>
              <w:spacing w:before="60" w:after="60" w:line="240" w:lineRule="auto"/>
              <w:ind w:left="57" w:right="57"/>
              <w:jc w:val="center"/>
              <w:rPr>
                <w:rFonts w:ascii="Arial" w:hAnsi="Arial"/>
                <w:sz w:val="20"/>
                <w:highlight w:val="lightGray"/>
              </w:rPr>
            </w:pPr>
          </w:p>
        </w:tc>
        <w:tc>
          <w:tcPr>
            <w:tcW w:w="692" w:type="pct"/>
            <w:gridSpan w:val="4"/>
            <w:tcBorders>
              <w:top w:val="single" w:sz="6" w:space="0" w:color="auto"/>
              <w:left w:val="single" w:sz="4" w:space="0" w:color="auto"/>
              <w:bottom w:val="single" w:sz="6" w:space="0" w:color="auto"/>
              <w:right w:val="single" w:sz="4" w:space="0" w:color="auto"/>
            </w:tcBorders>
            <w:shd w:val="clear" w:color="auto" w:fill="F2F2F2"/>
            <w:vAlign w:val="center"/>
          </w:tcPr>
          <w:p w:rsidR="005F3D9D" w:rsidRPr="0008668D" w:rsidRDefault="005F3D9D" w:rsidP="005F3D9D">
            <w:pPr>
              <w:spacing w:before="60" w:after="60" w:line="240" w:lineRule="auto"/>
              <w:ind w:left="57" w:right="57"/>
              <w:jc w:val="center"/>
              <w:rPr>
                <w:rFonts w:ascii="Arial" w:hAnsi="Arial"/>
                <w:sz w:val="20"/>
                <w:highlight w:val="lightGray"/>
              </w:rPr>
            </w:pPr>
          </w:p>
        </w:tc>
        <w:tc>
          <w:tcPr>
            <w:tcW w:w="845" w:type="pct"/>
            <w:gridSpan w:val="8"/>
            <w:tcBorders>
              <w:top w:val="single" w:sz="6" w:space="0" w:color="auto"/>
              <w:left w:val="single" w:sz="4" w:space="0" w:color="auto"/>
              <w:bottom w:val="single" w:sz="6" w:space="0" w:color="auto"/>
              <w:right w:val="single" w:sz="12"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15%</w:t>
            </w:r>
          </w:p>
        </w:tc>
      </w:tr>
      <w:tr w:rsidR="005F3D9D" w:rsidRPr="005F3D9D" w:rsidTr="00F651A3">
        <w:trPr>
          <w:trHeight w:val="410"/>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vertAlign w:val="superscript"/>
              </w:rPr>
            </w:pPr>
            <w:r w:rsidRPr="005F3D9D">
              <w:rPr>
                <w:rFonts w:ascii="Arial" w:hAnsi="Arial" w:cs="Arial"/>
                <w:b/>
                <w:sz w:val="20"/>
                <w:szCs w:val="20"/>
              </w:rPr>
              <w:t>WSKAŹNIKI PRODUKTU</w:t>
            </w:r>
          </w:p>
        </w:tc>
      </w:tr>
      <w:tr w:rsidR="00EE547B" w:rsidRPr="005F3D9D" w:rsidTr="00F651A3">
        <w:trPr>
          <w:trHeight w:val="92"/>
          <w:jc w:val="center"/>
        </w:trPr>
        <w:tc>
          <w:tcPr>
            <w:tcW w:w="2849" w:type="pct"/>
            <w:gridSpan w:val="10"/>
            <w:vMerge w:val="restart"/>
            <w:tcBorders>
              <w:top w:val="single" w:sz="12" w:space="0" w:color="auto"/>
              <w:left w:val="single" w:sz="12" w:space="0" w:color="auto"/>
              <w:right w:val="single" w:sz="6"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r w:rsidRPr="005F3D9D">
              <w:rPr>
                <w:rFonts w:ascii="Arial" w:hAnsi="Arial" w:cs="Arial"/>
                <w:b/>
                <w:sz w:val="20"/>
                <w:szCs w:val="20"/>
              </w:rPr>
              <w:t>Nazwa wskaźnika</w:t>
            </w:r>
          </w:p>
        </w:tc>
        <w:tc>
          <w:tcPr>
            <w:tcW w:w="2151" w:type="pct"/>
            <w:gridSpan w:val="15"/>
            <w:tcBorders>
              <w:top w:val="single" w:sz="12" w:space="0" w:color="auto"/>
              <w:left w:val="single" w:sz="6" w:space="0" w:color="auto"/>
              <w:bottom w:val="single" w:sz="4" w:space="0" w:color="auto"/>
              <w:right w:val="single" w:sz="1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r w:rsidRPr="005F3D9D">
              <w:rPr>
                <w:rFonts w:ascii="Arial" w:hAnsi="Arial" w:cs="Arial"/>
                <w:b/>
                <w:sz w:val="20"/>
                <w:szCs w:val="20"/>
              </w:rPr>
              <w:t>Wartość docelowa wskaźnika</w:t>
            </w:r>
          </w:p>
        </w:tc>
      </w:tr>
      <w:tr w:rsidR="00EE547B" w:rsidRPr="005F3D9D" w:rsidTr="00F651A3">
        <w:trPr>
          <w:trHeight w:val="183"/>
          <w:jc w:val="center"/>
        </w:trPr>
        <w:tc>
          <w:tcPr>
            <w:tcW w:w="2849" w:type="pct"/>
            <w:gridSpan w:val="10"/>
            <w:vMerge/>
            <w:tcBorders>
              <w:left w:val="single" w:sz="12" w:space="0" w:color="auto"/>
              <w:right w:val="single" w:sz="6"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p>
        </w:tc>
        <w:tc>
          <w:tcPr>
            <w:tcW w:w="1306" w:type="pct"/>
            <w:gridSpan w:val="7"/>
            <w:tcBorders>
              <w:top w:val="single" w:sz="4" w:space="0" w:color="auto"/>
              <w:left w:val="single" w:sz="6" w:space="0" w:color="auto"/>
              <w:bottom w:val="single" w:sz="4" w:space="0" w:color="auto"/>
              <w:right w:val="single" w:sz="4"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W podziale na:</w:t>
            </w:r>
          </w:p>
        </w:tc>
        <w:tc>
          <w:tcPr>
            <w:tcW w:w="845" w:type="pct"/>
            <w:gridSpan w:val="8"/>
            <w:vMerge w:val="restart"/>
            <w:tcBorders>
              <w:top w:val="single" w:sz="4" w:space="0" w:color="auto"/>
              <w:left w:val="single" w:sz="4" w:space="0" w:color="auto"/>
              <w:right w:val="single" w:sz="1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r w:rsidRPr="005F3D9D">
              <w:rPr>
                <w:rFonts w:ascii="Arial" w:hAnsi="Arial" w:cs="Arial"/>
                <w:sz w:val="20"/>
                <w:szCs w:val="20"/>
              </w:rPr>
              <w:t>Ogółem w konkursie</w:t>
            </w:r>
          </w:p>
        </w:tc>
      </w:tr>
      <w:tr w:rsidR="00EE547B" w:rsidRPr="005F3D9D" w:rsidTr="00F651A3">
        <w:trPr>
          <w:trHeight w:val="161"/>
          <w:jc w:val="center"/>
        </w:trPr>
        <w:tc>
          <w:tcPr>
            <w:tcW w:w="2849" w:type="pct"/>
            <w:gridSpan w:val="10"/>
            <w:vMerge/>
            <w:tcBorders>
              <w:left w:val="single" w:sz="12" w:space="0" w:color="auto"/>
              <w:bottom w:val="single" w:sz="6" w:space="0" w:color="auto"/>
              <w:right w:val="single" w:sz="6"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p>
        </w:tc>
        <w:tc>
          <w:tcPr>
            <w:tcW w:w="614"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Kobiety</w:t>
            </w:r>
          </w:p>
        </w:tc>
        <w:tc>
          <w:tcPr>
            <w:tcW w:w="692" w:type="pct"/>
            <w:gridSpan w:val="4"/>
            <w:tcBorders>
              <w:top w:val="single" w:sz="4" w:space="0" w:color="auto"/>
              <w:left w:val="single" w:sz="4" w:space="0" w:color="auto"/>
              <w:bottom w:val="single" w:sz="6" w:space="0" w:color="auto"/>
              <w:right w:val="single" w:sz="4"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Mężczyzn</w:t>
            </w:r>
          </w:p>
        </w:tc>
        <w:tc>
          <w:tcPr>
            <w:tcW w:w="845" w:type="pct"/>
            <w:gridSpan w:val="8"/>
            <w:vMerge/>
            <w:tcBorders>
              <w:left w:val="single" w:sz="4" w:space="0" w:color="auto"/>
              <w:bottom w:val="single" w:sz="6" w:space="0" w:color="auto"/>
              <w:right w:val="single" w:sz="12" w:space="0" w:color="auto"/>
            </w:tcBorders>
            <w:shd w:val="clear" w:color="auto" w:fill="B6DDE8"/>
            <w:vAlign w:val="center"/>
          </w:tcPr>
          <w:p w:rsidR="005F3D9D" w:rsidRPr="005F3D9D" w:rsidRDefault="005F3D9D" w:rsidP="005F3D9D">
            <w:pPr>
              <w:spacing w:before="60" w:after="60" w:line="240" w:lineRule="auto"/>
              <w:ind w:left="57" w:right="57"/>
              <w:jc w:val="center"/>
              <w:rPr>
                <w:rFonts w:ascii="Arial" w:hAnsi="Arial" w:cs="Arial"/>
                <w:b/>
                <w:sz w:val="20"/>
                <w:szCs w:val="20"/>
              </w:rPr>
            </w:pPr>
          </w:p>
        </w:tc>
      </w:tr>
      <w:tr w:rsidR="00EE547B" w:rsidRPr="005F3D9D" w:rsidTr="00E045CD">
        <w:trPr>
          <w:trHeight w:val="72"/>
          <w:jc w:val="center"/>
        </w:trPr>
        <w:tc>
          <w:tcPr>
            <w:tcW w:w="2849"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5F3D9D" w:rsidRPr="00F84286" w:rsidRDefault="005F3D9D" w:rsidP="005F3D9D">
            <w:pPr>
              <w:spacing w:before="60" w:after="60" w:line="240" w:lineRule="auto"/>
              <w:ind w:left="57" w:right="57"/>
              <w:jc w:val="both"/>
              <w:rPr>
                <w:rFonts w:ascii="Arial" w:hAnsi="Arial" w:cs="Arial"/>
                <w:sz w:val="20"/>
                <w:szCs w:val="20"/>
              </w:rPr>
            </w:pPr>
            <w:r w:rsidRPr="00F84286">
              <w:rPr>
                <w:rFonts w:ascii="Arial" w:hAnsi="Arial" w:cs="Arial"/>
                <w:sz w:val="20"/>
                <w:szCs w:val="20"/>
              </w:rPr>
              <w:t>Liczba osób zagrożonych ubóstwem lub wykluczeniem społecznym objętych wsparciem w programie</w:t>
            </w:r>
          </w:p>
        </w:tc>
        <w:tc>
          <w:tcPr>
            <w:tcW w:w="614" w:type="pct"/>
            <w:gridSpan w:val="3"/>
            <w:tcBorders>
              <w:top w:val="single" w:sz="6" w:space="0" w:color="auto"/>
              <w:left w:val="single" w:sz="6" w:space="0" w:color="auto"/>
              <w:bottom w:val="single" w:sz="6" w:space="0" w:color="auto"/>
              <w:right w:val="single" w:sz="6" w:space="0" w:color="auto"/>
            </w:tcBorders>
            <w:shd w:val="clear" w:color="auto" w:fill="F2F2F2"/>
            <w:vAlign w:val="center"/>
          </w:tcPr>
          <w:p w:rsidR="005F3D9D" w:rsidRPr="005F3D9D" w:rsidRDefault="005F3D9D" w:rsidP="005F3D9D">
            <w:pPr>
              <w:spacing w:before="60" w:after="60" w:line="240" w:lineRule="auto"/>
              <w:ind w:left="57" w:right="57"/>
              <w:jc w:val="center"/>
              <w:rPr>
                <w:rFonts w:ascii="Arial" w:hAnsi="Arial" w:cs="Arial"/>
                <w:b/>
                <w:color w:val="FF0000"/>
                <w:sz w:val="20"/>
                <w:szCs w:val="20"/>
              </w:rPr>
            </w:pPr>
          </w:p>
        </w:tc>
        <w:tc>
          <w:tcPr>
            <w:tcW w:w="692" w:type="pct"/>
            <w:gridSpan w:val="4"/>
            <w:tcBorders>
              <w:top w:val="single" w:sz="6" w:space="0" w:color="auto"/>
              <w:left w:val="single" w:sz="6" w:space="0" w:color="auto"/>
              <w:bottom w:val="single" w:sz="6" w:space="0" w:color="auto"/>
              <w:right w:val="single" w:sz="6" w:space="0" w:color="auto"/>
            </w:tcBorders>
            <w:shd w:val="clear" w:color="auto" w:fill="F2F2F2"/>
            <w:vAlign w:val="center"/>
          </w:tcPr>
          <w:p w:rsidR="005F3D9D" w:rsidRPr="005F3D9D" w:rsidRDefault="005F3D9D" w:rsidP="005F3D9D">
            <w:pPr>
              <w:spacing w:before="60" w:after="60" w:line="240" w:lineRule="auto"/>
              <w:ind w:left="57" w:right="57"/>
              <w:jc w:val="center"/>
              <w:rPr>
                <w:rFonts w:ascii="Arial" w:hAnsi="Arial" w:cs="Arial"/>
                <w:b/>
                <w:color w:val="FF0000"/>
                <w:sz w:val="20"/>
                <w:szCs w:val="20"/>
              </w:rPr>
            </w:pPr>
          </w:p>
        </w:tc>
        <w:tc>
          <w:tcPr>
            <w:tcW w:w="845" w:type="pct"/>
            <w:gridSpan w:val="8"/>
            <w:tcBorders>
              <w:top w:val="single" w:sz="6" w:space="0" w:color="auto"/>
              <w:left w:val="single" w:sz="6" w:space="0" w:color="auto"/>
              <w:bottom w:val="single" w:sz="6" w:space="0" w:color="auto"/>
              <w:right w:val="single" w:sz="12" w:space="0" w:color="auto"/>
            </w:tcBorders>
            <w:shd w:val="clear" w:color="auto" w:fill="FFFFFF"/>
            <w:vAlign w:val="center"/>
          </w:tcPr>
          <w:p w:rsidR="005F3D9D" w:rsidRPr="00E045CD" w:rsidRDefault="00E045CD" w:rsidP="00E045CD">
            <w:pPr>
              <w:spacing w:after="0"/>
              <w:jc w:val="center"/>
              <w:rPr>
                <w:rFonts w:ascii="Arial" w:hAnsi="Arial" w:cs="Arial"/>
                <w:sz w:val="20"/>
                <w:szCs w:val="20"/>
              </w:rPr>
            </w:pPr>
            <w:r w:rsidRPr="00E045CD">
              <w:rPr>
                <w:rFonts w:ascii="Arial" w:hAnsi="Arial" w:cs="Arial"/>
                <w:sz w:val="20"/>
                <w:szCs w:val="20"/>
              </w:rPr>
              <w:t>1377</w:t>
            </w:r>
          </w:p>
        </w:tc>
      </w:tr>
      <w:tr w:rsidR="00EE547B" w:rsidRPr="005F3D9D" w:rsidTr="00E045CD">
        <w:trPr>
          <w:trHeight w:val="72"/>
          <w:jc w:val="center"/>
        </w:trPr>
        <w:tc>
          <w:tcPr>
            <w:tcW w:w="2849" w:type="pct"/>
            <w:gridSpan w:val="10"/>
            <w:tcBorders>
              <w:top w:val="single" w:sz="6" w:space="0" w:color="auto"/>
              <w:left w:val="single" w:sz="12" w:space="0" w:color="auto"/>
              <w:bottom w:val="single" w:sz="6" w:space="0" w:color="auto"/>
              <w:right w:val="single" w:sz="6" w:space="0" w:color="auto"/>
            </w:tcBorders>
            <w:shd w:val="clear" w:color="auto" w:fill="FFFFFF"/>
            <w:vAlign w:val="bottom"/>
          </w:tcPr>
          <w:p w:rsidR="005F3D9D" w:rsidRPr="00F84286" w:rsidRDefault="005F3D9D" w:rsidP="005F3D9D">
            <w:pPr>
              <w:spacing w:before="60" w:after="60" w:line="240" w:lineRule="auto"/>
              <w:ind w:left="57" w:right="57"/>
              <w:jc w:val="both"/>
              <w:rPr>
                <w:rFonts w:ascii="Arial" w:hAnsi="Arial" w:cs="Arial"/>
                <w:sz w:val="20"/>
                <w:szCs w:val="20"/>
              </w:rPr>
            </w:pPr>
            <w:r w:rsidRPr="00F84286">
              <w:rPr>
                <w:rFonts w:ascii="Arial" w:hAnsi="Arial" w:cs="Arial"/>
                <w:sz w:val="20"/>
                <w:szCs w:val="20"/>
              </w:rPr>
              <w:t>Liczba osób z niepełnosprawnościami objętych wsparciem w programie</w:t>
            </w:r>
          </w:p>
        </w:tc>
        <w:tc>
          <w:tcPr>
            <w:tcW w:w="614" w:type="pct"/>
            <w:gridSpan w:val="3"/>
            <w:tcBorders>
              <w:top w:val="single" w:sz="6" w:space="0" w:color="auto"/>
              <w:left w:val="single" w:sz="6" w:space="0" w:color="auto"/>
              <w:bottom w:val="single" w:sz="6" w:space="0" w:color="auto"/>
              <w:right w:val="single" w:sz="6" w:space="0" w:color="auto"/>
            </w:tcBorders>
            <w:shd w:val="clear" w:color="auto" w:fill="F2F2F2"/>
            <w:vAlign w:val="center"/>
          </w:tcPr>
          <w:p w:rsidR="005F3D9D" w:rsidRPr="005F3D9D" w:rsidRDefault="005F3D9D" w:rsidP="005F3D9D">
            <w:pPr>
              <w:spacing w:before="60" w:after="60" w:line="240" w:lineRule="auto"/>
              <w:ind w:left="57" w:right="57"/>
              <w:jc w:val="center"/>
              <w:rPr>
                <w:rFonts w:ascii="Arial" w:hAnsi="Arial" w:cs="Arial"/>
                <w:b/>
                <w:color w:val="FF0000"/>
                <w:sz w:val="20"/>
                <w:szCs w:val="20"/>
              </w:rPr>
            </w:pPr>
          </w:p>
        </w:tc>
        <w:tc>
          <w:tcPr>
            <w:tcW w:w="692" w:type="pct"/>
            <w:gridSpan w:val="4"/>
            <w:tcBorders>
              <w:top w:val="single" w:sz="6" w:space="0" w:color="auto"/>
              <w:left w:val="single" w:sz="6" w:space="0" w:color="auto"/>
              <w:bottom w:val="single" w:sz="6" w:space="0" w:color="auto"/>
              <w:right w:val="single" w:sz="6" w:space="0" w:color="auto"/>
            </w:tcBorders>
            <w:shd w:val="clear" w:color="auto" w:fill="F2F2F2"/>
            <w:vAlign w:val="center"/>
          </w:tcPr>
          <w:p w:rsidR="005F3D9D" w:rsidRPr="005F3D9D" w:rsidRDefault="005F3D9D" w:rsidP="005F3D9D">
            <w:pPr>
              <w:spacing w:before="60" w:after="60" w:line="240" w:lineRule="auto"/>
              <w:ind w:left="57" w:right="57"/>
              <w:jc w:val="center"/>
              <w:rPr>
                <w:rFonts w:ascii="Arial" w:hAnsi="Arial" w:cs="Arial"/>
                <w:b/>
                <w:color w:val="FF0000"/>
                <w:sz w:val="20"/>
                <w:szCs w:val="20"/>
              </w:rPr>
            </w:pPr>
          </w:p>
        </w:tc>
        <w:tc>
          <w:tcPr>
            <w:tcW w:w="845" w:type="pct"/>
            <w:gridSpan w:val="8"/>
            <w:tcBorders>
              <w:top w:val="single" w:sz="6" w:space="0" w:color="auto"/>
              <w:left w:val="single" w:sz="6" w:space="0" w:color="auto"/>
              <w:bottom w:val="single" w:sz="6" w:space="0" w:color="auto"/>
              <w:right w:val="single" w:sz="12" w:space="0" w:color="auto"/>
            </w:tcBorders>
            <w:shd w:val="clear" w:color="auto" w:fill="FFFFFF"/>
            <w:vAlign w:val="center"/>
          </w:tcPr>
          <w:p w:rsidR="005F3D9D" w:rsidRPr="00E045CD" w:rsidRDefault="00E045CD" w:rsidP="00E045CD">
            <w:pPr>
              <w:spacing w:after="0"/>
              <w:jc w:val="center"/>
              <w:rPr>
                <w:rFonts w:ascii="Arial" w:hAnsi="Arial" w:cs="Arial"/>
                <w:sz w:val="20"/>
                <w:szCs w:val="20"/>
              </w:rPr>
            </w:pPr>
            <w:r w:rsidRPr="00E045CD">
              <w:rPr>
                <w:rFonts w:ascii="Arial" w:hAnsi="Arial" w:cs="Arial"/>
                <w:sz w:val="20"/>
                <w:szCs w:val="20"/>
              </w:rPr>
              <w:t>231</w:t>
            </w:r>
          </w:p>
        </w:tc>
      </w:tr>
      <w:tr w:rsidR="005F3D9D" w:rsidRPr="005F3D9D" w:rsidTr="00F651A3">
        <w:trPr>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95B3D7"/>
            <w:vAlign w:val="center"/>
          </w:tcPr>
          <w:p w:rsidR="005F3D9D" w:rsidRPr="005F3D9D" w:rsidRDefault="005F3D9D" w:rsidP="001E5D4C">
            <w:pPr>
              <w:numPr>
                <w:ilvl w:val="0"/>
                <w:numId w:val="14"/>
              </w:numPr>
              <w:spacing w:before="120" w:after="120" w:line="240" w:lineRule="auto"/>
              <w:ind w:right="57"/>
              <w:jc w:val="center"/>
              <w:rPr>
                <w:rFonts w:ascii="Arial" w:hAnsi="Arial" w:cs="Arial"/>
                <w:b/>
                <w:sz w:val="20"/>
                <w:szCs w:val="20"/>
              </w:rPr>
            </w:pPr>
            <w:r w:rsidRPr="005F3D9D">
              <w:rPr>
                <w:rFonts w:ascii="Arial" w:hAnsi="Arial" w:cs="Arial"/>
                <w:b/>
                <w:sz w:val="20"/>
                <w:szCs w:val="20"/>
              </w:rPr>
              <w:t>SZCZEGÓŁOWE KRYTERIA WYBORU PROJEKTÓW</w:t>
            </w:r>
            <w:r w:rsidRPr="005F3D9D">
              <w:rPr>
                <w:rFonts w:ascii="Arial" w:hAnsi="Arial" w:cs="Arial"/>
                <w:sz w:val="20"/>
                <w:szCs w:val="20"/>
                <w:vertAlign w:val="superscript"/>
              </w:rPr>
              <w:footnoteReference w:id="76"/>
            </w:r>
          </w:p>
        </w:tc>
      </w:tr>
      <w:tr w:rsidR="005F3D9D" w:rsidRPr="005F3D9D" w:rsidTr="00F651A3">
        <w:trPr>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b/>
                <w:sz w:val="20"/>
                <w:szCs w:val="20"/>
              </w:rPr>
            </w:pPr>
            <w:r w:rsidRPr="005F3D9D">
              <w:rPr>
                <w:rFonts w:ascii="Arial" w:hAnsi="Arial" w:cs="Arial"/>
                <w:b/>
                <w:sz w:val="20"/>
                <w:szCs w:val="20"/>
              </w:rPr>
              <w:t>B.1 KRYTERIA DOSTĘPU</w:t>
            </w:r>
          </w:p>
        </w:tc>
      </w:tr>
      <w:tr w:rsidR="005F3D9D" w:rsidRPr="005F3D9D" w:rsidTr="00F651A3">
        <w:trPr>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FFFFFF"/>
            <w:vAlign w:val="center"/>
          </w:tcPr>
          <w:p w:rsidR="005F3D9D" w:rsidRPr="005F3D9D" w:rsidRDefault="005F3D9D" w:rsidP="005F3D9D">
            <w:pPr>
              <w:spacing w:before="60" w:after="60" w:line="240" w:lineRule="auto"/>
              <w:ind w:right="57"/>
              <w:jc w:val="both"/>
              <w:rPr>
                <w:rFonts w:ascii="Arial" w:hAnsi="Arial" w:cs="Arial"/>
                <w:b/>
                <w:sz w:val="20"/>
                <w:szCs w:val="20"/>
              </w:rPr>
            </w:pPr>
            <w:r w:rsidRPr="005F3D9D">
              <w:rPr>
                <w:rFonts w:ascii="Arial" w:hAnsi="Arial" w:cs="Arial"/>
                <w:b/>
                <w:sz w:val="20"/>
                <w:szCs w:val="20"/>
              </w:rPr>
              <w:t>B.1.1 Zgodność ze strategią rozwoju Obszaru Strategicznej Interwencji lub strategią Obszaru Rozwoju Społeczno-Gospodarczego</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sz w:val="20"/>
                <w:szCs w:val="20"/>
              </w:rPr>
              <w:t>Definicja kryterium:</w:t>
            </w:r>
          </w:p>
        </w:tc>
        <w:tc>
          <w:tcPr>
            <w:tcW w:w="773" w:type="pct"/>
            <w:gridSpan w:val="7"/>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Stosuje się do typu/typów (nr)</w:t>
            </w:r>
          </w:p>
        </w:tc>
        <w:tc>
          <w:tcPr>
            <w:tcW w:w="573" w:type="pct"/>
            <w:gridSpan w:val="4"/>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6827D9" w:rsidP="005F3D9D">
            <w:pPr>
              <w:spacing w:before="120" w:after="0" w:line="240" w:lineRule="auto"/>
              <w:ind w:right="57"/>
              <w:jc w:val="both"/>
              <w:rPr>
                <w:rFonts w:ascii="Arial" w:hAnsi="Arial" w:cs="Arial"/>
                <w:spacing w:val="-6"/>
                <w:sz w:val="20"/>
                <w:szCs w:val="20"/>
              </w:rPr>
            </w:pPr>
            <w:r>
              <w:rPr>
                <w:rFonts w:ascii="Arial" w:hAnsi="Arial" w:cs="Arial"/>
                <w:spacing w:val="-6"/>
                <w:sz w:val="20"/>
                <w:szCs w:val="20"/>
              </w:rPr>
              <w:t>O</w:t>
            </w:r>
            <w:r w:rsidR="005F3D9D" w:rsidRPr="005F3D9D">
              <w:rPr>
                <w:rFonts w:ascii="Arial" w:hAnsi="Arial" w:cs="Arial"/>
                <w:spacing w:val="-6"/>
                <w:sz w:val="20"/>
                <w:szCs w:val="20"/>
              </w:rPr>
              <w:t>cenie podlega czy projekt realizuje cele określone w strategii rozwoju Obszaru Strategicznej Interwencji (OSI) lub strategii Obszaru Rozwoju Społeczno-Gospodarczego (ORSG). W zakresie kryterium należy ocenić czy:</w:t>
            </w:r>
          </w:p>
          <w:p w:rsidR="005F3D9D" w:rsidRPr="005F3D9D" w:rsidRDefault="005F3D9D" w:rsidP="001E5D4C">
            <w:pPr>
              <w:numPr>
                <w:ilvl w:val="0"/>
                <w:numId w:val="3"/>
              </w:numPr>
              <w:spacing w:after="0" w:line="240" w:lineRule="auto"/>
              <w:ind w:left="426" w:right="57"/>
              <w:jc w:val="both"/>
              <w:rPr>
                <w:rFonts w:ascii="Arial" w:hAnsi="Arial" w:cs="Arial"/>
                <w:sz w:val="20"/>
                <w:szCs w:val="20"/>
              </w:rPr>
            </w:pPr>
            <w:r w:rsidRPr="005F3D9D">
              <w:rPr>
                <w:rFonts w:ascii="Arial" w:hAnsi="Arial" w:cs="Arial"/>
                <w:sz w:val="20"/>
                <w:szCs w:val="20"/>
              </w:rPr>
              <w:t>projekt realizowany jest na obszarze, dla którego została przygotowana i pozytywnie zaopiniowana przez IZ RPO Strategia OSI/ORSG;</w:t>
            </w:r>
          </w:p>
          <w:p w:rsidR="005F3D9D" w:rsidRPr="005F3D9D" w:rsidRDefault="005F3D9D" w:rsidP="001E5D4C">
            <w:pPr>
              <w:numPr>
                <w:ilvl w:val="0"/>
                <w:numId w:val="3"/>
              </w:numPr>
              <w:spacing w:after="0" w:line="240" w:lineRule="auto"/>
              <w:ind w:left="426" w:right="57"/>
              <w:jc w:val="both"/>
              <w:rPr>
                <w:rFonts w:ascii="Arial" w:hAnsi="Arial" w:cs="Arial"/>
                <w:sz w:val="20"/>
                <w:szCs w:val="20"/>
              </w:rPr>
            </w:pPr>
            <w:r w:rsidRPr="005F3D9D">
              <w:rPr>
                <w:rFonts w:ascii="Arial" w:hAnsi="Arial" w:cs="Arial"/>
                <w:sz w:val="20"/>
                <w:szCs w:val="20"/>
              </w:rPr>
              <w:t>projekt wykazuje powiązanie z częścią diagnostyczną, w tym analizą wyzwań i problemów Strategii OSI/ORSG;</w:t>
            </w:r>
          </w:p>
          <w:p w:rsidR="005F3D9D" w:rsidRPr="005F3D9D" w:rsidRDefault="005F3D9D" w:rsidP="001E5D4C">
            <w:pPr>
              <w:numPr>
                <w:ilvl w:val="0"/>
                <w:numId w:val="3"/>
              </w:numPr>
              <w:spacing w:after="0" w:line="240" w:lineRule="auto"/>
              <w:ind w:left="426" w:right="57"/>
              <w:jc w:val="both"/>
              <w:rPr>
                <w:rFonts w:ascii="Arial" w:hAnsi="Arial" w:cs="Arial"/>
                <w:sz w:val="20"/>
                <w:szCs w:val="20"/>
              </w:rPr>
            </w:pPr>
            <w:r w:rsidRPr="005F3D9D">
              <w:rPr>
                <w:rFonts w:ascii="Arial" w:hAnsi="Arial" w:cs="Arial"/>
                <w:sz w:val="20"/>
                <w:szCs w:val="20"/>
              </w:rPr>
              <w:t xml:space="preserve">projekt wykazuje powiązanie z celami wskazanymi w Strategii </w:t>
            </w:r>
            <w:r w:rsidRPr="005F3D9D">
              <w:rPr>
                <w:rFonts w:ascii="Arial" w:hAnsi="Arial" w:cs="Arial"/>
                <w:sz w:val="20"/>
                <w:szCs w:val="20"/>
              </w:rPr>
              <w:lastRenderedPageBreak/>
              <w:t>OSI/ORSG poprzez realizację wskaźników;</w:t>
            </w:r>
          </w:p>
          <w:p w:rsidR="005F3D9D" w:rsidRPr="005F3D9D" w:rsidRDefault="005F3D9D" w:rsidP="001E5D4C">
            <w:pPr>
              <w:numPr>
                <w:ilvl w:val="0"/>
                <w:numId w:val="3"/>
              </w:numPr>
              <w:spacing w:after="120" w:line="240" w:lineRule="auto"/>
              <w:ind w:left="426" w:right="57"/>
              <w:jc w:val="both"/>
              <w:rPr>
                <w:rFonts w:ascii="Arial" w:hAnsi="Arial" w:cs="Arial"/>
                <w:sz w:val="20"/>
                <w:szCs w:val="20"/>
              </w:rPr>
            </w:pPr>
            <w:r w:rsidRPr="005F3D9D">
              <w:rPr>
                <w:rFonts w:ascii="Arial" w:hAnsi="Arial" w:cs="Arial"/>
                <w:sz w:val="20"/>
                <w:szCs w:val="20"/>
              </w:rPr>
              <w:t>projekt wynika ze Strategii OSI/ORSG, która posiada pozytywną Opinię IZ RPO WK-P.</w:t>
            </w:r>
          </w:p>
          <w:p w:rsidR="004322D5" w:rsidRDefault="004322D5" w:rsidP="004322D5">
            <w:pPr>
              <w:spacing w:after="120" w:line="240" w:lineRule="auto"/>
              <w:ind w:right="57"/>
              <w:jc w:val="both"/>
              <w:rPr>
                <w:rFonts w:ascii="Arial" w:hAnsi="Arial" w:cs="Arial"/>
                <w:sz w:val="20"/>
                <w:szCs w:val="20"/>
              </w:rPr>
            </w:pPr>
            <w:r w:rsidRPr="002A0908">
              <w:rPr>
                <w:rFonts w:ascii="Arial" w:hAnsi="Arial" w:cs="Arial"/>
                <w:sz w:val="20"/>
                <w:szCs w:val="20"/>
              </w:rPr>
              <w:t>Wprowadzenie kryterium służy spełnieniu wymagań wynikających z zapisów Szczegółowego Opisu Osi Priorytetowych RPO WK-P na lata 2014-2020.</w:t>
            </w:r>
          </w:p>
          <w:p w:rsidR="005F3D9D" w:rsidRPr="005F3D9D" w:rsidRDefault="005F3D9D" w:rsidP="005F3D9D">
            <w:pPr>
              <w:spacing w:before="120" w:after="120" w:line="240" w:lineRule="auto"/>
              <w:ind w:right="57"/>
              <w:jc w:val="both"/>
              <w:rPr>
                <w:rFonts w:ascii="Arial" w:hAnsi="Arial" w:cs="Arial"/>
                <w:sz w:val="20"/>
                <w:szCs w:val="20"/>
              </w:rPr>
            </w:pPr>
            <w:r w:rsidRPr="005F3D9D">
              <w:rPr>
                <w:rFonts w:ascii="Arial" w:hAnsi="Arial" w:cs="Arial"/>
                <w:sz w:val="20"/>
                <w:szCs w:val="20"/>
              </w:rPr>
              <w:t>Kryterium weryfikowane w oparciu o wniosek o dofinansowanie projektu oraz strategię.</w:t>
            </w:r>
          </w:p>
        </w:tc>
        <w:tc>
          <w:tcPr>
            <w:tcW w:w="773" w:type="pct"/>
            <w:gridSpan w:val="7"/>
            <w:vMerge/>
            <w:tcBorders>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c>
          <w:tcPr>
            <w:tcW w:w="573" w:type="pct"/>
            <w:gridSpan w:val="4"/>
            <w:vMerge/>
            <w:tcBorders>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bCs/>
                <w:sz w:val="20"/>
                <w:szCs w:val="20"/>
              </w:rPr>
              <w:lastRenderedPageBreak/>
              <w:t>Opis znaczenia kryterium:</w:t>
            </w:r>
          </w:p>
        </w:tc>
        <w:tc>
          <w:tcPr>
            <w:tcW w:w="773" w:type="pct"/>
            <w:gridSpan w:val="7"/>
            <w:vMerge/>
            <w:tcBorders>
              <w:left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3" w:type="pct"/>
            <w:gridSpan w:val="4"/>
            <w:vMerge/>
            <w:tcBorders>
              <w:left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EE4E1D" w:rsidP="005F3D9D">
            <w:pPr>
              <w:spacing w:before="60" w:after="60" w:line="240" w:lineRule="auto"/>
              <w:ind w:left="57" w:right="57"/>
              <w:jc w:val="center"/>
              <w:rPr>
                <w:rFonts w:ascii="Arial" w:hAnsi="Arial" w:cs="Arial"/>
                <w:sz w:val="20"/>
                <w:szCs w:val="20"/>
              </w:rPr>
            </w:pPr>
            <w:r>
              <w:rPr>
                <w:rFonts w:ascii="Arial" w:hAnsi="Arial" w:cs="Arial"/>
                <w:sz w:val="20"/>
                <w:szCs w:val="20"/>
              </w:rPr>
              <w:t>Tak/nie</w:t>
            </w:r>
            <w:r w:rsidRPr="005F3D9D">
              <w:rPr>
                <w:rFonts w:ascii="Arial" w:hAnsi="Arial" w:cs="Arial"/>
                <w:sz w:val="20"/>
                <w:szCs w:val="20"/>
              </w:rPr>
              <w:t xml:space="preserve"> </w:t>
            </w:r>
            <w:r w:rsidR="005F3D9D" w:rsidRPr="005F3D9D">
              <w:rPr>
                <w:rFonts w:ascii="Arial" w:hAnsi="Arial" w:cs="Arial"/>
                <w:sz w:val="20"/>
                <w:szCs w:val="20"/>
              </w:rPr>
              <w:br/>
              <w:t>(niespełnienie kryterium oznacza odrzucenie wniosku)</w:t>
            </w:r>
          </w:p>
          <w:p w:rsidR="005F3D9D" w:rsidRPr="005F3D9D" w:rsidRDefault="005F3D9D" w:rsidP="005F3D9D">
            <w:pPr>
              <w:spacing w:before="60" w:after="60" w:line="240" w:lineRule="auto"/>
              <w:ind w:left="57" w:right="57"/>
              <w:jc w:val="center"/>
              <w:rPr>
                <w:rFonts w:ascii="Arial" w:hAnsi="Arial" w:cs="Arial"/>
                <w:sz w:val="20"/>
                <w:szCs w:val="20"/>
              </w:rPr>
            </w:pP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Nie dopuszcza się możliwości skierowania kryterium do negocjacji.</w:t>
            </w:r>
          </w:p>
        </w:tc>
        <w:tc>
          <w:tcPr>
            <w:tcW w:w="773" w:type="pct"/>
            <w:gridSpan w:val="7"/>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3" w:type="pct"/>
            <w:gridSpan w:val="4"/>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5F3D9D" w:rsidRPr="005F3D9D" w:rsidTr="00F651A3">
        <w:trPr>
          <w:trHeight w:val="473"/>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autoSpaceDE w:val="0"/>
              <w:autoSpaceDN w:val="0"/>
              <w:adjustRightInd w:val="0"/>
              <w:spacing w:before="60" w:after="60" w:line="240" w:lineRule="auto"/>
              <w:ind w:left="142" w:right="57"/>
              <w:jc w:val="both"/>
              <w:rPr>
                <w:rFonts w:ascii="Arial" w:hAnsi="Arial" w:cs="Arial"/>
                <w:b/>
                <w:sz w:val="20"/>
                <w:szCs w:val="20"/>
              </w:rPr>
            </w:pPr>
            <w:r w:rsidRPr="005F3D9D">
              <w:rPr>
                <w:rFonts w:ascii="Arial" w:hAnsi="Arial" w:cs="Arial"/>
                <w:b/>
                <w:bCs/>
                <w:sz w:val="20"/>
                <w:szCs w:val="20"/>
              </w:rPr>
              <w:t>B.1.2 Projekt jest zgodny z właściwym typem projektu</w:t>
            </w:r>
          </w:p>
        </w:tc>
      </w:tr>
      <w:tr w:rsidR="00EE547B" w:rsidRPr="005F3D9D" w:rsidTr="00F651A3">
        <w:trPr>
          <w:trHeight w:val="492"/>
          <w:jc w:val="center"/>
        </w:trPr>
        <w:tc>
          <w:tcPr>
            <w:tcW w:w="3654" w:type="pct"/>
            <w:gridSpan w:val="14"/>
            <w:tcBorders>
              <w:top w:val="single" w:sz="4" w:space="0" w:color="auto"/>
              <w:left w:val="single" w:sz="12" w:space="0" w:color="auto"/>
              <w:right w:val="single" w:sz="4" w:space="0" w:color="auto"/>
            </w:tcBorders>
            <w:shd w:val="clear" w:color="auto" w:fill="95B3D7"/>
            <w:vAlign w:val="center"/>
          </w:tcPr>
          <w:p w:rsidR="005F3D9D" w:rsidRPr="005F3D9D" w:rsidRDefault="005F3D9D" w:rsidP="005F3D9D">
            <w:pPr>
              <w:autoSpaceDE w:val="0"/>
              <w:autoSpaceDN w:val="0"/>
              <w:adjustRightInd w:val="0"/>
              <w:spacing w:after="120"/>
              <w:ind w:left="57" w:right="57"/>
              <w:jc w:val="both"/>
              <w:rPr>
                <w:rFonts w:ascii="Arial" w:hAnsi="Arial" w:cs="Arial"/>
                <w:b/>
                <w:sz w:val="20"/>
                <w:szCs w:val="20"/>
              </w:rPr>
            </w:pPr>
            <w:r w:rsidRPr="005F3D9D">
              <w:rPr>
                <w:rFonts w:ascii="Arial" w:hAnsi="Arial" w:cs="Arial"/>
                <w:sz w:val="20"/>
                <w:szCs w:val="20"/>
              </w:rPr>
              <w:t>Definicja kryterium:</w:t>
            </w:r>
          </w:p>
        </w:tc>
        <w:tc>
          <w:tcPr>
            <w:tcW w:w="793" w:type="pct"/>
            <w:gridSpan w:val="8"/>
            <w:vMerge w:val="restart"/>
            <w:tcBorders>
              <w:top w:val="single" w:sz="4" w:space="0" w:color="auto"/>
              <w:left w:val="single" w:sz="4" w:space="0" w:color="auto"/>
              <w:right w:val="single" w:sz="4" w:space="0" w:color="auto"/>
            </w:tcBorders>
            <w:shd w:val="clear" w:color="auto" w:fill="95B3D7"/>
            <w:vAlign w:val="center"/>
          </w:tcPr>
          <w:p w:rsidR="005F3D9D" w:rsidRPr="005F3D9D" w:rsidRDefault="005F3D9D" w:rsidP="005F3D9D">
            <w:pPr>
              <w:autoSpaceDE w:val="0"/>
              <w:autoSpaceDN w:val="0"/>
              <w:adjustRightInd w:val="0"/>
              <w:spacing w:after="120"/>
              <w:ind w:left="57" w:right="57"/>
              <w:jc w:val="center"/>
              <w:rPr>
                <w:rFonts w:ascii="Arial" w:hAnsi="Arial" w:cs="Arial"/>
                <w:b/>
                <w:sz w:val="20"/>
                <w:szCs w:val="20"/>
              </w:rPr>
            </w:pPr>
            <w:r w:rsidRPr="005F3D9D">
              <w:rPr>
                <w:rFonts w:ascii="Arial" w:hAnsi="Arial" w:cs="Arial"/>
                <w:sz w:val="20"/>
                <w:szCs w:val="20"/>
              </w:rPr>
              <w:t>Stosuje się do typu/typów (nr)</w:t>
            </w:r>
          </w:p>
        </w:tc>
        <w:tc>
          <w:tcPr>
            <w:tcW w:w="554" w:type="pct"/>
            <w:gridSpan w:val="3"/>
            <w:vMerge w:val="restart"/>
            <w:tcBorders>
              <w:top w:val="single" w:sz="4" w:space="0" w:color="auto"/>
              <w:left w:val="single" w:sz="4" w:space="0" w:color="auto"/>
              <w:right w:val="single" w:sz="12" w:space="0" w:color="auto"/>
            </w:tcBorders>
            <w:shd w:val="clear" w:color="auto" w:fill="FFFFFF"/>
            <w:vAlign w:val="center"/>
          </w:tcPr>
          <w:p w:rsidR="005F3D9D" w:rsidRPr="005F3D9D" w:rsidRDefault="005F3D9D" w:rsidP="005F3D9D">
            <w:pPr>
              <w:autoSpaceDE w:val="0"/>
              <w:autoSpaceDN w:val="0"/>
              <w:adjustRightInd w:val="0"/>
              <w:spacing w:after="120"/>
              <w:ind w:left="57" w:right="57"/>
              <w:jc w:val="center"/>
              <w:rPr>
                <w:rFonts w:ascii="Arial" w:hAnsi="Arial" w:cs="Arial"/>
                <w:sz w:val="20"/>
                <w:szCs w:val="20"/>
              </w:rPr>
            </w:pPr>
            <w:r w:rsidRPr="005F3D9D">
              <w:rPr>
                <w:rFonts w:ascii="Arial" w:hAnsi="Arial" w:cs="Arial"/>
                <w:sz w:val="20"/>
                <w:szCs w:val="20"/>
              </w:rPr>
              <w:t>1-2</w:t>
            </w:r>
          </w:p>
        </w:tc>
      </w:tr>
      <w:tr w:rsidR="00EE547B" w:rsidRPr="005F3D9D" w:rsidTr="00F651A3">
        <w:trPr>
          <w:trHeight w:val="491"/>
          <w:jc w:val="center"/>
        </w:trPr>
        <w:tc>
          <w:tcPr>
            <w:tcW w:w="3654" w:type="pct"/>
            <w:gridSpan w:val="14"/>
            <w:tcBorders>
              <w:top w:val="single" w:sz="4" w:space="0" w:color="auto"/>
              <w:left w:val="single" w:sz="12" w:space="0" w:color="auto"/>
              <w:right w:val="single" w:sz="4" w:space="0" w:color="auto"/>
            </w:tcBorders>
            <w:shd w:val="clear" w:color="auto" w:fill="FFFFFF"/>
            <w:vAlign w:val="center"/>
          </w:tcPr>
          <w:p w:rsidR="005F3D9D" w:rsidRPr="005F3D9D" w:rsidRDefault="005F3D9D" w:rsidP="005F3D9D">
            <w:pPr>
              <w:autoSpaceDE w:val="0"/>
              <w:autoSpaceDN w:val="0"/>
              <w:spacing w:after="120"/>
              <w:jc w:val="both"/>
              <w:rPr>
                <w:rFonts w:ascii="Arial" w:hAnsi="Arial" w:cs="Arial"/>
                <w:sz w:val="20"/>
                <w:szCs w:val="20"/>
              </w:rPr>
            </w:pPr>
            <w:r w:rsidRPr="005F3D9D">
              <w:rPr>
                <w:rFonts w:ascii="Arial" w:hAnsi="Arial" w:cs="Arial"/>
                <w:sz w:val="20"/>
                <w:szCs w:val="20"/>
              </w:rPr>
              <w:t>Ocenie podlega czy  projekt jest zgodny z właściwym typem projektu:</w:t>
            </w:r>
          </w:p>
          <w:p w:rsidR="005F3D9D" w:rsidRPr="005F3D9D" w:rsidRDefault="005F3D9D" w:rsidP="001E5D4C">
            <w:pPr>
              <w:numPr>
                <w:ilvl w:val="0"/>
                <w:numId w:val="43"/>
              </w:numPr>
              <w:autoSpaceDE w:val="0"/>
              <w:autoSpaceDN w:val="0"/>
              <w:adjustRightInd w:val="0"/>
              <w:spacing w:before="120" w:after="0" w:line="240" w:lineRule="auto"/>
              <w:ind w:right="57"/>
              <w:jc w:val="both"/>
              <w:rPr>
                <w:rFonts w:ascii="Arial" w:hAnsi="Arial" w:cs="Arial"/>
                <w:b/>
                <w:sz w:val="20"/>
                <w:szCs w:val="20"/>
              </w:rPr>
            </w:pPr>
            <w:r w:rsidRPr="005F3D9D">
              <w:rPr>
                <w:rFonts w:ascii="Arial" w:hAnsi="Arial" w:cs="Arial"/>
                <w:b/>
                <w:sz w:val="20"/>
                <w:szCs w:val="20"/>
              </w:rPr>
              <w:t>Zindywidualizowane i kompleksowe działania umożliwiające aktywne włączenie społeczne a także powrót na rynek pracy realizowane w oparciu o:</w:t>
            </w:r>
          </w:p>
          <w:p w:rsidR="005F3D9D" w:rsidRPr="005F3D9D" w:rsidRDefault="005F3D9D" w:rsidP="001E5D4C">
            <w:pPr>
              <w:numPr>
                <w:ilvl w:val="0"/>
                <w:numId w:val="44"/>
              </w:numPr>
              <w:autoSpaceDE w:val="0"/>
              <w:autoSpaceDN w:val="0"/>
              <w:adjustRightInd w:val="0"/>
              <w:spacing w:after="0" w:line="240" w:lineRule="auto"/>
              <w:ind w:right="57"/>
              <w:jc w:val="both"/>
              <w:rPr>
                <w:rFonts w:ascii="Arial" w:hAnsi="Arial" w:cs="Arial"/>
                <w:sz w:val="20"/>
                <w:szCs w:val="20"/>
              </w:rPr>
            </w:pPr>
            <w:r w:rsidRPr="005F3D9D">
              <w:rPr>
                <w:rFonts w:ascii="Arial" w:hAnsi="Arial" w:cs="Arial"/>
                <w:sz w:val="20"/>
                <w:szCs w:val="20"/>
              </w:rPr>
              <w:t>Program Aktywizacja i Integracja i/lub,</w:t>
            </w:r>
          </w:p>
          <w:p w:rsidR="005F3D9D" w:rsidRPr="005F3D9D" w:rsidRDefault="005F3D9D" w:rsidP="001E5D4C">
            <w:pPr>
              <w:numPr>
                <w:ilvl w:val="0"/>
                <w:numId w:val="44"/>
              </w:numPr>
              <w:autoSpaceDE w:val="0"/>
              <w:autoSpaceDN w:val="0"/>
              <w:adjustRightInd w:val="0"/>
              <w:spacing w:after="0" w:line="240" w:lineRule="auto"/>
              <w:ind w:right="57" w:hanging="221"/>
              <w:jc w:val="both"/>
              <w:rPr>
                <w:rFonts w:ascii="Arial" w:hAnsi="Arial" w:cs="Arial"/>
                <w:sz w:val="20"/>
                <w:szCs w:val="20"/>
              </w:rPr>
            </w:pPr>
            <w:r w:rsidRPr="005F3D9D">
              <w:rPr>
                <w:rFonts w:ascii="Arial" w:hAnsi="Arial" w:cs="Arial"/>
                <w:sz w:val="20"/>
                <w:szCs w:val="20"/>
              </w:rPr>
              <w:t>Kontrakt socjalny lub jego odmiany i/lub,</w:t>
            </w:r>
          </w:p>
          <w:p w:rsidR="005F3D9D" w:rsidRPr="005F3D9D" w:rsidRDefault="005F3D9D" w:rsidP="001E5D4C">
            <w:pPr>
              <w:numPr>
                <w:ilvl w:val="0"/>
                <w:numId w:val="44"/>
              </w:numPr>
              <w:autoSpaceDE w:val="0"/>
              <w:autoSpaceDN w:val="0"/>
              <w:adjustRightInd w:val="0"/>
              <w:spacing w:after="0" w:line="240" w:lineRule="auto"/>
              <w:ind w:right="57" w:hanging="221"/>
              <w:jc w:val="both"/>
              <w:rPr>
                <w:rFonts w:ascii="Arial" w:hAnsi="Arial" w:cs="Arial"/>
                <w:sz w:val="20"/>
                <w:szCs w:val="20"/>
              </w:rPr>
            </w:pPr>
            <w:r w:rsidRPr="005F3D9D">
              <w:rPr>
                <w:rFonts w:ascii="Arial" w:hAnsi="Arial" w:cs="Arial"/>
                <w:sz w:val="20"/>
                <w:szCs w:val="20"/>
              </w:rPr>
              <w:t>Program Aktywności Lokalnej i/lub,</w:t>
            </w:r>
          </w:p>
          <w:p w:rsidR="005F3D9D" w:rsidRPr="005F3D9D" w:rsidRDefault="005F3D9D" w:rsidP="001E5D4C">
            <w:pPr>
              <w:numPr>
                <w:ilvl w:val="0"/>
                <w:numId w:val="44"/>
              </w:numPr>
              <w:autoSpaceDE w:val="0"/>
              <w:autoSpaceDN w:val="0"/>
              <w:adjustRightInd w:val="0"/>
              <w:spacing w:after="0" w:line="240" w:lineRule="auto"/>
              <w:ind w:right="57" w:hanging="221"/>
              <w:jc w:val="both"/>
              <w:rPr>
                <w:rFonts w:ascii="Arial" w:hAnsi="Arial" w:cs="Arial"/>
                <w:sz w:val="20"/>
                <w:szCs w:val="20"/>
              </w:rPr>
            </w:pPr>
            <w:r w:rsidRPr="005F3D9D">
              <w:rPr>
                <w:rFonts w:ascii="Arial" w:hAnsi="Arial" w:cs="Arial"/>
                <w:sz w:val="20"/>
                <w:szCs w:val="20"/>
              </w:rPr>
              <w:t>inne metody, modele, narzędzia pracy socjalnej o charakterze indywidualnym, rodzinnym, środowiskowym;</w:t>
            </w:r>
          </w:p>
          <w:p w:rsidR="005F3D9D" w:rsidRPr="005F3D9D" w:rsidRDefault="005F3D9D" w:rsidP="005F3D9D">
            <w:pPr>
              <w:autoSpaceDE w:val="0"/>
              <w:autoSpaceDN w:val="0"/>
              <w:adjustRightInd w:val="0"/>
              <w:spacing w:before="120" w:after="120" w:line="240" w:lineRule="auto"/>
              <w:ind w:left="499" w:right="57"/>
              <w:jc w:val="both"/>
              <w:rPr>
                <w:rFonts w:ascii="Arial" w:hAnsi="Arial" w:cs="Arial"/>
                <w:sz w:val="20"/>
                <w:szCs w:val="20"/>
              </w:rPr>
            </w:pPr>
            <w:r w:rsidRPr="005F3D9D">
              <w:rPr>
                <w:rFonts w:ascii="Arial" w:hAnsi="Arial" w:cs="Arial"/>
                <w:sz w:val="20"/>
                <w:szCs w:val="20"/>
              </w:rPr>
              <w:t>z obligatoryjnym wykorzystaniem instrumentów aktywizacji społecznej i/lub zawodowej i/lub edukacyjnej</w:t>
            </w:r>
            <w:r w:rsidRPr="005F3D9D">
              <w:rPr>
                <w:rFonts w:ascii="Arial" w:hAnsi="Arial" w:cs="Arial"/>
                <w:sz w:val="20"/>
                <w:szCs w:val="20"/>
                <w:vertAlign w:val="superscript"/>
              </w:rPr>
              <w:footnoteReference w:id="77"/>
            </w:r>
            <w:r w:rsidRPr="005F3D9D">
              <w:rPr>
                <w:rFonts w:ascii="Arial" w:hAnsi="Arial" w:cs="Arial"/>
                <w:sz w:val="20"/>
                <w:szCs w:val="20"/>
              </w:rPr>
              <w:t>.</w:t>
            </w:r>
          </w:p>
          <w:p w:rsidR="005F3D9D" w:rsidRPr="005F3D9D" w:rsidRDefault="005F3D9D" w:rsidP="001E5D4C">
            <w:pPr>
              <w:numPr>
                <w:ilvl w:val="0"/>
                <w:numId w:val="43"/>
              </w:numPr>
              <w:spacing w:before="120" w:after="0" w:line="240" w:lineRule="auto"/>
              <w:ind w:left="499" w:right="57"/>
              <w:jc w:val="both"/>
              <w:rPr>
                <w:rFonts w:ascii="Arial" w:hAnsi="Arial" w:cs="Arial"/>
                <w:b/>
                <w:sz w:val="20"/>
                <w:szCs w:val="20"/>
              </w:rPr>
            </w:pPr>
            <w:r w:rsidRPr="005F3D9D">
              <w:rPr>
                <w:rFonts w:ascii="Arial" w:hAnsi="Arial" w:cs="Arial"/>
                <w:b/>
                <w:sz w:val="20"/>
                <w:szCs w:val="20"/>
              </w:rPr>
              <w:t>Zindywidualizowane i kompleksowe działania umożliwiające aktywne włączenie społeczne a także powrót na rynek pracy realizowane poprzez:</w:t>
            </w:r>
          </w:p>
          <w:p w:rsidR="005F3D9D" w:rsidRPr="005F3D9D" w:rsidRDefault="005F3D9D" w:rsidP="001E5D4C">
            <w:pPr>
              <w:numPr>
                <w:ilvl w:val="0"/>
                <w:numId w:val="45"/>
              </w:numPr>
              <w:spacing w:after="0" w:line="240" w:lineRule="auto"/>
              <w:ind w:right="57"/>
              <w:jc w:val="both"/>
              <w:rPr>
                <w:rFonts w:ascii="Arial" w:hAnsi="Arial" w:cs="Arial"/>
                <w:sz w:val="20"/>
                <w:szCs w:val="20"/>
              </w:rPr>
            </w:pPr>
            <w:r w:rsidRPr="005F3D9D">
              <w:rPr>
                <w:rFonts w:ascii="Arial" w:hAnsi="Arial" w:cs="Arial"/>
                <w:sz w:val="20"/>
                <w:szCs w:val="20"/>
              </w:rPr>
              <w:t>programy reintegracji zawodowej i społecznej realizowane przez podmioty, o których mowa w ustawie z dnia 13 czerwca 2003 r. o zatrudnieniu socjalnym;</w:t>
            </w:r>
          </w:p>
          <w:p w:rsidR="005F3D9D" w:rsidRPr="005F3D9D" w:rsidRDefault="005F3D9D" w:rsidP="001E5D4C">
            <w:pPr>
              <w:numPr>
                <w:ilvl w:val="0"/>
                <w:numId w:val="45"/>
              </w:numPr>
              <w:spacing w:after="0" w:line="240" w:lineRule="auto"/>
              <w:ind w:right="57"/>
              <w:jc w:val="both"/>
              <w:rPr>
                <w:rFonts w:ascii="Arial" w:hAnsi="Arial" w:cs="Arial"/>
                <w:sz w:val="20"/>
                <w:szCs w:val="20"/>
              </w:rPr>
            </w:pPr>
            <w:r w:rsidRPr="005F3D9D">
              <w:rPr>
                <w:rFonts w:ascii="Arial" w:hAnsi="Arial" w:cs="Arial"/>
                <w:sz w:val="20"/>
                <w:szCs w:val="20"/>
              </w:rPr>
              <w:t>programy na rzecz wsparcia zatrudnienia i rehabilitacji zawodowej i społecznej osób z niepełnosprawnościami (w tym w ramach WTZ i ZAZ)</w:t>
            </w:r>
            <w:r w:rsidRPr="005F3D9D">
              <w:rPr>
                <w:rFonts w:ascii="Arial" w:hAnsi="Arial" w:cs="Arial"/>
                <w:sz w:val="20"/>
                <w:szCs w:val="20"/>
                <w:vertAlign w:val="superscript"/>
              </w:rPr>
              <w:footnoteReference w:id="78"/>
            </w:r>
          </w:p>
          <w:p w:rsidR="005F3D9D" w:rsidRPr="005F3D9D" w:rsidRDefault="005F3D9D" w:rsidP="005F3D9D">
            <w:pPr>
              <w:spacing w:after="0" w:line="240" w:lineRule="auto"/>
              <w:ind w:right="57"/>
              <w:jc w:val="both"/>
              <w:rPr>
                <w:rFonts w:ascii="Arial" w:hAnsi="Arial" w:cs="Arial"/>
                <w:sz w:val="20"/>
                <w:szCs w:val="20"/>
              </w:rPr>
            </w:pPr>
          </w:p>
          <w:p w:rsidR="000F414D" w:rsidRDefault="000F414D" w:rsidP="004322D5">
            <w:pPr>
              <w:spacing w:after="120" w:line="240" w:lineRule="auto"/>
              <w:ind w:right="57"/>
              <w:jc w:val="both"/>
              <w:rPr>
                <w:rFonts w:ascii="Arial" w:hAnsi="Arial" w:cs="Arial"/>
                <w:sz w:val="20"/>
                <w:szCs w:val="20"/>
              </w:rPr>
            </w:pPr>
            <w:r w:rsidRPr="002A0908">
              <w:rPr>
                <w:rFonts w:ascii="Arial" w:hAnsi="Arial" w:cs="Arial"/>
                <w:sz w:val="20"/>
                <w:szCs w:val="20"/>
              </w:rPr>
              <w:t>Komitet Monitorujący dopuszcza doprecyzowanie zakresu podmiotowego lub przedmiotowego kryterium na potrzeby danego konkursu w Regulaminie konkursu, w zakresie zgodności z wytycznymi, o których mowa w ustawie wdrożeniowej oraz przepisami prawa krajowego.</w:t>
            </w:r>
          </w:p>
          <w:p w:rsidR="004322D5" w:rsidRDefault="004322D5" w:rsidP="004322D5">
            <w:pPr>
              <w:spacing w:after="120" w:line="240" w:lineRule="auto"/>
              <w:ind w:right="57"/>
              <w:jc w:val="both"/>
              <w:rPr>
                <w:rFonts w:ascii="Arial" w:hAnsi="Arial" w:cs="Arial"/>
                <w:sz w:val="20"/>
                <w:szCs w:val="20"/>
              </w:rPr>
            </w:pPr>
            <w:r w:rsidRPr="002A0908">
              <w:rPr>
                <w:rFonts w:ascii="Arial" w:hAnsi="Arial" w:cs="Arial"/>
                <w:sz w:val="20"/>
                <w:szCs w:val="20"/>
              </w:rPr>
              <w:t>Wprowadzenie kryterium służy spełnieniu wymagań wynikających z zapisów Szczegółowego Opisu Osi Priorytetowych RPO WK-P na lata 2014-2020.</w:t>
            </w:r>
          </w:p>
          <w:p w:rsidR="005F3D9D" w:rsidRPr="005F3D9D" w:rsidRDefault="005F3D9D" w:rsidP="005F3D9D">
            <w:pPr>
              <w:spacing w:after="120"/>
              <w:rPr>
                <w:rFonts w:ascii="Arial" w:eastAsia="Times New Roman" w:hAnsi="Arial" w:cs="Arial"/>
                <w:sz w:val="20"/>
                <w:szCs w:val="20"/>
              </w:rPr>
            </w:pPr>
            <w:r w:rsidRPr="005F3D9D">
              <w:rPr>
                <w:rFonts w:ascii="Arial" w:hAnsi="Arial" w:cs="Arial"/>
                <w:sz w:val="20"/>
                <w:szCs w:val="20"/>
              </w:rPr>
              <w:lastRenderedPageBreak/>
              <w:t>Kryterium weryfikowane w oparciu o wniosek o dofinansowanie projektu.</w:t>
            </w:r>
          </w:p>
        </w:tc>
        <w:tc>
          <w:tcPr>
            <w:tcW w:w="793" w:type="pct"/>
            <w:gridSpan w:val="8"/>
            <w:vMerge/>
            <w:tcBorders>
              <w:left w:val="single" w:sz="4" w:space="0" w:color="auto"/>
              <w:right w:val="single" w:sz="4" w:space="0" w:color="auto"/>
            </w:tcBorders>
            <w:shd w:val="clear" w:color="auto" w:fill="95B3D7"/>
            <w:vAlign w:val="center"/>
          </w:tcPr>
          <w:p w:rsidR="005F3D9D" w:rsidRPr="005F3D9D" w:rsidRDefault="005F3D9D" w:rsidP="005F3D9D">
            <w:pPr>
              <w:autoSpaceDE w:val="0"/>
              <w:autoSpaceDN w:val="0"/>
              <w:adjustRightInd w:val="0"/>
              <w:spacing w:after="120"/>
              <w:ind w:left="57" w:right="57"/>
              <w:jc w:val="both"/>
              <w:rPr>
                <w:rFonts w:ascii="Arial" w:hAnsi="Arial" w:cs="Arial"/>
                <w:b/>
                <w:sz w:val="20"/>
                <w:szCs w:val="20"/>
              </w:rPr>
            </w:pPr>
          </w:p>
        </w:tc>
        <w:tc>
          <w:tcPr>
            <w:tcW w:w="554" w:type="pct"/>
            <w:gridSpan w:val="3"/>
            <w:vMerge/>
            <w:tcBorders>
              <w:left w:val="single" w:sz="4" w:space="0" w:color="auto"/>
              <w:right w:val="single" w:sz="12" w:space="0" w:color="auto"/>
            </w:tcBorders>
            <w:shd w:val="clear" w:color="auto" w:fill="FFFFFF"/>
            <w:vAlign w:val="center"/>
          </w:tcPr>
          <w:p w:rsidR="005F3D9D" w:rsidRPr="005F3D9D" w:rsidRDefault="005F3D9D" w:rsidP="005F3D9D">
            <w:pPr>
              <w:autoSpaceDE w:val="0"/>
              <w:autoSpaceDN w:val="0"/>
              <w:adjustRightInd w:val="0"/>
              <w:spacing w:after="120"/>
              <w:ind w:left="57" w:right="57"/>
              <w:jc w:val="both"/>
              <w:rPr>
                <w:rFonts w:ascii="Arial" w:hAnsi="Arial" w:cs="Arial"/>
                <w:b/>
                <w:sz w:val="20"/>
                <w:szCs w:val="20"/>
              </w:rPr>
            </w:pPr>
          </w:p>
        </w:tc>
      </w:tr>
      <w:tr w:rsidR="00EE547B" w:rsidRPr="005F3D9D" w:rsidTr="00F651A3">
        <w:trPr>
          <w:trHeight w:val="491"/>
          <w:jc w:val="center"/>
        </w:trPr>
        <w:tc>
          <w:tcPr>
            <w:tcW w:w="3654" w:type="pct"/>
            <w:gridSpan w:val="14"/>
            <w:tcBorders>
              <w:top w:val="single" w:sz="4" w:space="0" w:color="auto"/>
              <w:left w:val="single" w:sz="12" w:space="0" w:color="auto"/>
              <w:right w:val="single" w:sz="4" w:space="0" w:color="auto"/>
            </w:tcBorders>
            <w:shd w:val="clear" w:color="auto" w:fill="95B3D7"/>
            <w:vAlign w:val="center"/>
          </w:tcPr>
          <w:p w:rsidR="005F3D9D" w:rsidRPr="005F3D9D" w:rsidRDefault="005F3D9D" w:rsidP="005F3D9D">
            <w:pPr>
              <w:autoSpaceDE w:val="0"/>
              <w:autoSpaceDN w:val="0"/>
              <w:adjustRightInd w:val="0"/>
              <w:spacing w:after="120"/>
              <w:ind w:left="57" w:right="57"/>
              <w:jc w:val="both"/>
              <w:rPr>
                <w:rFonts w:ascii="Arial" w:hAnsi="Arial" w:cs="Arial"/>
                <w:b/>
                <w:sz w:val="20"/>
                <w:szCs w:val="20"/>
              </w:rPr>
            </w:pPr>
            <w:r w:rsidRPr="005F3D9D">
              <w:rPr>
                <w:rFonts w:ascii="Arial" w:hAnsi="Arial" w:cs="Arial"/>
                <w:bCs/>
                <w:sz w:val="20"/>
                <w:szCs w:val="20"/>
              </w:rPr>
              <w:lastRenderedPageBreak/>
              <w:t>Opis znaczenia kryterium:</w:t>
            </w:r>
          </w:p>
        </w:tc>
        <w:tc>
          <w:tcPr>
            <w:tcW w:w="793" w:type="pct"/>
            <w:gridSpan w:val="8"/>
            <w:vMerge/>
            <w:tcBorders>
              <w:left w:val="single" w:sz="4" w:space="0" w:color="auto"/>
              <w:right w:val="single" w:sz="4" w:space="0" w:color="auto"/>
            </w:tcBorders>
            <w:shd w:val="clear" w:color="auto" w:fill="95B3D7"/>
            <w:vAlign w:val="center"/>
          </w:tcPr>
          <w:p w:rsidR="005F3D9D" w:rsidRPr="005F3D9D" w:rsidRDefault="005F3D9D" w:rsidP="005F3D9D">
            <w:pPr>
              <w:autoSpaceDE w:val="0"/>
              <w:autoSpaceDN w:val="0"/>
              <w:adjustRightInd w:val="0"/>
              <w:spacing w:after="120"/>
              <w:ind w:left="57" w:right="57"/>
              <w:jc w:val="both"/>
              <w:rPr>
                <w:rFonts w:ascii="Arial" w:hAnsi="Arial" w:cs="Arial"/>
                <w:b/>
                <w:sz w:val="20"/>
                <w:szCs w:val="20"/>
              </w:rPr>
            </w:pPr>
          </w:p>
        </w:tc>
        <w:tc>
          <w:tcPr>
            <w:tcW w:w="554" w:type="pct"/>
            <w:gridSpan w:val="3"/>
            <w:vMerge/>
            <w:tcBorders>
              <w:left w:val="single" w:sz="4" w:space="0" w:color="auto"/>
              <w:right w:val="single" w:sz="12" w:space="0" w:color="auto"/>
            </w:tcBorders>
            <w:shd w:val="clear" w:color="auto" w:fill="FFFFFF"/>
            <w:vAlign w:val="center"/>
          </w:tcPr>
          <w:p w:rsidR="005F3D9D" w:rsidRPr="005F3D9D" w:rsidRDefault="005F3D9D" w:rsidP="005F3D9D">
            <w:pPr>
              <w:autoSpaceDE w:val="0"/>
              <w:autoSpaceDN w:val="0"/>
              <w:adjustRightInd w:val="0"/>
              <w:spacing w:after="120"/>
              <w:ind w:left="57" w:right="57"/>
              <w:jc w:val="both"/>
              <w:rPr>
                <w:rFonts w:ascii="Arial" w:hAnsi="Arial" w:cs="Arial"/>
                <w:b/>
                <w:sz w:val="20"/>
                <w:szCs w:val="20"/>
              </w:rPr>
            </w:pPr>
          </w:p>
        </w:tc>
      </w:tr>
      <w:tr w:rsidR="00EE547B" w:rsidRPr="005F3D9D" w:rsidTr="00F651A3">
        <w:trPr>
          <w:trHeight w:val="491"/>
          <w:jc w:val="center"/>
        </w:trPr>
        <w:tc>
          <w:tcPr>
            <w:tcW w:w="3654" w:type="pct"/>
            <w:gridSpan w:val="14"/>
            <w:tcBorders>
              <w:top w:val="single" w:sz="4" w:space="0" w:color="auto"/>
              <w:left w:val="single" w:sz="12" w:space="0" w:color="auto"/>
              <w:right w:val="single" w:sz="4" w:space="0" w:color="auto"/>
            </w:tcBorders>
            <w:shd w:val="clear" w:color="auto" w:fill="FFFFFF"/>
            <w:vAlign w:val="center"/>
          </w:tcPr>
          <w:p w:rsidR="005F3D9D" w:rsidRPr="005F3D9D" w:rsidRDefault="005F3D9D" w:rsidP="005F3D9D">
            <w:pPr>
              <w:autoSpaceDE w:val="0"/>
              <w:autoSpaceDN w:val="0"/>
              <w:adjustRightInd w:val="0"/>
              <w:spacing w:after="120"/>
              <w:ind w:left="57" w:right="57"/>
              <w:jc w:val="center"/>
              <w:rPr>
                <w:rFonts w:ascii="Arial" w:hAnsi="Arial" w:cs="Arial"/>
                <w:sz w:val="20"/>
                <w:szCs w:val="20"/>
              </w:rPr>
            </w:pPr>
            <w:r w:rsidRPr="005F3D9D">
              <w:rPr>
                <w:rFonts w:ascii="Arial" w:hAnsi="Arial" w:cs="Arial"/>
                <w:sz w:val="20"/>
                <w:szCs w:val="20"/>
              </w:rPr>
              <w:t>Tak/do negocjacji/nie</w:t>
            </w:r>
            <w:r w:rsidRPr="005F3D9D">
              <w:rPr>
                <w:rFonts w:ascii="Arial" w:hAnsi="Arial" w:cs="Arial"/>
                <w:sz w:val="20"/>
                <w:szCs w:val="20"/>
              </w:rPr>
              <w:br/>
              <w:t>(niespełnienie kryterium oznacza odrzucenie wniosku)</w:t>
            </w:r>
          </w:p>
          <w:p w:rsidR="005F3D9D" w:rsidRPr="005F3D9D" w:rsidRDefault="005F3D9D" w:rsidP="005F3D9D">
            <w:pPr>
              <w:autoSpaceDE w:val="0"/>
              <w:autoSpaceDN w:val="0"/>
              <w:adjustRightInd w:val="0"/>
              <w:spacing w:after="120"/>
              <w:ind w:left="57" w:right="57"/>
              <w:jc w:val="center"/>
              <w:rPr>
                <w:rFonts w:ascii="Arial" w:hAnsi="Arial" w:cs="Arial"/>
                <w:sz w:val="20"/>
                <w:szCs w:val="20"/>
              </w:rPr>
            </w:pPr>
          </w:p>
          <w:p w:rsidR="005F3D9D" w:rsidRPr="005F3D9D" w:rsidRDefault="005F3D9D" w:rsidP="005F3D9D">
            <w:pPr>
              <w:autoSpaceDE w:val="0"/>
              <w:autoSpaceDN w:val="0"/>
              <w:adjustRightInd w:val="0"/>
              <w:spacing w:after="120"/>
              <w:ind w:left="57" w:right="57"/>
              <w:jc w:val="center"/>
              <w:rPr>
                <w:rFonts w:ascii="Arial" w:hAnsi="Arial" w:cs="Arial"/>
                <w:b/>
                <w:sz w:val="20"/>
                <w:szCs w:val="20"/>
              </w:rPr>
            </w:pPr>
            <w:r w:rsidRPr="005F3D9D">
              <w:rPr>
                <w:rFonts w:ascii="Arial" w:hAnsi="Arial" w:cs="Arial"/>
                <w:sz w:val="20"/>
                <w:szCs w:val="20"/>
              </w:rPr>
              <w:t>Dopuszcza się możliwość skierowania kryterium do negocjacji w zakresie wskazanym  w Regulaminie konkursu</w:t>
            </w:r>
          </w:p>
        </w:tc>
        <w:tc>
          <w:tcPr>
            <w:tcW w:w="793" w:type="pct"/>
            <w:gridSpan w:val="8"/>
            <w:vMerge/>
            <w:tcBorders>
              <w:left w:val="single" w:sz="4" w:space="0" w:color="auto"/>
              <w:right w:val="single" w:sz="4" w:space="0" w:color="auto"/>
            </w:tcBorders>
            <w:shd w:val="clear" w:color="auto" w:fill="95B3D7"/>
            <w:vAlign w:val="center"/>
          </w:tcPr>
          <w:p w:rsidR="005F3D9D" w:rsidRPr="005F3D9D" w:rsidRDefault="005F3D9D" w:rsidP="005F3D9D">
            <w:pPr>
              <w:autoSpaceDE w:val="0"/>
              <w:autoSpaceDN w:val="0"/>
              <w:adjustRightInd w:val="0"/>
              <w:spacing w:after="120"/>
              <w:ind w:left="57" w:right="57"/>
              <w:jc w:val="both"/>
              <w:rPr>
                <w:rFonts w:ascii="Arial" w:hAnsi="Arial" w:cs="Arial"/>
                <w:b/>
                <w:sz w:val="20"/>
                <w:szCs w:val="20"/>
              </w:rPr>
            </w:pPr>
          </w:p>
        </w:tc>
        <w:tc>
          <w:tcPr>
            <w:tcW w:w="554" w:type="pct"/>
            <w:gridSpan w:val="3"/>
            <w:vMerge/>
            <w:tcBorders>
              <w:left w:val="single" w:sz="4" w:space="0" w:color="auto"/>
              <w:right w:val="single" w:sz="12" w:space="0" w:color="auto"/>
            </w:tcBorders>
            <w:shd w:val="clear" w:color="auto" w:fill="FFFFFF"/>
            <w:vAlign w:val="center"/>
          </w:tcPr>
          <w:p w:rsidR="005F3D9D" w:rsidRPr="005F3D9D" w:rsidRDefault="005F3D9D" w:rsidP="005F3D9D">
            <w:pPr>
              <w:autoSpaceDE w:val="0"/>
              <w:autoSpaceDN w:val="0"/>
              <w:adjustRightInd w:val="0"/>
              <w:spacing w:after="120"/>
              <w:ind w:left="57" w:right="57"/>
              <w:jc w:val="both"/>
              <w:rPr>
                <w:rFonts w:ascii="Arial" w:hAnsi="Arial" w:cs="Arial"/>
                <w:b/>
                <w:sz w:val="20"/>
                <w:szCs w:val="20"/>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F651A3">
            <w:pPr>
              <w:tabs>
                <w:tab w:val="left" w:pos="284"/>
              </w:tabs>
              <w:autoSpaceDE w:val="0"/>
              <w:autoSpaceDN w:val="0"/>
              <w:adjustRightInd w:val="0"/>
              <w:spacing w:before="60" w:after="60" w:line="240" w:lineRule="auto"/>
              <w:ind w:left="57" w:right="57"/>
              <w:jc w:val="both"/>
              <w:rPr>
                <w:rFonts w:ascii="Arial" w:eastAsia="Times New Roman" w:hAnsi="Arial" w:cs="Arial"/>
                <w:b/>
                <w:sz w:val="20"/>
                <w:szCs w:val="20"/>
              </w:rPr>
            </w:pPr>
            <w:r w:rsidRPr="005F3D9D">
              <w:rPr>
                <w:rFonts w:ascii="Arial" w:eastAsia="Times New Roman" w:hAnsi="Arial" w:cs="Arial"/>
                <w:b/>
                <w:sz w:val="20"/>
                <w:szCs w:val="20"/>
              </w:rPr>
              <w:t>B.1.3 Wnioskodawca zakłada, iż projekt kończy się nie później niż 30.06.2023 r. a zakładany  maksymalny okres realizacji projektu wynosi 24 miesiące</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sz w:val="20"/>
                <w:szCs w:val="20"/>
              </w:rPr>
              <w:t>Definicja kryterium:</w:t>
            </w:r>
          </w:p>
        </w:tc>
        <w:tc>
          <w:tcPr>
            <w:tcW w:w="768" w:type="pct"/>
            <w:gridSpan w:val="6"/>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Stosuje się do typu/typów (nr)</w:t>
            </w:r>
          </w:p>
        </w:tc>
        <w:tc>
          <w:tcPr>
            <w:tcW w:w="578" w:type="pct"/>
            <w:gridSpan w:val="5"/>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autoSpaceDE w:val="0"/>
              <w:autoSpaceDN w:val="0"/>
              <w:spacing w:before="120" w:after="120" w:line="240" w:lineRule="auto"/>
              <w:ind w:left="57" w:right="57"/>
              <w:jc w:val="both"/>
              <w:rPr>
                <w:rFonts w:ascii="Arial" w:eastAsia="Times New Roman" w:hAnsi="Arial" w:cs="Arial"/>
                <w:sz w:val="20"/>
                <w:szCs w:val="20"/>
                <w:lang w:eastAsia="pl-PL"/>
              </w:rPr>
            </w:pPr>
            <w:r w:rsidRPr="005F3D9D">
              <w:rPr>
                <w:rFonts w:ascii="Arial" w:eastAsia="Times New Roman" w:hAnsi="Arial" w:cs="Arial"/>
                <w:sz w:val="20"/>
                <w:szCs w:val="20"/>
                <w:lang w:eastAsia="pl-PL"/>
              </w:rPr>
              <w:t>Ocenie podlega, czy planowany okres realizacji projektu jest prawidłowo wskazany we wniosku o dofinansowanie projektu, tj. określenie daty końcowej nie później niż na 30.06.2023 r. oraz realizacj</w:t>
            </w:r>
            <w:r w:rsidR="000C3D16">
              <w:rPr>
                <w:rFonts w:ascii="Arial" w:eastAsia="Times New Roman" w:hAnsi="Arial" w:cs="Arial"/>
                <w:sz w:val="20"/>
                <w:szCs w:val="20"/>
                <w:lang w:eastAsia="pl-PL"/>
              </w:rPr>
              <w:t>a</w:t>
            </w:r>
            <w:r w:rsidRPr="005F3D9D">
              <w:rPr>
                <w:rFonts w:ascii="Arial" w:eastAsia="Times New Roman" w:hAnsi="Arial" w:cs="Arial"/>
                <w:sz w:val="20"/>
                <w:szCs w:val="20"/>
                <w:lang w:eastAsia="pl-PL"/>
              </w:rPr>
              <w:t xml:space="preserve"> projektu planowana jest przez okres nie dłuższy niż 24 miesiące. </w:t>
            </w:r>
          </w:p>
          <w:p w:rsidR="005F3D9D" w:rsidRPr="005F3D9D" w:rsidRDefault="005F3D9D" w:rsidP="005F3D9D">
            <w:pPr>
              <w:autoSpaceDE w:val="0"/>
              <w:autoSpaceDN w:val="0"/>
              <w:spacing w:before="120" w:after="120" w:line="240" w:lineRule="auto"/>
              <w:ind w:left="57" w:right="57"/>
              <w:jc w:val="both"/>
              <w:rPr>
                <w:rFonts w:ascii="Arial" w:eastAsia="Times New Roman" w:hAnsi="Arial" w:cs="Arial"/>
                <w:strike/>
                <w:sz w:val="20"/>
                <w:szCs w:val="20"/>
                <w:lang w:eastAsia="pl-PL"/>
              </w:rPr>
            </w:pPr>
            <w:r w:rsidRPr="005F3D9D">
              <w:rPr>
                <w:rFonts w:ascii="Arial" w:eastAsia="Times New Roman" w:hAnsi="Arial" w:cs="Arial"/>
                <w:sz w:val="20"/>
                <w:szCs w:val="20"/>
                <w:lang w:eastAsia="pl-PL"/>
              </w:rPr>
              <w:t xml:space="preserve">Okres realizacji projektu powinien zapewnić precyzyjne i kompleksowe zaplanowanie przedsięwzięć, co zwiększy efektywność działań i pozwoli na osiągnięcie założonych celów i wskaźników oraz sprawne rozliczenie finansowe projektu. </w:t>
            </w:r>
          </w:p>
          <w:p w:rsidR="005F3D9D" w:rsidRPr="005F3D9D" w:rsidRDefault="005F3D9D" w:rsidP="005F3D9D">
            <w:pPr>
              <w:autoSpaceDE w:val="0"/>
              <w:autoSpaceDN w:val="0"/>
              <w:spacing w:before="120" w:after="120" w:line="240" w:lineRule="auto"/>
              <w:ind w:left="57" w:right="57"/>
              <w:jc w:val="both"/>
              <w:rPr>
                <w:rFonts w:ascii="Arial" w:eastAsia="Times New Roman" w:hAnsi="Arial" w:cs="Arial"/>
                <w:sz w:val="20"/>
                <w:szCs w:val="20"/>
                <w:lang w:eastAsia="pl-PL"/>
              </w:rPr>
            </w:pPr>
            <w:r w:rsidRPr="005F3D9D">
              <w:rPr>
                <w:rFonts w:ascii="Arial" w:eastAsia="Times New Roman" w:hAnsi="Arial" w:cs="Arial"/>
                <w:sz w:val="20"/>
                <w:szCs w:val="20"/>
                <w:lang w:eastAsia="pl-PL"/>
              </w:rPr>
              <w:t>Na etapie realizacji projektu w uzasadnionych przypadkach, na pisemną prośbę beneficjenta, Instytucja Zarządzająca RPO WK-P może wyrazić zgodę na wydłużenie tego okresu.</w:t>
            </w:r>
          </w:p>
          <w:p w:rsidR="005F3D9D" w:rsidRPr="005F3D9D" w:rsidRDefault="005F3D9D" w:rsidP="005F3D9D">
            <w:pPr>
              <w:spacing w:before="120" w:after="120" w:line="240" w:lineRule="auto"/>
              <w:ind w:left="57" w:right="57"/>
              <w:jc w:val="both"/>
              <w:rPr>
                <w:rFonts w:ascii="Arial" w:hAnsi="Arial" w:cs="Arial"/>
                <w:sz w:val="20"/>
                <w:szCs w:val="20"/>
              </w:rPr>
            </w:pPr>
            <w:r w:rsidRPr="005F3D9D">
              <w:rPr>
                <w:rFonts w:ascii="Arial" w:hAnsi="Arial" w:cs="Arial"/>
                <w:sz w:val="20"/>
                <w:szCs w:val="20"/>
                <w:lang w:eastAsia="pl-PL"/>
              </w:rPr>
              <w:t>Kryterium weryfikowane w oparciu o wniosek o dofinansowanie projektu.</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bCs/>
                <w:sz w:val="20"/>
                <w:szCs w:val="20"/>
              </w:rPr>
              <w:t>Opis znaczenia kryterium:</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Tak/do negocjacji/nie</w:t>
            </w:r>
            <w:r w:rsidRPr="005F3D9D">
              <w:rPr>
                <w:rFonts w:ascii="Arial" w:hAnsi="Arial" w:cs="Arial"/>
                <w:sz w:val="20"/>
                <w:szCs w:val="20"/>
              </w:rPr>
              <w:br/>
              <w:t>(niespełnienie kryterium oznacza odrzucenie wniosku)</w:t>
            </w:r>
          </w:p>
          <w:p w:rsidR="005F3D9D" w:rsidRPr="005F3D9D" w:rsidRDefault="005F3D9D" w:rsidP="005F3D9D">
            <w:pPr>
              <w:spacing w:before="60" w:after="60" w:line="240" w:lineRule="auto"/>
              <w:ind w:left="57" w:right="57"/>
              <w:jc w:val="center"/>
              <w:rPr>
                <w:rFonts w:ascii="Arial" w:hAnsi="Arial" w:cs="Arial"/>
                <w:sz w:val="20"/>
                <w:szCs w:val="20"/>
              </w:rPr>
            </w:pP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Dopuszcza się możliwość skierowania kryterium do negocjacji w zakresie wskazanym w Regulaminie konkursu.</w:t>
            </w:r>
          </w:p>
        </w:tc>
        <w:tc>
          <w:tcPr>
            <w:tcW w:w="768" w:type="pct"/>
            <w:gridSpan w:val="6"/>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autoSpaceDE w:val="0"/>
              <w:autoSpaceDN w:val="0"/>
              <w:adjustRightInd w:val="0"/>
              <w:spacing w:before="60" w:after="60" w:line="240" w:lineRule="auto"/>
              <w:ind w:left="57" w:right="57"/>
              <w:jc w:val="both"/>
              <w:rPr>
                <w:rFonts w:ascii="Arial" w:hAnsi="Arial" w:cs="Arial"/>
                <w:b/>
                <w:sz w:val="20"/>
                <w:szCs w:val="20"/>
                <w:lang w:eastAsia="pl-PL"/>
              </w:rPr>
            </w:pPr>
            <w:r w:rsidRPr="005F3D9D">
              <w:rPr>
                <w:rFonts w:ascii="Arial" w:hAnsi="Arial" w:cs="Arial"/>
                <w:b/>
                <w:sz w:val="20"/>
                <w:szCs w:val="20"/>
                <w:lang w:eastAsia="pl-PL"/>
              </w:rPr>
              <w:t>B.1.4 Wnioskodawca (i partner/zy – jeśli dotyczy) jest podmiotem uprawnionym do złożenia wniosku o dofinansowanie projektu</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sz w:val="20"/>
                <w:szCs w:val="20"/>
              </w:rPr>
              <w:t>Definicja kryterium:</w:t>
            </w:r>
          </w:p>
        </w:tc>
        <w:tc>
          <w:tcPr>
            <w:tcW w:w="764" w:type="pct"/>
            <w:gridSpan w:val="5"/>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Stosuje się do typu/typów (nr)</w:t>
            </w:r>
          </w:p>
        </w:tc>
        <w:tc>
          <w:tcPr>
            <w:tcW w:w="582" w:type="pct"/>
            <w:gridSpan w:val="6"/>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autoSpaceDE w:val="0"/>
              <w:autoSpaceDN w:val="0"/>
              <w:adjustRightInd w:val="0"/>
              <w:spacing w:before="120" w:after="0" w:line="240" w:lineRule="auto"/>
              <w:ind w:left="57" w:right="57"/>
              <w:jc w:val="both"/>
              <w:rPr>
                <w:rFonts w:ascii="Arial" w:hAnsi="Arial" w:cs="Arial"/>
                <w:sz w:val="20"/>
                <w:szCs w:val="20"/>
              </w:rPr>
            </w:pPr>
            <w:r w:rsidRPr="005F3D9D">
              <w:rPr>
                <w:rFonts w:ascii="Arial" w:hAnsi="Arial" w:cs="Arial"/>
                <w:sz w:val="20"/>
                <w:szCs w:val="20"/>
              </w:rPr>
              <w:t>Ocenie podlega, czy wnioskodawcą i partnerem (jeśli dotyczy) jest:</w:t>
            </w:r>
          </w:p>
          <w:p w:rsidR="005F3D9D" w:rsidRPr="005F3D9D" w:rsidRDefault="005F3D9D" w:rsidP="00F651A3">
            <w:pPr>
              <w:autoSpaceDE w:val="0"/>
              <w:autoSpaceDN w:val="0"/>
              <w:adjustRightInd w:val="0"/>
              <w:spacing w:after="0" w:line="240" w:lineRule="auto"/>
              <w:ind w:right="57"/>
              <w:jc w:val="both"/>
              <w:rPr>
                <w:rFonts w:ascii="Arial" w:hAnsi="Arial" w:cs="Arial"/>
                <w:sz w:val="20"/>
                <w:szCs w:val="20"/>
                <w:lang w:eastAsia="pl-PL"/>
              </w:rPr>
            </w:pPr>
            <w:r w:rsidRPr="005F3D9D">
              <w:rPr>
                <w:rFonts w:ascii="Arial" w:hAnsi="Arial" w:cs="Arial"/>
                <w:sz w:val="20"/>
                <w:szCs w:val="20"/>
                <w:lang w:eastAsia="pl-PL"/>
              </w:rPr>
              <w:t>- jednostka samorządu terytorialnego i/lub jej jednostka organizacyjna</w:t>
            </w:r>
            <w:r w:rsidR="000C3D16">
              <w:rPr>
                <w:rFonts w:ascii="Arial" w:hAnsi="Arial" w:cs="Arial"/>
                <w:sz w:val="20"/>
                <w:szCs w:val="20"/>
                <w:lang w:eastAsia="pl-PL"/>
              </w:rPr>
              <w:t xml:space="preserve"> posiadająca osobowość prawną</w:t>
            </w:r>
            <w:r w:rsidRPr="005F3D9D">
              <w:rPr>
                <w:rFonts w:ascii="Arial" w:hAnsi="Arial" w:cs="Arial"/>
                <w:sz w:val="20"/>
                <w:szCs w:val="20"/>
                <w:lang w:eastAsia="pl-PL"/>
              </w:rPr>
              <w:t>;</w:t>
            </w:r>
          </w:p>
          <w:p w:rsidR="005F3D9D" w:rsidRPr="005F3D9D" w:rsidRDefault="005F3D9D" w:rsidP="00F651A3">
            <w:pPr>
              <w:autoSpaceDE w:val="0"/>
              <w:autoSpaceDN w:val="0"/>
              <w:adjustRightInd w:val="0"/>
              <w:spacing w:after="0" w:line="240" w:lineRule="auto"/>
              <w:ind w:right="57"/>
              <w:jc w:val="both"/>
              <w:rPr>
                <w:rFonts w:ascii="Arial" w:hAnsi="Arial" w:cs="Arial"/>
                <w:sz w:val="20"/>
                <w:szCs w:val="20"/>
                <w:lang w:eastAsia="pl-PL"/>
              </w:rPr>
            </w:pPr>
            <w:r w:rsidRPr="005F3D9D">
              <w:rPr>
                <w:rFonts w:ascii="Arial" w:hAnsi="Arial" w:cs="Arial"/>
                <w:sz w:val="20"/>
                <w:szCs w:val="20"/>
                <w:lang w:eastAsia="pl-PL"/>
              </w:rPr>
              <w:t xml:space="preserve">- podmioty wymienione w art. 3 ust. 2 i 3 ustawy o działalności pożytku publicznego i </w:t>
            </w:r>
            <w:r w:rsidR="0073702E">
              <w:rPr>
                <w:rFonts w:ascii="Arial" w:hAnsi="Arial" w:cs="Arial"/>
                <w:sz w:val="20"/>
                <w:szCs w:val="20"/>
                <w:lang w:eastAsia="pl-PL"/>
              </w:rPr>
              <w:t xml:space="preserve">o </w:t>
            </w:r>
            <w:r w:rsidRPr="005F3D9D">
              <w:rPr>
                <w:rFonts w:ascii="Arial" w:hAnsi="Arial" w:cs="Arial"/>
                <w:sz w:val="20"/>
                <w:szCs w:val="20"/>
                <w:lang w:eastAsia="pl-PL"/>
              </w:rPr>
              <w:t>wolontariacie (w tym organizacje pozarządowe)</w:t>
            </w:r>
            <w:r w:rsidR="000C3D16">
              <w:rPr>
                <w:rFonts w:ascii="Arial" w:hAnsi="Arial" w:cs="Arial"/>
                <w:sz w:val="20"/>
                <w:szCs w:val="20"/>
                <w:lang w:eastAsia="pl-PL"/>
              </w:rPr>
              <w:t xml:space="preserve"> posiadające osobowość prawną</w:t>
            </w:r>
            <w:r w:rsidRPr="005F3D9D">
              <w:rPr>
                <w:rFonts w:ascii="Arial" w:hAnsi="Arial" w:cs="Arial"/>
                <w:sz w:val="20"/>
                <w:szCs w:val="20"/>
                <w:lang w:eastAsia="pl-PL"/>
              </w:rPr>
              <w:t>;</w:t>
            </w:r>
          </w:p>
          <w:p w:rsidR="005F3D9D" w:rsidRPr="005F3D9D" w:rsidRDefault="005F3D9D" w:rsidP="00F651A3">
            <w:pPr>
              <w:autoSpaceDE w:val="0"/>
              <w:autoSpaceDN w:val="0"/>
              <w:adjustRightInd w:val="0"/>
              <w:spacing w:after="0" w:line="240" w:lineRule="auto"/>
              <w:ind w:right="57"/>
              <w:jc w:val="both"/>
              <w:rPr>
                <w:rFonts w:ascii="Arial" w:hAnsi="Arial" w:cs="Arial"/>
                <w:sz w:val="20"/>
                <w:szCs w:val="20"/>
                <w:lang w:eastAsia="pl-PL"/>
              </w:rPr>
            </w:pPr>
            <w:r w:rsidRPr="005F3D9D">
              <w:rPr>
                <w:rFonts w:ascii="Arial" w:hAnsi="Arial" w:cs="Arial"/>
                <w:sz w:val="20"/>
                <w:szCs w:val="20"/>
                <w:lang w:eastAsia="pl-PL"/>
              </w:rPr>
              <w:t>- podmioty ekonomii społecznej</w:t>
            </w:r>
            <w:r w:rsidRPr="005F3D9D">
              <w:rPr>
                <w:rFonts w:ascii="Arial" w:hAnsi="Arial" w:cs="Arial"/>
                <w:sz w:val="20"/>
                <w:szCs w:val="20"/>
                <w:vertAlign w:val="superscript"/>
                <w:lang w:eastAsia="pl-PL"/>
              </w:rPr>
              <w:footnoteReference w:id="79"/>
            </w:r>
            <w:r w:rsidRPr="005F3D9D">
              <w:rPr>
                <w:rFonts w:ascii="Arial" w:hAnsi="Arial" w:cs="Arial"/>
                <w:sz w:val="20"/>
                <w:szCs w:val="20"/>
                <w:lang w:eastAsia="pl-PL"/>
              </w:rPr>
              <w:t>.</w:t>
            </w:r>
          </w:p>
          <w:p w:rsidR="004322D5" w:rsidRDefault="004322D5" w:rsidP="005F3D9D">
            <w:pPr>
              <w:spacing w:before="120" w:after="120" w:line="240" w:lineRule="auto"/>
              <w:ind w:left="57" w:right="57"/>
              <w:jc w:val="both"/>
              <w:rPr>
                <w:rFonts w:ascii="Arial" w:hAnsi="Arial" w:cs="Arial"/>
                <w:sz w:val="20"/>
                <w:szCs w:val="20"/>
              </w:rPr>
            </w:pPr>
            <w:r w:rsidRPr="004322D5">
              <w:rPr>
                <w:rFonts w:ascii="Arial" w:hAnsi="Arial" w:cs="Arial"/>
                <w:sz w:val="20"/>
                <w:szCs w:val="20"/>
              </w:rPr>
              <w:lastRenderedPageBreak/>
              <w:t>Wprowadzenie kryterium służy spełnieniu wymagań wynikających z zapisów Szczegółowego Opisu Osi Priorytetowych RPO WK-P na lata 2014-2020.</w:t>
            </w:r>
          </w:p>
          <w:p w:rsidR="005F3D9D" w:rsidRPr="005F3D9D" w:rsidRDefault="005F3D9D" w:rsidP="005F3D9D">
            <w:pPr>
              <w:spacing w:before="120" w:after="120" w:line="240" w:lineRule="auto"/>
              <w:ind w:left="57" w:right="57"/>
              <w:jc w:val="both"/>
              <w:rPr>
                <w:rFonts w:ascii="Arial" w:hAnsi="Arial" w:cs="Arial"/>
                <w:sz w:val="20"/>
                <w:szCs w:val="20"/>
              </w:rPr>
            </w:pPr>
            <w:r w:rsidRPr="005F3D9D">
              <w:rPr>
                <w:rFonts w:ascii="Arial" w:hAnsi="Arial" w:cs="Arial"/>
                <w:sz w:val="20"/>
                <w:szCs w:val="20"/>
              </w:rPr>
              <w:t>Kryterium weryfikowane w oparciu o wniosek o dofinansowanie projektu.</w:t>
            </w:r>
          </w:p>
        </w:tc>
        <w:tc>
          <w:tcPr>
            <w:tcW w:w="764" w:type="pct"/>
            <w:gridSpan w:val="5"/>
            <w:vMerge/>
            <w:tcBorders>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both"/>
              <w:rPr>
                <w:rFonts w:ascii="Arial" w:hAnsi="Arial" w:cs="Arial"/>
                <w:sz w:val="20"/>
                <w:szCs w:val="20"/>
              </w:rPr>
            </w:pPr>
          </w:p>
        </w:tc>
        <w:tc>
          <w:tcPr>
            <w:tcW w:w="582" w:type="pct"/>
            <w:gridSpan w:val="6"/>
            <w:vMerge/>
            <w:tcBorders>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both"/>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bCs/>
                <w:sz w:val="20"/>
                <w:szCs w:val="20"/>
              </w:rPr>
              <w:lastRenderedPageBreak/>
              <w:t>Opis znaczenia kryterium:</w:t>
            </w:r>
          </w:p>
        </w:tc>
        <w:tc>
          <w:tcPr>
            <w:tcW w:w="764" w:type="pct"/>
            <w:gridSpan w:val="5"/>
            <w:vMerge/>
            <w:tcBorders>
              <w:left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both"/>
              <w:rPr>
                <w:rFonts w:ascii="Arial" w:hAnsi="Arial" w:cs="Arial"/>
                <w:sz w:val="20"/>
                <w:szCs w:val="20"/>
              </w:rPr>
            </w:pPr>
          </w:p>
        </w:tc>
        <w:tc>
          <w:tcPr>
            <w:tcW w:w="582" w:type="pct"/>
            <w:gridSpan w:val="6"/>
            <w:vMerge/>
            <w:tcBorders>
              <w:left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both"/>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Tak/nie</w:t>
            </w:r>
            <w:r w:rsidRPr="005F3D9D">
              <w:rPr>
                <w:rFonts w:ascii="Arial" w:hAnsi="Arial" w:cs="Arial"/>
                <w:sz w:val="20"/>
                <w:szCs w:val="20"/>
              </w:rPr>
              <w:br/>
              <w:t>(niespełnienie kryterium oznacza odrzucenie wniosku)</w:t>
            </w:r>
          </w:p>
          <w:p w:rsidR="005F3D9D" w:rsidRPr="005F3D9D" w:rsidRDefault="005F3D9D" w:rsidP="005F3D9D">
            <w:pPr>
              <w:spacing w:before="60" w:after="60" w:line="240" w:lineRule="auto"/>
              <w:ind w:left="57" w:right="57"/>
              <w:jc w:val="center"/>
              <w:rPr>
                <w:rFonts w:ascii="Arial" w:hAnsi="Arial" w:cs="Arial"/>
                <w:sz w:val="20"/>
                <w:szCs w:val="20"/>
              </w:rPr>
            </w:pP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Nie dopuszcza się możliwości skierowania kryterium do negocjacji.</w:t>
            </w:r>
          </w:p>
        </w:tc>
        <w:tc>
          <w:tcPr>
            <w:tcW w:w="764" w:type="pct"/>
            <w:gridSpan w:val="5"/>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both"/>
              <w:rPr>
                <w:rFonts w:ascii="Arial" w:hAnsi="Arial" w:cs="Arial"/>
                <w:sz w:val="20"/>
                <w:szCs w:val="20"/>
              </w:rPr>
            </w:pPr>
          </w:p>
        </w:tc>
        <w:tc>
          <w:tcPr>
            <w:tcW w:w="582" w:type="pct"/>
            <w:gridSpan w:val="6"/>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both"/>
              <w:rPr>
                <w:rFonts w:ascii="Arial" w:hAnsi="Arial" w:cs="Arial"/>
                <w:sz w:val="20"/>
                <w:szCs w:val="20"/>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spacing w:after="120"/>
              <w:ind w:left="57" w:right="57"/>
              <w:rPr>
                <w:rFonts w:ascii="Arial" w:hAnsi="Arial" w:cs="Arial"/>
                <w:b/>
                <w:sz w:val="20"/>
                <w:szCs w:val="18"/>
              </w:rPr>
            </w:pPr>
            <w:r w:rsidRPr="005F3D9D">
              <w:rPr>
                <w:rFonts w:ascii="Arial" w:hAnsi="Arial" w:cs="Arial"/>
                <w:b/>
                <w:sz w:val="20"/>
                <w:szCs w:val="18"/>
              </w:rPr>
              <w:t>B.1.5 Minimalna wartość projektu wynosi 100 000 zł</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r w:rsidRPr="005F3D9D">
              <w:rPr>
                <w:rFonts w:ascii="Arial" w:hAnsi="Arial" w:cs="Arial"/>
                <w:sz w:val="20"/>
                <w:szCs w:val="18"/>
              </w:rPr>
              <w:t>Definicja kryterium:</w:t>
            </w:r>
          </w:p>
        </w:tc>
        <w:tc>
          <w:tcPr>
            <w:tcW w:w="800" w:type="pct"/>
            <w:gridSpan w:val="9"/>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Stosuje się do typu/typów (nr)</w:t>
            </w:r>
          </w:p>
        </w:tc>
        <w:tc>
          <w:tcPr>
            <w:tcW w:w="546" w:type="pct"/>
            <w:gridSpan w:val="2"/>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autoSpaceDE w:val="0"/>
              <w:autoSpaceDN w:val="0"/>
              <w:adjustRightInd w:val="0"/>
              <w:spacing w:after="120"/>
              <w:ind w:left="57" w:right="57"/>
              <w:jc w:val="both"/>
              <w:rPr>
                <w:rFonts w:ascii="Arial" w:hAnsi="Arial" w:cs="Arial"/>
                <w:sz w:val="20"/>
                <w:szCs w:val="18"/>
              </w:rPr>
            </w:pPr>
            <w:r w:rsidRPr="005F3D9D">
              <w:rPr>
                <w:rFonts w:ascii="Arial" w:hAnsi="Arial" w:cs="Arial"/>
                <w:sz w:val="20"/>
                <w:szCs w:val="18"/>
              </w:rPr>
              <w:t>Ocenie podlega, czy minimalna wartość projektu wskazana we wniosku o dofinansowanie wynosi 100 000 zł.</w:t>
            </w:r>
          </w:p>
          <w:p w:rsidR="005F3D9D" w:rsidRPr="005F3D9D" w:rsidRDefault="004322D5" w:rsidP="005F3D9D">
            <w:pPr>
              <w:autoSpaceDE w:val="0"/>
              <w:autoSpaceDN w:val="0"/>
              <w:adjustRightInd w:val="0"/>
              <w:spacing w:after="120"/>
              <w:jc w:val="both"/>
              <w:rPr>
                <w:rFonts w:ascii="Arial" w:hAnsi="Arial" w:cs="Arial"/>
                <w:bCs/>
                <w:sz w:val="20"/>
                <w:szCs w:val="18"/>
              </w:rPr>
            </w:pPr>
            <w:r w:rsidRPr="004322D5">
              <w:rPr>
                <w:rFonts w:ascii="Arial" w:hAnsi="Arial" w:cs="Arial"/>
                <w:bCs/>
                <w:sz w:val="20"/>
                <w:szCs w:val="18"/>
              </w:rPr>
              <w:t>Wprowadzenie kryterium służy spełnieniu wymagań wynikających z zapisów Szczegółowego Opisu Osi Priorytetowych RPO WK-P na lata 2014-2020.</w:t>
            </w:r>
          </w:p>
          <w:p w:rsidR="005F3D9D" w:rsidRPr="005F3D9D" w:rsidRDefault="005F3D9D" w:rsidP="005F3D9D">
            <w:pPr>
              <w:spacing w:after="120"/>
              <w:ind w:left="57" w:right="57"/>
              <w:jc w:val="both"/>
              <w:rPr>
                <w:rFonts w:ascii="Arial" w:hAnsi="Arial" w:cs="Arial"/>
                <w:sz w:val="20"/>
                <w:szCs w:val="18"/>
              </w:rPr>
            </w:pPr>
            <w:r w:rsidRPr="005F3D9D">
              <w:rPr>
                <w:rFonts w:ascii="Arial" w:hAnsi="Arial" w:cs="Arial"/>
                <w:sz w:val="20"/>
                <w:szCs w:val="18"/>
                <w:lang w:eastAsia="pl-PL"/>
              </w:rPr>
              <w:t>Kryterium weryfikowane w oparciu o wniosek o dofinansowanie projektu.</w:t>
            </w:r>
          </w:p>
        </w:tc>
        <w:tc>
          <w:tcPr>
            <w:tcW w:w="800" w:type="pct"/>
            <w:gridSpan w:val="9"/>
            <w:vMerge/>
            <w:tcBorders>
              <w:left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p>
        </w:tc>
        <w:tc>
          <w:tcPr>
            <w:tcW w:w="546" w:type="pct"/>
            <w:gridSpan w:val="2"/>
            <w:vMerge/>
            <w:tcBorders>
              <w:left w:val="single" w:sz="6"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r w:rsidRPr="005F3D9D">
              <w:rPr>
                <w:rFonts w:ascii="Arial" w:hAnsi="Arial" w:cs="Arial"/>
                <w:bCs/>
                <w:sz w:val="20"/>
                <w:szCs w:val="18"/>
              </w:rPr>
              <w:t>Opis znaczenia kryterium:</w:t>
            </w:r>
          </w:p>
        </w:tc>
        <w:tc>
          <w:tcPr>
            <w:tcW w:w="800" w:type="pct"/>
            <w:gridSpan w:val="9"/>
            <w:vMerge/>
            <w:tcBorders>
              <w:left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p>
        </w:tc>
        <w:tc>
          <w:tcPr>
            <w:tcW w:w="546" w:type="pct"/>
            <w:gridSpan w:val="2"/>
            <w:vMerge/>
            <w:tcBorders>
              <w:left w:val="single" w:sz="6"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Tak/nie</w:t>
            </w:r>
            <w:r w:rsidRPr="005F3D9D">
              <w:rPr>
                <w:rFonts w:ascii="Arial" w:hAnsi="Arial" w:cs="Arial"/>
                <w:sz w:val="20"/>
                <w:szCs w:val="18"/>
              </w:rPr>
              <w:br/>
              <w:t>(niespełnienie kryterium oznacza odrzucenie wniosku)</w:t>
            </w:r>
          </w:p>
          <w:p w:rsidR="005F3D9D" w:rsidRPr="005F3D9D" w:rsidRDefault="005F3D9D" w:rsidP="005F3D9D">
            <w:pPr>
              <w:spacing w:after="120"/>
              <w:ind w:left="57" w:right="57"/>
              <w:jc w:val="center"/>
              <w:rPr>
                <w:rFonts w:ascii="Arial" w:eastAsia="Times New Roman" w:hAnsi="Arial" w:cs="Arial"/>
                <w:sz w:val="20"/>
                <w:szCs w:val="18"/>
              </w:rPr>
            </w:pPr>
            <w:r w:rsidRPr="005F3D9D">
              <w:rPr>
                <w:rFonts w:ascii="Arial" w:hAnsi="Arial" w:cs="Arial"/>
                <w:sz w:val="20"/>
                <w:szCs w:val="18"/>
              </w:rPr>
              <w:t>Nie dopuszcza się możliwości skierowania kryterium do negocjacji.</w:t>
            </w:r>
          </w:p>
        </w:tc>
        <w:tc>
          <w:tcPr>
            <w:tcW w:w="800" w:type="pct"/>
            <w:gridSpan w:val="9"/>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p>
        </w:tc>
        <w:tc>
          <w:tcPr>
            <w:tcW w:w="546" w:type="pct"/>
            <w:gridSpan w:val="2"/>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spacing w:after="120"/>
              <w:ind w:left="57" w:right="57"/>
              <w:rPr>
                <w:rFonts w:ascii="Arial" w:hAnsi="Arial" w:cs="Arial"/>
                <w:b/>
                <w:sz w:val="20"/>
                <w:szCs w:val="18"/>
              </w:rPr>
            </w:pPr>
            <w:r w:rsidRPr="005F3D9D">
              <w:rPr>
                <w:rFonts w:ascii="Arial" w:hAnsi="Arial" w:cs="Arial"/>
                <w:b/>
                <w:sz w:val="20"/>
                <w:szCs w:val="18"/>
              </w:rPr>
              <w:t>B.1.6</w:t>
            </w:r>
            <w:r w:rsidRPr="005F3D9D">
              <w:rPr>
                <w:rFonts w:ascii="Arial" w:hAnsi="Arial" w:cs="Arial"/>
                <w:sz w:val="20"/>
                <w:szCs w:val="18"/>
                <w:lang w:eastAsia="pl-PL"/>
              </w:rPr>
              <w:t xml:space="preserve"> </w:t>
            </w:r>
            <w:r w:rsidRPr="005F3D9D">
              <w:rPr>
                <w:rFonts w:ascii="Arial" w:hAnsi="Arial" w:cs="Arial"/>
                <w:b/>
                <w:sz w:val="20"/>
                <w:szCs w:val="18"/>
              </w:rPr>
              <w:t>Poziom dofinansowania UE wydatków kwalifikowalnych na poziomie projektu nie przekracza 85%</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r w:rsidRPr="005F3D9D">
              <w:rPr>
                <w:rFonts w:ascii="Arial" w:hAnsi="Arial" w:cs="Arial"/>
                <w:sz w:val="20"/>
                <w:szCs w:val="18"/>
              </w:rPr>
              <w:t>Definicja kryterium:</w:t>
            </w:r>
          </w:p>
        </w:tc>
        <w:tc>
          <w:tcPr>
            <w:tcW w:w="800" w:type="pct"/>
            <w:gridSpan w:val="9"/>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Stosuje się do typu/typów (nr)</w:t>
            </w:r>
          </w:p>
        </w:tc>
        <w:tc>
          <w:tcPr>
            <w:tcW w:w="546" w:type="pct"/>
            <w:gridSpan w:val="2"/>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r w:rsidRPr="005F3D9D">
              <w:rPr>
                <w:rFonts w:ascii="Arial" w:hAnsi="Arial" w:cs="Arial"/>
                <w:sz w:val="20"/>
                <w:szCs w:val="18"/>
              </w:rPr>
              <w:t>Ocenie podlega, czy poziom dofinansowania UE wydatków kwalifikowalnych   wskazany w</w:t>
            </w:r>
            <w:r w:rsidR="0073702E">
              <w:rPr>
                <w:rFonts w:ascii="Arial" w:hAnsi="Arial" w:cs="Arial"/>
                <w:sz w:val="20"/>
                <w:szCs w:val="18"/>
              </w:rPr>
              <w:t>e</w:t>
            </w:r>
            <w:r w:rsidRPr="005F3D9D">
              <w:rPr>
                <w:rFonts w:ascii="Arial" w:hAnsi="Arial" w:cs="Arial"/>
                <w:sz w:val="20"/>
                <w:szCs w:val="18"/>
              </w:rPr>
              <w:t xml:space="preserve">  wniosku o dofina</w:t>
            </w:r>
            <w:r w:rsidR="001112CC">
              <w:rPr>
                <w:rFonts w:ascii="Arial" w:hAnsi="Arial" w:cs="Arial"/>
                <w:sz w:val="20"/>
                <w:szCs w:val="18"/>
              </w:rPr>
              <w:t>n</w:t>
            </w:r>
            <w:r w:rsidRPr="005F3D9D">
              <w:rPr>
                <w:rFonts w:ascii="Arial" w:hAnsi="Arial" w:cs="Arial"/>
                <w:sz w:val="20"/>
                <w:szCs w:val="18"/>
              </w:rPr>
              <w:t>sowanie na poziomie projektu nie przekracza 85%.</w:t>
            </w:r>
          </w:p>
          <w:p w:rsidR="005F3D9D" w:rsidRPr="005F3D9D" w:rsidRDefault="004322D5" w:rsidP="005F3D9D">
            <w:pPr>
              <w:spacing w:after="120"/>
              <w:ind w:left="57" w:right="57"/>
              <w:jc w:val="both"/>
              <w:rPr>
                <w:rFonts w:ascii="Arial" w:hAnsi="Arial" w:cs="Arial"/>
                <w:sz w:val="20"/>
                <w:szCs w:val="18"/>
              </w:rPr>
            </w:pPr>
            <w:r w:rsidRPr="004322D5">
              <w:rPr>
                <w:rFonts w:ascii="Arial" w:hAnsi="Arial" w:cs="Arial"/>
                <w:sz w:val="20"/>
                <w:szCs w:val="18"/>
              </w:rPr>
              <w:t>Wprowadzenie kryterium służy spełnieniu wymagań wynikających z zapisów Szczegółowego Opisu Osi Priorytetowych RPO WK-P na lata 2014-2020.</w:t>
            </w:r>
          </w:p>
          <w:p w:rsidR="005F3D9D" w:rsidRPr="005F3D9D" w:rsidRDefault="005F3D9D" w:rsidP="005F3D9D">
            <w:pPr>
              <w:spacing w:after="120"/>
              <w:ind w:left="57" w:right="57"/>
              <w:jc w:val="both"/>
              <w:rPr>
                <w:rFonts w:ascii="Arial" w:hAnsi="Arial" w:cs="Arial"/>
                <w:sz w:val="20"/>
                <w:szCs w:val="18"/>
              </w:rPr>
            </w:pPr>
            <w:r w:rsidRPr="005F3D9D">
              <w:rPr>
                <w:rFonts w:ascii="Arial" w:hAnsi="Arial" w:cs="Arial"/>
                <w:sz w:val="20"/>
                <w:szCs w:val="18"/>
              </w:rPr>
              <w:t>Kryterium weryfikowane w oparciu o wniosek o dofinansowanie projektu.</w:t>
            </w:r>
          </w:p>
        </w:tc>
        <w:tc>
          <w:tcPr>
            <w:tcW w:w="800" w:type="pct"/>
            <w:gridSpan w:val="9"/>
            <w:vMerge/>
            <w:tcBorders>
              <w:left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p>
        </w:tc>
        <w:tc>
          <w:tcPr>
            <w:tcW w:w="546" w:type="pct"/>
            <w:gridSpan w:val="2"/>
            <w:vMerge/>
            <w:tcBorders>
              <w:left w:val="single" w:sz="6"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r w:rsidRPr="005F3D9D">
              <w:rPr>
                <w:rFonts w:ascii="Arial" w:hAnsi="Arial" w:cs="Arial"/>
                <w:bCs/>
                <w:sz w:val="20"/>
                <w:szCs w:val="18"/>
              </w:rPr>
              <w:t>Opis znaczenia kryterium:</w:t>
            </w:r>
          </w:p>
        </w:tc>
        <w:tc>
          <w:tcPr>
            <w:tcW w:w="800" w:type="pct"/>
            <w:gridSpan w:val="9"/>
            <w:vMerge/>
            <w:tcBorders>
              <w:left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p>
        </w:tc>
        <w:tc>
          <w:tcPr>
            <w:tcW w:w="546" w:type="pct"/>
            <w:gridSpan w:val="2"/>
            <w:vMerge/>
            <w:tcBorders>
              <w:left w:val="single" w:sz="6"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Tak/do negocjacji/nie</w:t>
            </w:r>
            <w:r w:rsidRPr="005F3D9D">
              <w:rPr>
                <w:rFonts w:ascii="Arial" w:hAnsi="Arial" w:cs="Arial"/>
                <w:sz w:val="20"/>
                <w:szCs w:val="18"/>
              </w:rPr>
              <w:br/>
            </w:r>
            <w:r w:rsidRPr="005F3D9D">
              <w:rPr>
                <w:rFonts w:ascii="Arial" w:hAnsi="Arial" w:cs="Arial"/>
                <w:sz w:val="20"/>
                <w:szCs w:val="18"/>
              </w:rPr>
              <w:lastRenderedPageBreak/>
              <w:t>(niespełnienie kryterium oznacza odrzucenie wniosku)</w:t>
            </w:r>
          </w:p>
          <w:p w:rsidR="005F3D9D" w:rsidRPr="005F3D9D" w:rsidRDefault="005F3D9D" w:rsidP="005F3D9D">
            <w:pPr>
              <w:spacing w:after="120"/>
              <w:ind w:left="57" w:right="57"/>
              <w:jc w:val="center"/>
              <w:rPr>
                <w:rFonts w:ascii="Arial" w:hAnsi="Arial" w:cs="Arial"/>
                <w:sz w:val="20"/>
                <w:szCs w:val="18"/>
              </w:rPr>
            </w:pPr>
          </w:p>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Dopuszcza się możliwość skierowania kryterium do negocjacji, w zakresie wskazanym w Regulaminie konkursu.</w:t>
            </w:r>
          </w:p>
        </w:tc>
        <w:tc>
          <w:tcPr>
            <w:tcW w:w="800" w:type="pct"/>
            <w:gridSpan w:val="9"/>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p>
        </w:tc>
        <w:tc>
          <w:tcPr>
            <w:tcW w:w="546" w:type="pct"/>
            <w:gridSpan w:val="2"/>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b/>
                <w:sz w:val="20"/>
                <w:szCs w:val="18"/>
              </w:rPr>
            </w:pPr>
            <w:r w:rsidRPr="005F3D9D">
              <w:rPr>
                <w:rFonts w:ascii="Arial" w:hAnsi="Arial" w:cs="Arial"/>
                <w:b/>
                <w:sz w:val="20"/>
                <w:szCs w:val="18"/>
                <w:lang w:eastAsia="pl-PL"/>
              </w:rPr>
              <w:lastRenderedPageBreak/>
              <w:t xml:space="preserve">B.1.7 </w:t>
            </w:r>
            <w:r w:rsidRPr="005F3D9D">
              <w:rPr>
                <w:rFonts w:ascii="Arial" w:hAnsi="Arial" w:cs="Arial"/>
                <w:b/>
                <w:sz w:val="20"/>
                <w:szCs w:val="18"/>
              </w:rPr>
              <w:t>Projekt jest  skierowany do właściwej grupy docelowej</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r w:rsidRPr="005F3D9D">
              <w:rPr>
                <w:rFonts w:ascii="Arial" w:hAnsi="Arial" w:cs="Arial"/>
                <w:sz w:val="20"/>
                <w:szCs w:val="18"/>
              </w:rPr>
              <w:t>Definicja kryterium:</w:t>
            </w:r>
          </w:p>
        </w:tc>
        <w:tc>
          <w:tcPr>
            <w:tcW w:w="800" w:type="pct"/>
            <w:gridSpan w:val="9"/>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Stosuje się do typu/typów (nr)</w:t>
            </w:r>
          </w:p>
        </w:tc>
        <w:tc>
          <w:tcPr>
            <w:tcW w:w="546" w:type="pct"/>
            <w:gridSpan w:val="2"/>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after="120"/>
              <w:ind w:left="-66"/>
              <w:jc w:val="both"/>
              <w:rPr>
                <w:rFonts w:ascii="Arial" w:hAnsi="Arial" w:cs="Arial"/>
                <w:color w:val="000000"/>
                <w:sz w:val="20"/>
                <w:szCs w:val="18"/>
              </w:rPr>
            </w:pPr>
            <w:r w:rsidRPr="005F3D9D">
              <w:rPr>
                <w:rFonts w:ascii="Arial" w:hAnsi="Arial" w:cs="Arial"/>
                <w:color w:val="000000"/>
                <w:sz w:val="20"/>
                <w:szCs w:val="18"/>
              </w:rPr>
              <w:t>Ocenie podlega, czy projekt jest realizowany na obszarze objętym RPO WK-P, tj. projekty skierowane do osób fizycznych w ramach RPO WK-P obejmują osoby mieszkające w rozumieniu Kodeksu cywilnego</w:t>
            </w:r>
            <w:r w:rsidRPr="005F3D9D">
              <w:rPr>
                <w:rFonts w:ascii="Arial" w:hAnsi="Arial" w:cs="Arial"/>
                <w:color w:val="000000"/>
                <w:sz w:val="20"/>
                <w:szCs w:val="18"/>
                <w:vertAlign w:val="superscript"/>
              </w:rPr>
              <w:footnoteReference w:id="80"/>
            </w:r>
            <w:r w:rsidRPr="005F3D9D">
              <w:rPr>
                <w:rFonts w:ascii="Arial" w:hAnsi="Arial" w:cs="Arial"/>
                <w:color w:val="000000"/>
                <w:sz w:val="20"/>
                <w:szCs w:val="18"/>
              </w:rPr>
              <w:t xml:space="preserve"> lub pracujące lub uczące się na terenie województwa kujawsko-pomorskiego, a w przypadku innych podmiotów posiadają one jednostkę organizacyjną na obszarze województwa kujawsko-pomorskiego</w:t>
            </w:r>
          </w:p>
          <w:p w:rsidR="005F3D9D" w:rsidRPr="005F3D9D" w:rsidRDefault="005F3D9D" w:rsidP="005F3D9D">
            <w:pPr>
              <w:spacing w:after="120"/>
              <w:jc w:val="both"/>
              <w:rPr>
                <w:rFonts w:ascii="Arial" w:hAnsi="Arial" w:cs="Arial"/>
                <w:color w:val="000000"/>
                <w:sz w:val="20"/>
                <w:szCs w:val="18"/>
              </w:rPr>
            </w:pPr>
            <w:r w:rsidRPr="005F3D9D">
              <w:rPr>
                <w:rFonts w:ascii="Arial" w:hAnsi="Arial" w:cs="Arial"/>
                <w:color w:val="000000"/>
                <w:sz w:val="20"/>
                <w:szCs w:val="18"/>
              </w:rPr>
              <w:t>oraz</w:t>
            </w:r>
          </w:p>
          <w:p w:rsidR="005F3D9D" w:rsidRPr="005F3D9D" w:rsidRDefault="005F3D9D" w:rsidP="005F3D9D">
            <w:pPr>
              <w:autoSpaceDE w:val="0"/>
              <w:autoSpaceDN w:val="0"/>
              <w:spacing w:after="120"/>
              <w:jc w:val="both"/>
              <w:rPr>
                <w:rFonts w:ascii="Arial" w:eastAsia="Times New Roman" w:hAnsi="Arial" w:cs="Arial"/>
                <w:color w:val="000000"/>
                <w:sz w:val="20"/>
                <w:szCs w:val="18"/>
              </w:rPr>
            </w:pPr>
            <w:r w:rsidRPr="005F3D9D">
              <w:rPr>
                <w:rFonts w:ascii="Arial" w:eastAsia="Times New Roman" w:hAnsi="Arial" w:cs="Arial"/>
                <w:color w:val="000000"/>
                <w:sz w:val="20"/>
                <w:szCs w:val="18"/>
              </w:rPr>
              <w:t xml:space="preserve">ocenie podlega, czy projekt jest skierowany do wymienionych poniżej grup: </w:t>
            </w:r>
          </w:p>
          <w:p w:rsidR="005F3D9D" w:rsidRPr="005F3D9D" w:rsidRDefault="005F3D9D" w:rsidP="005F3D9D">
            <w:pPr>
              <w:spacing w:after="120"/>
              <w:ind w:left="142" w:right="57" w:hanging="142"/>
              <w:jc w:val="both"/>
              <w:rPr>
                <w:rFonts w:ascii="Arial" w:hAnsi="Arial" w:cs="Arial"/>
                <w:color w:val="000000"/>
                <w:sz w:val="20"/>
                <w:szCs w:val="18"/>
              </w:rPr>
            </w:pPr>
            <w:r w:rsidRPr="005F3D9D">
              <w:rPr>
                <w:rFonts w:ascii="Arial" w:hAnsi="Arial" w:cs="Arial"/>
                <w:color w:val="000000"/>
                <w:sz w:val="20"/>
                <w:szCs w:val="18"/>
              </w:rPr>
              <w:t>•</w:t>
            </w:r>
            <w:r w:rsidRPr="005F3D9D">
              <w:rPr>
                <w:rFonts w:ascii="Arial" w:hAnsi="Arial" w:cs="Arial"/>
                <w:color w:val="000000"/>
                <w:sz w:val="20"/>
                <w:szCs w:val="18"/>
              </w:rPr>
              <w:tab/>
              <w:t>osoby zagrożone ubóstwem lub wykluczeniem społecznym, które przed zastosowaniem instrumentów i usług rynku pracy wymagają aktywizacji społecznej,</w:t>
            </w:r>
          </w:p>
          <w:p w:rsidR="005F3D9D" w:rsidRPr="005F3D9D" w:rsidRDefault="005F3D9D" w:rsidP="005F3D9D">
            <w:pPr>
              <w:spacing w:after="120"/>
              <w:ind w:left="142" w:right="57" w:hanging="142"/>
              <w:jc w:val="both"/>
              <w:rPr>
                <w:rFonts w:ascii="Arial" w:hAnsi="Arial" w:cs="Arial"/>
                <w:color w:val="000000"/>
                <w:sz w:val="20"/>
                <w:szCs w:val="18"/>
              </w:rPr>
            </w:pPr>
            <w:r w:rsidRPr="005F3D9D">
              <w:rPr>
                <w:rFonts w:ascii="Arial" w:hAnsi="Arial" w:cs="Arial"/>
                <w:color w:val="000000"/>
                <w:sz w:val="20"/>
                <w:szCs w:val="18"/>
              </w:rPr>
              <w:t>•</w:t>
            </w:r>
            <w:r w:rsidRPr="005F3D9D">
              <w:rPr>
                <w:rFonts w:ascii="Arial" w:hAnsi="Arial" w:cs="Arial"/>
                <w:color w:val="000000"/>
                <w:sz w:val="20"/>
                <w:szCs w:val="18"/>
              </w:rPr>
              <w:tab/>
              <w:t>osoby ze środowisk zagrożonych ubóstwem lub wykluczeniem społecznym, w szczególności z obszarów zdegradowanych, w tym objętych rewitalizacją</w:t>
            </w:r>
          </w:p>
          <w:p w:rsidR="005F3D9D" w:rsidRDefault="005F3D9D" w:rsidP="005F3D9D">
            <w:pPr>
              <w:spacing w:after="120"/>
              <w:ind w:left="142" w:right="57" w:hanging="142"/>
              <w:jc w:val="both"/>
              <w:rPr>
                <w:rFonts w:ascii="Arial" w:hAnsi="Arial" w:cs="Arial"/>
                <w:color w:val="000000"/>
                <w:sz w:val="20"/>
                <w:szCs w:val="18"/>
              </w:rPr>
            </w:pPr>
            <w:r w:rsidRPr="005F3D9D">
              <w:rPr>
                <w:rFonts w:ascii="Arial" w:hAnsi="Arial" w:cs="Arial"/>
                <w:color w:val="000000"/>
                <w:sz w:val="20"/>
                <w:szCs w:val="18"/>
              </w:rPr>
              <w:t>•</w:t>
            </w:r>
            <w:r w:rsidRPr="005F3D9D">
              <w:rPr>
                <w:rFonts w:ascii="Arial" w:hAnsi="Arial" w:cs="Arial"/>
                <w:color w:val="000000"/>
                <w:sz w:val="20"/>
                <w:szCs w:val="18"/>
              </w:rPr>
              <w:tab/>
              <w:t>otoczenie osób zagrożonych ubóstwem lub wykluczeniem społecznym (w takim zakresie w jakim jest to niezbędne dla wsparcia osób zagrożonych ubóstwem lub wykluczeniem społecznym), w tym osoby pełniące obowiązki opiekuńcze</w:t>
            </w:r>
            <w:r w:rsidR="006026D6">
              <w:rPr>
                <w:rFonts w:ascii="Arial" w:hAnsi="Arial" w:cs="Arial"/>
                <w:color w:val="000000"/>
                <w:sz w:val="20"/>
                <w:szCs w:val="18"/>
              </w:rPr>
              <w:t>.</w:t>
            </w:r>
          </w:p>
          <w:p w:rsidR="006026D6" w:rsidRDefault="006026D6" w:rsidP="006026D6">
            <w:pPr>
              <w:spacing w:after="120" w:line="240" w:lineRule="auto"/>
              <w:ind w:right="57"/>
              <w:jc w:val="both"/>
              <w:rPr>
                <w:rFonts w:ascii="Arial" w:hAnsi="Arial" w:cs="Arial"/>
                <w:sz w:val="20"/>
                <w:szCs w:val="20"/>
              </w:rPr>
            </w:pPr>
            <w:r w:rsidRPr="002A0908">
              <w:rPr>
                <w:rFonts w:ascii="Arial" w:hAnsi="Arial" w:cs="Arial"/>
                <w:sz w:val="20"/>
                <w:szCs w:val="20"/>
              </w:rPr>
              <w:t>Wprowadzenie kryterium służy spełnieniu wymagań wynikających z zapisów Szczegółowego Opisu Osi Priorytetowych RPO WK-P na lata 2014-2020.</w:t>
            </w:r>
          </w:p>
          <w:p w:rsidR="005F3D9D" w:rsidRPr="005F3D9D" w:rsidRDefault="005F3D9D" w:rsidP="005F3D9D">
            <w:pPr>
              <w:spacing w:after="120"/>
              <w:ind w:right="57"/>
              <w:jc w:val="both"/>
              <w:rPr>
                <w:rFonts w:ascii="Arial" w:hAnsi="Arial" w:cs="Arial"/>
                <w:sz w:val="20"/>
                <w:szCs w:val="18"/>
              </w:rPr>
            </w:pPr>
            <w:r w:rsidRPr="005F3D9D">
              <w:rPr>
                <w:rFonts w:ascii="Arial" w:hAnsi="Arial" w:cs="Arial"/>
                <w:bCs/>
                <w:sz w:val="20"/>
                <w:szCs w:val="18"/>
              </w:rPr>
              <w:t>Kryterium weryfikowane w oparciu o wniosek o dofinansowanie projektu.</w:t>
            </w:r>
          </w:p>
        </w:tc>
        <w:tc>
          <w:tcPr>
            <w:tcW w:w="800" w:type="pct"/>
            <w:gridSpan w:val="9"/>
            <w:vMerge/>
            <w:tcBorders>
              <w:left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p>
        </w:tc>
        <w:tc>
          <w:tcPr>
            <w:tcW w:w="546" w:type="pct"/>
            <w:gridSpan w:val="2"/>
            <w:vMerge/>
            <w:tcBorders>
              <w:left w:val="single" w:sz="6"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r w:rsidRPr="005F3D9D">
              <w:rPr>
                <w:rFonts w:ascii="Arial" w:hAnsi="Arial" w:cs="Arial"/>
                <w:bCs/>
                <w:sz w:val="20"/>
                <w:szCs w:val="18"/>
              </w:rPr>
              <w:t>Opis znaczenia kryterium:</w:t>
            </w:r>
          </w:p>
        </w:tc>
        <w:tc>
          <w:tcPr>
            <w:tcW w:w="800" w:type="pct"/>
            <w:gridSpan w:val="9"/>
            <w:vMerge/>
            <w:tcBorders>
              <w:left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p>
        </w:tc>
        <w:tc>
          <w:tcPr>
            <w:tcW w:w="546" w:type="pct"/>
            <w:gridSpan w:val="2"/>
            <w:vMerge/>
            <w:tcBorders>
              <w:left w:val="single" w:sz="6"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after="120"/>
              <w:ind w:left="57"/>
              <w:jc w:val="center"/>
              <w:rPr>
                <w:rFonts w:ascii="Arial" w:hAnsi="Arial" w:cs="Arial"/>
                <w:color w:val="000000"/>
                <w:sz w:val="20"/>
                <w:szCs w:val="18"/>
              </w:rPr>
            </w:pPr>
            <w:r w:rsidRPr="005F3D9D">
              <w:rPr>
                <w:rFonts w:ascii="Arial" w:hAnsi="Arial" w:cs="Arial"/>
                <w:color w:val="000000"/>
                <w:sz w:val="20"/>
                <w:szCs w:val="18"/>
              </w:rPr>
              <w:t>Tak/do negocjacji/nie</w:t>
            </w:r>
            <w:r w:rsidRPr="005F3D9D">
              <w:rPr>
                <w:rFonts w:ascii="Arial" w:hAnsi="Arial" w:cs="Arial"/>
                <w:color w:val="000000"/>
                <w:sz w:val="20"/>
                <w:szCs w:val="18"/>
              </w:rPr>
              <w:br/>
              <w:t xml:space="preserve">(niespełnienie kryterium oznacza odrzucenie wniosku) </w:t>
            </w:r>
          </w:p>
          <w:p w:rsidR="005F3D9D" w:rsidRPr="005F3D9D" w:rsidRDefault="005F3D9D" w:rsidP="005F3D9D">
            <w:pPr>
              <w:spacing w:after="120"/>
              <w:ind w:left="57" w:right="57"/>
              <w:jc w:val="center"/>
              <w:rPr>
                <w:rFonts w:ascii="Arial" w:hAnsi="Arial" w:cs="Arial"/>
                <w:sz w:val="20"/>
                <w:szCs w:val="18"/>
              </w:rPr>
            </w:pPr>
            <w:r w:rsidRPr="005F3D9D">
              <w:rPr>
                <w:rFonts w:ascii="Arial" w:hAnsi="Arial" w:cs="Arial"/>
                <w:sz w:val="20"/>
                <w:szCs w:val="18"/>
              </w:rPr>
              <w:t>Dopuszcza się możliwość skierowania kryterium do negocjacji w zakresie wskazanym w Regulaminie konkursu.</w:t>
            </w:r>
          </w:p>
        </w:tc>
        <w:tc>
          <w:tcPr>
            <w:tcW w:w="800" w:type="pct"/>
            <w:gridSpan w:val="9"/>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120"/>
              <w:ind w:left="57" w:right="57"/>
              <w:jc w:val="both"/>
              <w:rPr>
                <w:rFonts w:ascii="Arial" w:hAnsi="Arial" w:cs="Arial"/>
                <w:sz w:val="20"/>
                <w:szCs w:val="18"/>
              </w:rPr>
            </w:pPr>
          </w:p>
        </w:tc>
        <w:tc>
          <w:tcPr>
            <w:tcW w:w="546" w:type="pct"/>
            <w:gridSpan w:val="2"/>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120"/>
              <w:ind w:left="57" w:right="57"/>
              <w:jc w:val="both"/>
              <w:rPr>
                <w:rFonts w:ascii="Arial" w:hAnsi="Arial" w:cs="Arial"/>
                <w:sz w:val="20"/>
                <w:szCs w:val="18"/>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tabs>
                <w:tab w:val="left" w:pos="284"/>
              </w:tabs>
              <w:autoSpaceDE w:val="0"/>
              <w:autoSpaceDN w:val="0"/>
              <w:adjustRightInd w:val="0"/>
              <w:spacing w:before="60" w:after="60" w:line="240" w:lineRule="auto"/>
              <w:ind w:left="142" w:right="57"/>
              <w:rPr>
                <w:rFonts w:ascii="Arial" w:eastAsia="Times New Roman" w:hAnsi="Arial" w:cs="Arial"/>
                <w:b/>
                <w:sz w:val="20"/>
                <w:szCs w:val="20"/>
              </w:rPr>
            </w:pPr>
            <w:r w:rsidRPr="005F3D9D">
              <w:rPr>
                <w:rFonts w:ascii="Arial" w:eastAsia="Times New Roman" w:hAnsi="Arial" w:cs="Arial"/>
                <w:b/>
                <w:sz w:val="20"/>
                <w:szCs w:val="20"/>
              </w:rPr>
              <w:t>B.1.8 Projekt zakłada efektywność społeczną i zatrudnieniową</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sz w:val="20"/>
                <w:szCs w:val="20"/>
              </w:rPr>
              <w:t>Definicja kryterium:</w:t>
            </w:r>
          </w:p>
        </w:tc>
        <w:tc>
          <w:tcPr>
            <w:tcW w:w="768" w:type="pct"/>
            <w:gridSpan w:val="6"/>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Stosuje się do typu/typów (nr)</w:t>
            </w:r>
          </w:p>
        </w:tc>
        <w:tc>
          <w:tcPr>
            <w:tcW w:w="578" w:type="pct"/>
            <w:gridSpan w:val="5"/>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D3499A" w:rsidRDefault="005F3D9D" w:rsidP="005F3D9D">
            <w:pPr>
              <w:autoSpaceDE w:val="0"/>
              <w:autoSpaceDN w:val="0"/>
              <w:adjustRightInd w:val="0"/>
              <w:spacing w:before="120" w:after="120" w:line="240" w:lineRule="auto"/>
              <w:ind w:right="57"/>
              <w:jc w:val="both"/>
              <w:rPr>
                <w:rFonts w:ascii="Arial" w:hAnsi="Arial" w:cs="Arial"/>
                <w:sz w:val="20"/>
                <w:szCs w:val="20"/>
              </w:rPr>
            </w:pPr>
            <w:r w:rsidRPr="005F3D9D">
              <w:rPr>
                <w:rFonts w:ascii="Arial" w:hAnsi="Arial" w:cs="Arial"/>
                <w:sz w:val="20"/>
                <w:szCs w:val="20"/>
              </w:rPr>
              <w:t xml:space="preserve">Ocenie podlega czy wnioskodawca założył we wniosku odpowiedni </w:t>
            </w:r>
            <w:r w:rsidRPr="00D3499A">
              <w:rPr>
                <w:rFonts w:ascii="Arial" w:hAnsi="Arial" w:cs="Arial"/>
                <w:sz w:val="20"/>
                <w:szCs w:val="20"/>
              </w:rPr>
              <w:t>poziom efektywności społecznej i zatrudnieniowej:</w:t>
            </w:r>
          </w:p>
          <w:p w:rsidR="005F3D9D" w:rsidRPr="00F651A3" w:rsidRDefault="005F3D9D" w:rsidP="001E5D4C">
            <w:pPr>
              <w:numPr>
                <w:ilvl w:val="0"/>
                <w:numId w:val="46"/>
              </w:numPr>
              <w:autoSpaceDE w:val="0"/>
              <w:autoSpaceDN w:val="0"/>
              <w:adjustRightInd w:val="0"/>
              <w:spacing w:before="120" w:after="120" w:line="240" w:lineRule="auto"/>
              <w:ind w:right="57"/>
              <w:contextualSpacing/>
              <w:jc w:val="both"/>
              <w:rPr>
                <w:rFonts w:ascii="Arial" w:eastAsia="Times New Roman" w:hAnsi="Arial" w:cs="Arial"/>
                <w:sz w:val="20"/>
                <w:szCs w:val="20"/>
              </w:rPr>
            </w:pPr>
            <w:r w:rsidRPr="00F651A3">
              <w:rPr>
                <w:rFonts w:ascii="Arial" w:eastAsia="Times New Roman" w:hAnsi="Arial" w:cs="Arial"/>
                <w:sz w:val="20"/>
                <w:szCs w:val="20"/>
              </w:rPr>
              <w:t xml:space="preserve">w odniesieniu do osób z niepełnosprawnościami minimalny </w:t>
            </w:r>
            <w:r w:rsidRPr="00F651A3">
              <w:rPr>
                <w:rFonts w:ascii="Arial" w:eastAsia="Times New Roman" w:hAnsi="Arial" w:cs="Arial"/>
                <w:sz w:val="20"/>
                <w:szCs w:val="20"/>
              </w:rPr>
              <w:lastRenderedPageBreak/>
              <w:t>poziom efektywności społecznej wynosi 34%, a minimalny poziom efektywności zatrudnieniowej – 12%.</w:t>
            </w:r>
          </w:p>
          <w:p w:rsidR="005F3D9D" w:rsidRPr="00F651A3" w:rsidRDefault="005F3D9D" w:rsidP="001E5D4C">
            <w:pPr>
              <w:numPr>
                <w:ilvl w:val="0"/>
                <w:numId w:val="46"/>
              </w:numPr>
              <w:autoSpaceDE w:val="0"/>
              <w:autoSpaceDN w:val="0"/>
              <w:adjustRightInd w:val="0"/>
              <w:spacing w:before="120" w:after="120" w:line="240" w:lineRule="auto"/>
              <w:ind w:right="57"/>
              <w:contextualSpacing/>
              <w:jc w:val="both"/>
              <w:rPr>
                <w:rFonts w:ascii="Arial" w:eastAsia="Times New Roman" w:hAnsi="Arial" w:cs="Arial"/>
                <w:sz w:val="20"/>
                <w:szCs w:val="20"/>
              </w:rPr>
            </w:pPr>
            <w:r w:rsidRPr="00F651A3">
              <w:rPr>
                <w:rFonts w:ascii="Arial" w:eastAsia="Times New Roman" w:hAnsi="Arial" w:cs="Arial"/>
                <w:sz w:val="20"/>
                <w:szCs w:val="20"/>
              </w:rPr>
              <w:t>w odniesieniu do pozostałych osób lub środowisk zagrożonych ubóstwem lub wykluczeniem społecznym minimalny poziom efektywności społecznej wynosi 34%, a minimalny poziom efektywności zatrudnieniowej – 25%.</w:t>
            </w: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r w:rsidRPr="005F3D9D">
              <w:rPr>
                <w:rFonts w:ascii="Arial" w:hAnsi="Arial" w:cs="Arial"/>
                <w:sz w:val="20"/>
                <w:szCs w:val="20"/>
              </w:rPr>
              <w:t>We wniosku o dofinansowanie konieczne jest oddzielne określenie</w:t>
            </w:r>
            <w:r w:rsidR="009226A3">
              <w:rPr>
                <w:rFonts w:ascii="Arial" w:hAnsi="Arial" w:cs="Arial"/>
                <w:sz w:val="20"/>
                <w:szCs w:val="20"/>
              </w:rPr>
              <w:t xml:space="preserve"> wskaźników specyficznych dla projektu</w:t>
            </w:r>
            <w:r w:rsidRPr="005F3D9D">
              <w:rPr>
                <w:rFonts w:ascii="Arial" w:hAnsi="Arial" w:cs="Arial"/>
                <w:sz w:val="20"/>
                <w:szCs w:val="20"/>
              </w:rPr>
              <w:t xml:space="preserve">: </w:t>
            </w: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r w:rsidRPr="005F3D9D">
              <w:rPr>
                <w:rFonts w:ascii="Arial" w:hAnsi="Arial" w:cs="Arial"/>
                <w:sz w:val="20"/>
                <w:szCs w:val="20"/>
              </w:rPr>
              <w:t>- wskaźnika efektywności społecznej dla osób z niepełnosprawnościami;</w:t>
            </w: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r w:rsidRPr="005F3D9D">
              <w:rPr>
                <w:rFonts w:ascii="Arial" w:hAnsi="Arial" w:cs="Arial"/>
                <w:sz w:val="20"/>
                <w:szCs w:val="20"/>
              </w:rPr>
              <w:t>- wskaźnika efektywności zatrudnieniowej dla osób z niepełnosprawnościami;</w:t>
            </w: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r w:rsidRPr="005F3D9D">
              <w:rPr>
                <w:rFonts w:ascii="Arial" w:hAnsi="Arial" w:cs="Arial"/>
                <w:sz w:val="20"/>
                <w:szCs w:val="20"/>
              </w:rPr>
              <w:t xml:space="preserve">- wskaźnika efektywności społecznej </w:t>
            </w:r>
            <w:r w:rsidR="0073702E">
              <w:rPr>
                <w:rFonts w:ascii="Arial" w:hAnsi="Arial" w:cs="Arial"/>
                <w:sz w:val="20"/>
                <w:szCs w:val="20"/>
              </w:rPr>
              <w:t xml:space="preserve">dla </w:t>
            </w:r>
            <w:r w:rsidRPr="005F3D9D">
              <w:rPr>
                <w:rFonts w:ascii="Arial" w:hAnsi="Arial" w:cs="Arial"/>
                <w:sz w:val="20"/>
                <w:szCs w:val="20"/>
              </w:rPr>
              <w:t>pozostałych osób lub środowisk zagrożonych ubóstwem lub wykluczeniem społecznym;</w:t>
            </w: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r w:rsidRPr="005F3D9D">
              <w:rPr>
                <w:rFonts w:ascii="Arial" w:hAnsi="Arial" w:cs="Arial"/>
                <w:sz w:val="20"/>
                <w:szCs w:val="20"/>
              </w:rPr>
              <w:t xml:space="preserve">- wskaźnika efektywności zatrudnieniowej </w:t>
            </w:r>
            <w:r w:rsidR="0073702E">
              <w:rPr>
                <w:rFonts w:ascii="Arial" w:hAnsi="Arial" w:cs="Arial"/>
                <w:sz w:val="20"/>
                <w:szCs w:val="20"/>
              </w:rPr>
              <w:t>dla</w:t>
            </w:r>
            <w:r w:rsidRPr="005F3D9D">
              <w:rPr>
                <w:rFonts w:ascii="Arial" w:hAnsi="Arial" w:cs="Arial"/>
                <w:sz w:val="20"/>
                <w:szCs w:val="20"/>
              </w:rPr>
              <w:t xml:space="preserve"> pozostałych osób lub środowisk zagrożonych ubóstwem lub wykluczeniem społecznym.</w:t>
            </w:r>
          </w:p>
          <w:p w:rsidR="005F3D9D" w:rsidRPr="005F3D9D" w:rsidRDefault="005F3D9D" w:rsidP="005F3D9D">
            <w:pPr>
              <w:autoSpaceDE w:val="0"/>
              <w:autoSpaceDN w:val="0"/>
              <w:adjustRightInd w:val="0"/>
              <w:spacing w:before="120" w:after="120" w:line="240" w:lineRule="auto"/>
              <w:ind w:left="57" w:right="57"/>
              <w:jc w:val="both"/>
              <w:rPr>
                <w:rFonts w:ascii="Arial" w:hAnsi="Arial" w:cs="Arial"/>
                <w:sz w:val="20"/>
                <w:szCs w:val="20"/>
              </w:rPr>
            </w:pP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r w:rsidRPr="005F3D9D">
              <w:rPr>
                <w:rFonts w:ascii="Arial" w:hAnsi="Arial" w:cs="Arial"/>
                <w:sz w:val="20"/>
                <w:szCs w:val="20"/>
              </w:rPr>
              <w:t>Wyłączenie z obowiązku stosowania kryterium efektywności zatrudnieniowej stosuje się do:</w:t>
            </w: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r w:rsidRPr="005F3D9D">
              <w:rPr>
                <w:rFonts w:ascii="Arial" w:hAnsi="Arial" w:cs="Arial"/>
                <w:sz w:val="20"/>
                <w:szCs w:val="20"/>
              </w:rPr>
              <w:t>- osób nieletnich, wobec których zastosowano środki zapobiegania i zwalczania demoralizacji i przestępczości zgodnie z ustawą z dnia 26 października 1982 r. o postępowaniu w sprawach nieletnich;</w:t>
            </w: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r w:rsidRPr="005F3D9D">
              <w:rPr>
                <w:rFonts w:ascii="Arial" w:hAnsi="Arial" w:cs="Arial"/>
                <w:sz w:val="20"/>
                <w:szCs w:val="20"/>
              </w:rPr>
              <w:t>- osób do 18 roku życia lub do zakończenia przez nie realizacji obowiązku szkolnego i obowiązku nauki.</w:t>
            </w:r>
          </w:p>
          <w:p w:rsidR="005F3D9D" w:rsidRPr="005F3D9D" w:rsidRDefault="005F3D9D" w:rsidP="005F3D9D">
            <w:pPr>
              <w:autoSpaceDE w:val="0"/>
              <w:autoSpaceDN w:val="0"/>
              <w:adjustRightInd w:val="0"/>
              <w:spacing w:after="0" w:line="240" w:lineRule="auto"/>
              <w:ind w:left="57" w:right="57"/>
              <w:jc w:val="both"/>
              <w:rPr>
                <w:rFonts w:ascii="Arial" w:hAnsi="Arial" w:cs="Arial"/>
                <w:sz w:val="20"/>
                <w:szCs w:val="20"/>
              </w:rPr>
            </w:pPr>
            <w:r w:rsidRPr="005F3D9D">
              <w:rPr>
                <w:rFonts w:ascii="Arial" w:hAnsi="Arial" w:cs="Arial"/>
                <w:sz w:val="20"/>
                <w:szCs w:val="20"/>
              </w:rPr>
              <w:t>- os</w:t>
            </w:r>
            <w:r w:rsidR="0073702E">
              <w:rPr>
                <w:rFonts w:ascii="Arial" w:hAnsi="Arial" w:cs="Arial"/>
                <w:sz w:val="20"/>
                <w:szCs w:val="20"/>
              </w:rPr>
              <w:t>ób</w:t>
            </w:r>
            <w:r w:rsidRPr="005F3D9D">
              <w:rPr>
                <w:rFonts w:ascii="Arial" w:hAnsi="Arial" w:cs="Arial"/>
                <w:sz w:val="20"/>
                <w:szCs w:val="20"/>
              </w:rPr>
              <w:t>, które w ramach projektu lub po zakończeniu jego realizacji podjęły naukę w formach szkolnych.</w:t>
            </w:r>
          </w:p>
          <w:p w:rsidR="005F3D9D" w:rsidRPr="005F3D9D" w:rsidRDefault="005F3D9D" w:rsidP="005F3D9D">
            <w:pPr>
              <w:autoSpaceDE w:val="0"/>
              <w:autoSpaceDN w:val="0"/>
              <w:adjustRightInd w:val="0"/>
              <w:spacing w:before="120" w:after="120" w:line="240" w:lineRule="auto"/>
              <w:ind w:left="57" w:right="57"/>
              <w:jc w:val="both"/>
              <w:rPr>
                <w:rFonts w:ascii="Arial" w:hAnsi="Arial" w:cs="Arial"/>
                <w:sz w:val="20"/>
                <w:szCs w:val="20"/>
              </w:rPr>
            </w:pPr>
            <w:r w:rsidRPr="005F3D9D">
              <w:rPr>
                <w:rFonts w:ascii="Arial" w:hAnsi="Arial" w:cs="Arial"/>
                <w:sz w:val="20"/>
                <w:szCs w:val="20"/>
              </w:rPr>
              <w:t>Powyższe wyłączenie, co do efektywności zatrudnieniowej musi być przez wnioskodawcę wskazane we wniosku o dofinansowanie projektu tak, aby oceniający miał możliwość poprawnego zweryfikowania zastosowanego wyłączenia.</w:t>
            </w:r>
          </w:p>
          <w:p w:rsidR="00D64EEA" w:rsidRDefault="00D64EEA" w:rsidP="005F3D9D">
            <w:pPr>
              <w:autoSpaceDE w:val="0"/>
              <w:autoSpaceDN w:val="0"/>
              <w:adjustRightInd w:val="0"/>
              <w:spacing w:before="120" w:after="120" w:line="240" w:lineRule="auto"/>
              <w:ind w:left="57" w:right="57"/>
              <w:jc w:val="both"/>
              <w:rPr>
                <w:rFonts w:ascii="Arial" w:hAnsi="Arial" w:cs="Arial"/>
                <w:sz w:val="20"/>
                <w:szCs w:val="20"/>
              </w:rPr>
            </w:pPr>
          </w:p>
          <w:p w:rsidR="00D64EEA" w:rsidRPr="005F3D9D" w:rsidRDefault="00D64EEA" w:rsidP="005F3D9D">
            <w:pPr>
              <w:autoSpaceDE w:val="0"/>
              <w:autoSpaceDN w:val="0"/>
              <w:adjustRightInd w:val="0"/>
              <w:spacing w:before="120" w:after="120" w:line="240" w:lineRule="auto"/>
              <w:ind w:left="57" w:right="57"/>
              <w:jc w:val="both"/>
              <w:rPr>
                <w:rFonts w:ascii="Arial" w:hAnsi="Arial" w:cs="Arial"/>
                <w:sz w:val="20"/>
                <w:szCs w:val="20"/>
              </w:rPr>
            </w:pPr>
            <w:r w:rsidRPr="00D64EEA">
              <w:rPr>
                <w:rFonts w:ascii="Arial" w:hAnsi="Arial" w:cs="Arial"/>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5F3D9D" w:rsidRPr="005F3D9D" w:rsidRDefault="005F3D9D" w:rsidP="005F3D9D">
            <w:pPr>
              <w:spacing w:before="120" w:after="120" w:line="240" w:lineRule="auto"/>
              <w:ind w:left="57" w:right="57"/>
              <w:jc w:val="both"/>
              <w:rPr>
                <w:rFonts w:ascii="Arial" w:hAnsi="Arial" w:cs="Arial"/>
                <w:sz w:val="20"/>
                <w:szCs w:val="20"/>
              </w:rPr>
            </w:pPr>
            <w:r w:rsidRPr="005F3D9D">
              <w:rPr>
                <w:rFonts w:ascii="Arial" w:hAnsi="Arial" w:cs="Arial"/>
                <w:sz w:val="20"/>
                <w:szCs w:val="20"/>
              </w:rPr>
              <w:t>Kryterium weryfikowane w oparciu o wniosek o dofinansowanie projektu.</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bCs/>
                <w:sz w:val="20"/>
                <w:szCs w:val="20"/>
              </w:rPr>
              <w:lastRenderedPageBreak/>
              <w:t>Opis znaczenia kryterium:</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Tak/do negocjacji/nie</w:t>
            </w:r>
            <w:r w:rsidR="009226A3" w:rsidRPr="005F3D9D" w:rsidDel="009226A3">
              <w:rPr>
                <w:rFonts w:ascii="Arial" w:hAnsi="Arial" w:cs="Arial"/>
                <w:sz w:val="20"/>
                <w:szCs w:val="20"/>
              </w:rPr>
              <w:t xml:space="preserve"> </w:t>
            </w:r>
            <w:r w:rsidRPr="005F3D9D">
              <w:rPr>
                <w:rFonts w:ascii="Arial" w:hAnsi="Arial" w:cs="Arial"/>
                <w:sz w:val="20"/>
                <w:szCs w:val="20"/>
              </w:rPr>
              <w:br/>
              <w:t>(niespełnienie kryterium oznacza odrzucenie wniosku)</w:t>
            </w:r>
          </w:p>
          <w:p w:rsidR="005F3D9D" w:rsidRPr="005F3D9D" w:rsidRDefault="005F3D9D" w:rsidP="005F3D9D">
            <w:pPr>
              <w:spacing w:before="60" w:after="60" w:line="240" w:lineRule="auto"/>
              <w:ind w:left="57" w:right="57"/>
              <w:jc w:val="center"/>
              <w:rPr>
                <w:rFonts w:ascii="Arial" w:hAnsi="Arial" w:cs="Arial"/>
                <w:sz w:val="20"/>
                <w:szCs w:val="20"/>
              </w:rPr>
            </w:pP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 xml:space="preserve">Dopuszcza się możliwość skierowania kryterium do negocjacji, </w:t>
            </w: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w zakresie wskazanym w regulaminie.</w:t>
            </w:r>
          </w:p>
        </w:tc>
        <w:tc>
          <w:tcPr>
            <w:tcW w:w="768" w:type="pct"/>
            <w:gridSpan w:val="6"/>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autoSpaceDE w:val="0"/>
              <w:autoSpaceDN w:val="0"/>
              <w:adjustRightInd w:val="0"/>
              <w:spacing w:before="60" w:after="60" w:line="240" w:lineRule="auto"/>
              <w:ind w:left="57" w:right="57"/>
              <w:jc w:val="both"/>
              <w:rPr>
                <w:rFonts w:ascii="Arial" w:hAnsi="Arial" w:cs="Arial"/>
                <w:b/>
                <w:sz w:val="20"/>
                <w:szCs w:val="20"/>
              </w:rPr>
            </w:pPr>
            <w:r w:rsidRPr="005F3D9D">
              <w:rPr>
                <w:rFonts w:ascii="Arial" w:hAnsi="Arial" w:cs="Arial"/>
                <w:b/>
                <w:sz w:val="20"/>
                <w:szCs w:val="20"/>
                <w:lang w:eastAsia="pl-PL"/>
              </w:rPr>
              <w:t>B.1.9 Projekt zakłada preferencje w dostępie do wsparcia dla określonych kategorii osób w ramach grupy docelowej</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sz w:val="20"/>
                <w:szCs w:val="20"/>
              </w:rPr>
              <w:t>Definicja kryterium:</w:t>
            </w:r>
          </w:p>
        </w:tc>
        <w:tc>
          <w:tcPr>
            <w:tcW w:w="768" w:type="pct"/>
            <w:gridSpan w:val="6"/>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 xml:space="preserve">Stosuje się do typu/typów </w:t>
            </w:r>
            <w:r w:rsidRPr="005F3D9D">
              <w:rPr>
                <w:rFonts w:ascii="Arial" w:hAnsi="Arial" w:cs="Arial"/>
                <w:sz w:val="20"/>
                <w:szCs w:val="20"/>
              </w:rPr>
              <w:lastRenderedPageBreak/>
              <w:t>(nr)</w:t>
            </w:r>
          </w:p>
        </w:tc>
        <w:tc>
          <w:tcPr>
            <w:tcW w:w="578" w:type="pct"/>
            <w:gridSpan w:val="5"/>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lastRenderedPageBreak/>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autoSpaceDE w:val="0"/>
              <w:autoSpaceDN w:val="0"/>
              <w:spacing w:before="120" w:after="0" w:line="240" w:lineRule="auto"/>
              <w:ind w:right="57"/>
              <w:jc w:val="both"/>
              <w:rPr>
                <w:rFonts w:ascii="Arial" w:eastAsia="Times New Roman" w:hAnsi="Arial" w:cs="Arial"/>
                <w:color w:val="000000"/>
                <w:sz w:val="20"/>
                <w:szCs w:val="20"/>
                <w:lang w:eastAsia="pl-PL"/>
              </w:rPr>
            </w:pPr>
            <w:r w:rsidRPr="005F3D9D">
              <w:rPr>
                <w:rFonts w:ascii="Arial" w:eastAsia="Times New Roman" w:hAnsi="Arial" w:cs="Arial"/>
                <w:color w:val="000000"/>
                <w:sz w:val="20"/>
                <w:szCs w:val="20"/>
                <w:lang w:eastAsia="pl-PL"/>
              </w:rPr>
              <w:t xml:space="preserve">Ocenie podlega czy kryteria </w:t>
            </w:r>
            <w:r w:rsidR="007B7622">
              <w:rPr>
                <w:rFonts w:ascii="Arial" w:eastAsia="Times New Roman" w:hAnsi="Arial" w:cs="Arial"/>
                <w:color w:val="000000"/>
                <w:sz w:val="20"/>
                <w:szCs w:val="20"/>
                <w:lang w:eastAsia="pl-PL"/>
              </w:rPr>
              <w:t>rekrutacji</w:t>
            </w:r>
            <w:r w:rsidRPr="005F3D9D">
              <w:rPr>
                <w:rFonts w:ascii="Arial" w:eastAsia="Times New Roman" w:hAnsi="Arial" w:cs="Arial"/>
                <w:color w:val="000000"/>
                <w:sz w:val="20"/>
                <w:szCs w:val="20"/>
                <w:lang w:eastAsia="pl-PL"/>
              </w:rPr>
              <w:t xml:space="preserve"> uczestników projektu zapewniają preferencje dla osób zagrożonych ubóstwem lub wykluczeniem </w:t>
            </w:r>
            <w:r w:rsidRPr="005F3D9D">
              <w:rPr>
                <w:rFonts w:ascii="Arial" w:eastAsia="Times New Roman" w:hAnsi="Arial" w:cs="Arial"/>
                <w:color w:val="000000"/>
                <w:sz w:val="20"/>
                <w:szCs w:val="20"/>
                <w:lang w:eastAsia="pl-PL"/>
              </w:rPr>
              <w:lastRenderedPageBreak/>
              <w:t>społecznym z wszystkich wymienionych poniższej kategorii osób:</w:t>
            </w:r>
          </w:p>
          <w:p w:rsidR="005F3D9D" w:rsidRPr="005F3D9D" w:rsidRDefault="00EE4E1D" w:rsidP="00EE4E1D">
            <w:pPr>
              <w:spacing w:after="0" w:line="240" w:lineRule="auto"/>
              <w:ind w:left="142" w:right="57" w:hanging="142"/>
              <w:jc w:val="both"/>
              <w:rPr>
                <w:rFonts w:ascii="Arial" w:hAnsi="Arial" w:cs="Arial"/>
                <w:color w:val="000000"/>
                <w:sz w:val="20"/>
                <w:szCs w:val="20"/>
              </w:rPr>
            </w:pPr>
            <w:r>
              <w:rPr>
                <w:rFonts w:ascii="Arial" w:hAnsi="Arial" w:cs="Arial"/>
                <w:sz w:val="20"/>
                <w:szCs w:val="20"/>
              </w:rPr>
              <w:t xml:space="preserve">- </w:t>
            </w:r>
            <w:r w:rsidR="005F3D9D" w:rsidRPr="005F3D9D">
              <w:rPr>
                <w:rFonts w:ascii="Arial" w:hAnsi="Arial" w:cs="Arial"/>
                <w:sz w:val="20"/>
                <w:szCs w:val="20"/>
              </w:rPr>
              <w:t>doświadczających wielokrotnego wykluczenia społecznego</w:t>
            </w:r>
            <w:r w:rsidR="007B7622">
              <w:rPr>
                <w:rStyle w:val="Odwoanieprzypisudolnego"/>
                <w:rFonts w:ascii="Arial" w:hAnsi="Arial" w:cs="Arial"/>
                <w:sz w:val="20"/>
                <w:szCs w:val="20"/>
              </w:rPr>
              <w:footnoteReference w:id="81"/>
            </w:r>
            <w:r w:rsidR="005F3D9D" w:rsidRPr="005F3D9D">
              <w:rPr>
                <w:rFonts w:ascii="Arial" w:hAnsi="Arial" w:cs="Arial"/>
                <w:color w:val="000000"/>
                <w:sz w:val="20"/>
                <w:szCs w:val="20"/>
              </w:rPr>
              <w:t>;</w:t>
            </w:r>
          </w:p>
          <w:p w:rsidR="005F3D9D" w:rsidRPr="005F3D9D" w:rsidRDefault="00EE4E1D" w:rsidP="00EE4E1D">
            <w:pPr>
              <w:spacing w:after="0" w:line="240" w:lineRule="auto"/>
              <w:ind w:left="142" w:right="57" w:hanging="142"/>
              <w:jc w:val="both"/>
              <w:rPr>
                <w:rFonts w:ascii="Arial" w:hAnsi="Arial" w:cs="Arial"/>
                <w:sz w:val="20"/>
                <w:szCs w:val="20"/>
              </w:rPr>
            </w:pPr>
            <w:r>
              <w:rPr>
                <w:rFonts w:ascii="Arial" w:hAnsi="Arial" w:cs="Arial"/>
                <w:color w:val="000000"/>
                <w:sz w:val="20"/>
                <w:szCs w:val="20"/>
              </w:rPr>
              <w:t xml:space="preserve">- </w:t>
            </w:r>
            <w:r w:rsidR="007B7622">
              <w:rPr>
                <w:rFonts w:ascii="Arial" w:hAnsi="Arial" w:cs="Arial"/>
                <w:color w:val="000000"/>
                <w:sz w:val="20"/>
                <w:szCs w:val="20"/>
              </w:rPr>
              <w:t>o</w:t>
            </w:r>
            <w:r w:rsidR="005F3D9D" w:rsidRPr="005F3D9D">
              <w:rPr>
                <w:rFonts w:ascii="Arial" w:hAnsi="Arial" w:cs="Arial"/>
                <w:color w:val="000000"/>
                <w:sz w:val="20"/>
                <w:szCs w:val="20"/>
              </w:rPr>
              <w:t xml:space="preserve"> znacznym </w:t>
            </w:r>
            <w:r w:rsidR="005F3D9D" w:rsidRPr="005F3D9D">
              <w:rPr>
                <w:rFonts w:ascii="Arial" w:hAnsi="Arial" w:cs="Arial"/>
                <w:sz w:val="20"/>
                <w:szCs w:val="20"/>
              </w:rPr>
              <w:t>lub umiarkowanym stopni</w:t>
            </w:r>
            <w:r w:rsidR="007B7622">
              <w:rPr>
                <w:rFonts w:ascii="Arial" w:hAnsi="Arial" w:cs="Arial"/>
                <w:sz w:val="20"/>
                <w:szCs w:val="20"/>
              </w:rPr>
              <w:t>u</w:t>
            </w:r>
            <w:r w:rsidR="005F3D9D" w:rsidRPr="005F3D9D">
              <w:rPr>
                <w:rFonts w:ascii="Arial" w:hAnsi="Arial" w:cs="Arial"/>
                <w:sz w:val="20"/>
                <w:szCs w:val="20"/>
              </w:rPr>
              <w:t xml:space="preserve"> niepełnosprawności;</w:t>
            </w:r>
          </w:p>
          <w:p w:rsidR="005F3D9D" w:rsidRPr="005F3D9D" w:rsidRDefault="00EE4E1D" w:rsidP="00EE4E1D">
            <w:pPr>
              <w:spacing w:after="0" w:line="240" w:lineRule="auto"/>
              <w:ind w:left="142" w:right="57" w:hanging="142"/>
              <w:jc w:val="both"/>
              <w:rPr>
                <w:rFonts w:ascii="Arial" w:hAnsi="Arial" w:cs="Arial"/>
                <w:sz w:val="20"/>
                <w:szCs w:val="20"/>
              </w:rPr>
            </w:pPr>
            <w:r>
              <w:rPr>
                <w:rFonts w:ascii="Arial" w:hAnsi="Arial" w:cs="Arial"/>
                <w:color w:val="000000"/>
                <w:sz w:val="20"/>
                <w:szCs w:val="20"/>
              </w:rPr>
              <w:t xml:space="preserve">- </w:t>
            </w:r>
            <w:r w:rsidR="005F3D9D" w:rsidRPr="005F3D9D">
              <w:rPr>
                <w:rFonts w:ascii="Arial" w:hAnsi="Arial" w:cs="Arial"/>
                <w:color w:val="000000"/>
                <w:sz w:val="20"/>
                <w:szCs w:val="20"/>
              </w:rPr>
              <w:t>z niepełnosprawnością sprzężoną</w:t>
            </w:r>
            <w:r w:rsidR="005F3D9D" w:rsidRPr="005F3D9D">
              <w:rPr>
                <w:rFonts w:ascii="Arial" w:hAnsi="Arial" w:cs="Arial"/>
                <w:color w:val="000000"/>
                <w:sz w:val="20"/>
                <w:szCs w:val="20"/>
                <w:vertAlign w:val="superscript"/>
              </w:rPr>
              <w:footnoteReference w:id="82"/>
            </w:r>
            <w:r w:rsidR="005F3D9D" w:rsidRPr="005F3D9D">
              <w:rPr>
                <w:rFonts w:ascii="Arial" w:hAnsi="Arial" w:cs="Arial"/>
                <w:color w:val="000000"/>
                <w:sz w:val="20"/>
                <w:szCs w:val="20"/>
              </w:rPr>
              <w:t xml:space="preserve">, </w:t>
            </w:r>
            <w:r w:rsidR="005F3D9D" w:rsidRPr="005F3D9D">
              <w:rPr>
                <w:rFonts w:ascii="Arial" w:hAnsi="Arial" w:cs="Arial"/>
                <w:sz w:val="20"/>
                <w:szCs w:val="20"/>
              </w:rPr>
              <w:t>oraz osoby z zaburzeniami psychicznymi, w tym osoby z niepełnosprawnością intelektualną i osoby z całościowymi zaburzeniami rozwojowymi</w:t>
            </w:r>
            <w:r w:rsidR="007B7622">
              <w:rPr>
                <w:rFonts w:ascii="Arial" w:hAnsi="Arial" w:cs="Arial"/>
                <w:sz w:val="20"/>
                <w:szCs w:val="20"/>
              </w:rPr>
              <w:t xml:space="preserve"> (w rozumieniu zgodnym z Międzynarodową Klasyfikacją Chorób i Problemów Zdrowotnych)</w:t>
            </w:r>
            <w:r w:rsidR="005F3D9D" w:rsidRPr="005F3D9D">
              <w:rPr>
                <w:rFonts w:ascii="Arial" w:hAnsi="Arial" w:cs="Arial"/>
                <w:sz w:val="20"/>
                <w:szCs w:val="20"/>
              </w:rPr>
              <w:t xml:space="preserve">; </w:t>
            </w:r>
          </w:p>
          <w:p w:rsidR="005F3D9D" w:rsidRPr="005F3D9D" w:rsidRDefault="00EE4E1D" w:rsidP="00EE4E1D">
            <w:pPr>
              <w:spacing w:after="0" w:line="240" w:lineRule="auto"/>
              <w:ind w:left="142" w:right="57" w:hanging="142"/>
              <w:jc w:val="both"/>
              <w:rPr>
                <w:rFonts w:ascii="Arial" w:hAnsi="Arial" w:cs="Arial"/>
                <w:sz w:val="20"/>
                <w:szCs w:val="20"/>
              </w:rPr>
            </w:pPr>
            <w:r>
              <w:rPr>
                <w:rFonts w:ascii="Arial" w:hAnsi="Arial" w:cs="Arial"/>
                <w:sz w:val="20"/>
                <w:szCs w:val="20"/>
              </w:rPr>
              <w:t xml:space="preserve">- </w:t>
            </w:r>
            <w:r w:rsidR="005F3D9D" w:rsidRPr="005F3D9D">
              <w:rPr>
                <w:rFonts w:ascii="Arial" w:hAnsi="Arial" w:cs="Arial"/>
                <w:sz w:val="20"/>
                <w:szCs w:val="20"/>
              </w:rPr>
              <w:t>korzystających z PO PŻ (indywidualnie lub jako rodzina)</w:t>
            </w:r>
            <w:r w:rsidR="007B7622">
              <w:rPr>
                <w:rFonts w:ascii="Arial" w:hAnsi="Arial" w:cs="Arial"/>
                <w:sz w:val="20"/>
                <w:szCs w:val="20"/>
              </w:rPr>
              <w:t>, o ile zakres wsparcia w projekcie nie jest tożsamy z zakresem wsparcia w PO PŻ</w:t>
            </w:r>
            <w:r w:rsidR="005F3D9D" w:rsidRPr="005F3D9D">
              <w:rPr>
                <w:rFonts w:ascii="Arial" w:hAnsi="Arial" w:cs="Arial"/>
                <w:sz w:val="20"/>
                <w:szCs w:val="20"/>
              </w:rPr>
              <w:t>;</w:t>
            </w:r>
          </w:p>
          <w:p w:rsidR="005F3D9D" w:rsidRPr="005F3D9D" w:rsidRDefault="00EE4E1D" w:rsidP="00EE4E1D">
            <w:pPr>
              <w:spacing w:after="0" w:line="240" w:lineRule="auto"/>
              <w:ind w:left="142" w:right="57" w:hanging="142"/>
              <w:jc w:val="both"/>
              <w:rPr>
                <w:rFonts w:ascii="Arial" w:hAnsi="Arial" w:cs="Arial"/>
                <w:color w:val="000000"/>
                <w:sz w:val="20"/>
                <w:szCs w:val="20"/>
              </w:rPr>
            </w:pPr>
            <w:r>
              <w:rPr>
                <w:rFonts w:ascii="Arial" w:hAnsi="Arial" w:cs="Arial"/>
                <w:sz w:val="20"/>
                <w:szCs w:val="20"/>
              </w:rPr>
              <w:t xml:space="preserve">- </w:t>
            </w:r>
            <w:r w:rsidR="005F3D9D" w:rsidRPr="005F3D9D">
              <w:rPr>
                <w:rFonts w:ascii="Arial" w:hAnsi="Arial" w:cs="Arial"/>
                <w:sz w:val="20"/>
                <w:szCs w:val="20"/>
              </w:rPr>
              <w:t>zamieszkujących na obszarach</w:t>
            </w:r>
            <w:r w:rsidR="005F3D9D" w:rsidRPr="005F3D9D">
              <w:rPr>
                <w:rFonts w:ascii="Arial" w:hAnsi="Arial" w:cs="Arial"/>
                <w:color w:val="000000"/>
                <w:sz w:val="20"/>
                <w:szCs w:val="20"/>
              </w:rPr>
              <w:t xml:space="preserve"> zdegradowanych wyznaczonych w lokalnych programach rewitalizacji lub gminnych programach rewitalizacji. </w:t>
            </w:r>
          </w:p>
          <w:p w:rsidR="005F3D9D" w:rsidRPr="005F3D9D" w:rsidRDefault="005F3D9D" w:rsidP="005F3D9D">
            <w:pPr>
              <w:autoSpaceDE w:val="0"/>
              <w:autoSpaceDN w:val="0"/>
              <w:adjustRightInd w:val="0"/>
              <w:spacing w:after="0"/>
              <w:jc w:val="both"/>
              <w:rPr>
                <w:rFonts w:ascii="Arial" w:hAnsi="Arial" w:cs="Arial"/>
                <w:bCs/>
                <w:sz w:val="20"/>
                <w:szCs w:val="20"/>
              </w:rPr>
            </w:pPr>
          </w:p>
          <w:p w:rsidR="005F3D9D" w:rsidRDefault="007B7622" w:rsidP="005F3D9D">
            <w:pPr>
              <w:autoSpaceDE w:val="0"/>
              <w:autoSpaceDN w:val="0"/>
              <w:adjustRightInd w:val="0"/>
              <w:spacing w:after="0"/>
              <w:jc w:val="both"/>
              <w:rPr>
                <w:rFonts w:ascii="Arial" w:hAnsi="Arial" w:cs="Arial"/>
                <w:bCs/>
                <w:sz w:val="20"/>
                <w:szCs w:val="20"/>
              </w:rPr>
            </w:pPr>
            <w:r>
              <w:rPr>
                <w:rFonts w:ascii="Arial" w:hAnsi="Arial" w:cs="Arial"/>
                <w:bCs/>
                <w:sz w:val="20"/>
                <w:szCs w:val="20"/>
              </w:rPr>
              <w:t>W</w:t>
            </w:r>
            <w:r w:rsidR="005F3D9D" w:rsidRPr="005F3D9D">
              <w:rPr>
                <w:rFonts w:ascii="Arial" w:hAnsi="Arial" w:cs="Arial"/>
                <w:bCs/>
                <w:sz w:val="20"/>
                <w:szCs w:val="20"/>
              </w:rPr>
              <w:t>nioskodawca w treści wniosku o dofinansowanie powinien zawrzeć informację o zapewnieniu preferencji na etapie rekrutacji do projektu, wszystkich ww. kategorii osób zagrożonych ubóstwem lub wykluczeniem społecznym.</w:t>
            </w:r>
          </w:p>
          <w:p w:rsidR="00EE4E1D" w:rsidRPr="005F3D9D" w:rsidRDefault="00EE4E1D" w:rsidP="005F3D9D">
            <w:pPr>
              <w:autoSpaceDE w:val="0"/>
              <w:autoSpaceDN w:val="0"/>
              <w:adjustRightInd w:val="0"/>
              <w:spacing w:after="0"/>
              <w:jc w:val="both"/>
              <w:rPr>
                <w:rFonts w:ascii="Arial" w:hAnsi="Arial" w:cs="Arial"/>
                <w:bCs/>
                <w:sz w:val="20"/>
                <w:szCs w:val="20"/>
              </w:rPr>
            </w:pPr>
          </w:p>
          <w:p w:rsidR="00D64EEA" w:rsidRDefault="00D64EEA" w:rsidP="005F3D9D">
            <w:pPr>
              <w:autoSpaceDE w:val="0"/>
              <w:autoSpaceDN w:val="0"/>
              <w:adjustRightInd w:val="0"/>
              <w:spacing w:after="0"/>
              <w:jc w:val="both"/>
              <w:rPr>
                <w:rFonts w:ascii="Arial" w:hAnsi="Arial" w:cs="Arial"/>
                <w:bCs/>
                <w:sz w:val="20"/>
                <w:szCs w:val="20"/>
              </w:rPr>
            </w:pPr>
            <w:r w:rsidRPr="00D64EEA">
              <w:rPr>
                <w:rFonts w:ascii="Arial" w:hAnsi="Arial" w:cs="Arial"/>
                <w:bCs/>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EE4E1D" w:rsidRPr="005F3D9D" w:rsidRDefault="00EE4E1D" w:rsidP="005F3D9D">
            <w:pPr>
              <w:autoSpaceDE w:val="0"/>
              <w:autoSpaceDN w:val="0"/>
              <w:adjustRightInd w:val="0"/>
              <w:spacing w:after="0"/>
              <w:jc w:val="both"/>
              <w:rPr>
                <w:rFonts w:ascii="Arial" w:hAnsi="Arial" w:cs="Arial"/>
                <w:bCs/>
                <w:sz w:val="20"/>
                <w:szCs w:val="20"/>
              </w:rPr>
            </w:pPr>
          </w:p>
          <w:p w:rsidR="005F3D9D" w:rsidRPr="005F3D9D" w:rsidRDefault="005F3D9D" w:rsidP="005F3D9D">
            <w:pPr>
              <w:spacing w:after="0"/>
              <w:ind w:left="57" w:right="57"/>
              <w:jc w:val="both"/>
              <w:rPr>
                <w:rFonts w:ascii="Arial" w:hAnsi="Arial" w:cs="Arial"/>
                <w:sz w:val="20"/>
                <w:szCs w:val="20"/>
              </w:rPr>
            </w:pPr>
            <w:r w:rsidRPr="005F3D9D">
              <w:rPr>
                <w:rFonts w:ascii="Arial" w:hAnsi="Arial" w:cs="Arial"/>
                <w:bCs/>
                <w:sz w:val="20"/>
                <w:szCs w:val="20"/>
              </w:rPr>
              <w:t>Kryterium weryfikowane w oparciu o wniosek o dofinansowanie projektu.</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bCs/>
                <w:sz w:val="20"/>
                <w:szCs w:val="20"/>
              </w:rPr>
              <w:lastRenderedPageBreak/>
              <w:t>Opis znaczenia kryterium:</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Tak/do negocjacji/nie</w:t>
            </w:r>
            <w:r w:rsidRPr="005F3D9D">
              <w:rPr>
                <w:rFonts w:ascii="Arial" w:hAnsi="Arial" w:cs="Arial"/>
                <w:sz w:val="20"/>
                <w:szCs w:val="20"/>
              </w:rPr>
              <w:br/>
              <w:t>(niespełnienie kryterium oznacza odrzucenie wniosku)</w:t>
            </w:r>
          </w:p>
          <w:p w:rsidR="005F3D9D" w:rsidRPr="005F3D9D" w:rsidRDefault="005F3D9D" w:rsidP="005F3D9D">
            <w:pPr>
              <w:spacing w:before="60" w:after="60" w:line="240" w:lineRule="auto"/>
              <w:ind w:left="57" w:right="57"/>
              <w:jc w:val="center"/>
              <w:rPr>
                <w:rFonts w:ascii="Arial" w:hAnsi="Arial" w:cs="Arial"/>
                <w:sz w:val="20"/>
                <w:szCs w:val="20"/>
              </w:rPr>
            </w:pP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 xml:space="preserve">Dopuszcza się możliwość skierowania kryterium do negocjacji, </w:t>
            </w: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w zakresie wskazanym w regulaminie.</w:t>
            </w:r>
          </w:p>
        </w:tc>
        <w:tc>
          <w:tcPr>
            <w:tcW w:w="768" w:type="pct"/>
            <w:gridSpan w:val="6"/>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autoSpaceDE w:val="0"/>
              <w:autoSpaceDN w:val="0"/>
              <w:adjustRightInd w:val="0"/>
              <w:spacing w:before="60" w:after="60" w:line="240" w:lineRule="auto"/>
              <w:ind w:left="57" w:right="57"/>
              <w:jc w:val="both"/>
              <w:rPr>
                <w:rFonts w:ascii="Arial" w:hAnsi="Arial" w:cs="Arial"/>
                <w:b/>
                <w:sz w:val="20"/>
                <w:szCs w:val="20"/>
              </w:rPr>
            </w:pPr>
            <w:r w:rsidRPr="005F3D9D">
              <w:rPr>
                <w:rFonts w:ascii="Arial" w:hAnsi="Arial" w:cs="Arial"/>
                <w:b/>
                <w:sz w:val="20"/>
                <w:szCs w:val="20"/>
              </w:rPr>
              <w:t>B.1.10 Wkład własny został określony na poziomie nie mniejszym niż 15,00%</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sz w:val="20"/>
                <w:szCs w:val="20"/>
              </w:rPr>
              <w:t>Definicja kryterium:</w:t>
            </w:r>
          </w:p>
        </w:tc>
        <w:tc>
          <w:tcPr>
            <w:tcW w:w="768" w:type="pct"/>
            <w:gridSpan w:val="6"/>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Stosuje się do typu/typów (nr)</w:t>
            </w:r>
          </w:p>
        </w:tc>
        <w:tc>
          <w:tcPr>
            <w:tcW w:w="578" w:type="pct"/>
            <w:gridSpan w:val="5"/>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autoSpaceDE w:val="0"/>
              <w:autoSpaceDN w:val="0"/>
              <w:spacing w:before="120" w:after="120" w:line="240" w:lineRule="auto"/>
              <w:ind w:left="57" w:right="57"/>
              <w:jc w:val="both"/>
              <w:rPr>
                <w:rFonts w:ascii="Arial" w:hAnsi="Arial" w:cs="Arial"/>
                <w:sz w:val="20"/>
                <w:szCs w:val="20"/>
              </w:rPr>
            </w:pPr>
            <w:r w:rsidRPr="005F3D9D">
              <w:rPr>
                <w:rFonts w:ascii="Arial" w:hAnsi="Arial" w:cs="Arial"/>
                <w:sz w:val="20"/>
                <w:szCs w:val="20"/>
              </w:rPr>
              <w:t>Ocenie podlega, czy wkład własny stanowi nie mniej niż 15,00% wydatków kwalifikowalnych.</w:t>
            </w:r>
          </w:p>
          <w:p w:rsidR="005F3D9D" w:rsidRPr="005F3D9D" w:rsidRDefault="006026D6" w:rsidP="005F3D9D">
            <w:pPr>
              <w:spacing w:before="120" w:after="120" w:line="240" w:lineRule="auto"/>
              <w:ind w:left="57" w:right="57"/>
              <w:jc w:val="both"/>
              <w:rPr>
                <w:rFonts w:ascii="Arial" w:hAnsi="Arial" w:cs="Arial"/>
                <w:sz w:val="20"/>
                <w:szCs w:val="20"/>
              </w:rPr>
            </w:pPr>
            <w:r w:rsidRPr="006026D6">
              <w:rPr>
                <w:rFonts w:ascii="Arial" w:hAnsi="Arial" w:cs="Arial"/>
                <w:sz w:val="20"/>
                <w:szCs w:val="20"/>
              </w:rPr>
              <w:t>Wprowadzenie kryterium służy spełnieniu wymagań wynikających z zapisów Szczegółowego Opisu Osi Priorytetowych RPO WK-P na lata 2014-2020.</w:t>
            </w:r>
          </w:p>
          <w:p w:rsidR="005F3D9D" w:rsidRPr="005F3D9D" w:rsidRDefault="005F3D9D" w:rsidP="005F3D9D">
            <w:pPr>
              <w:spacing w:before="120" w:after="120" w:line="240" w:lineRule="auto"/>
              <w:ind w:left="57" w:right="57"/>
              <w:jc w:val="both"/>
              <w:rPr>
                <w:rFonts w:ascii="Arial" w:hAnsi="Arial" w:cs="Arial"/>
                <w:sz w:val="20"/>
                <w:szCs w:val="20"/>
              </w:rPr>
            </w:pPr>
            <w:r w:rsidRPr="005F3D9D">
              <w:rPr>
                <w:rFonts w:ascii="Arial" w:hAnsi="Arial" w:cs="Arial"/>
                <w:sz w:val="20"/>
                <w:szCs w:val="20"/>
              </w:rPr>
              <w:t>Kryterium weryfikowane w oparciu o wniosek o dofinansowanie projektu.</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bCs/>
                <w:sz w:val="20"/>
                <w:szCs w:val="20"/>
              </w:rPr>
              <w:t>Opis znaczenia kryterium:</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after="0" w:line="300" w:lineRule="atLeast"/>
              <w:jc w:val="center"/>
              <w:rPr>
                <w:rFonts w:ascii="Arial" w:hAnsi="Arial" w:cs="Arial"/>
                <w:color w:val="000000"/>
                <w:sz w:val="20"/>
                <w:szCs w:val="20"/>
              </w:rPr>
            </w:pPr>
            <w:r w:rsidRPr="005F3D9D">
              <w:rPr>
                <w:rFonts w:ascii="Arial" w:hAnsi="Arial" w:cs="Arial"/>
                <w:color w:val="000000"/>
                <w:sz w:val="20"/>
                <w:szCs w:val="20"/>
              </w:rPr>
              <w:t>Tak/do negocjacji/nie</w:t>
            </w:r>
            <w:r w:rsidRPr="005F3D9D">
              <w:rPr>
                <w:rFonts w:ascii="Arial" w:hAnsi="Arial" w:cs="Arial"/>
                <w:color w:val="000000"/>
                <w:sz w:val="20"/>
                <w:szCs w:val="20"/>
              </w:rPr>
              <w:br/>
              <w:t>(niespełnienie kryterium oznacza odrzucenie wniosku)</w:t>
            </w:r>
          </w:p>
          <w:p w:rsidR="005F3D9D" w:rsidRPr="005F3D9D" w:rsidRDefault="005F3D9D" w:rsidP="005F3D9D">
            <w:pPr>
              <w:spacing w:before="60" w:after="60" w:line="240" w:lineRule="auto"/>
              <w:ind w:left="57" w:right="57"/>
              <w:jc w:val="center"/>
              <w:rPr>
                <w:rFonts w:ascii="Arial" w:hAnsi="Arial" w:cs="Arial"/>
                <w:sz w:val="20"/>
                <w:szCs w:val="20"/>
              </w:rPr>
            </w:pP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 xml:space="preserve">Dopuszcza się możliwość skierowania kryterium do negocjacji, </w:t>
            </w: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lastRenderedPageBreak/>
              <w:t>w zakresie wskazanym w regulaminie.</w:t>
            </w:r>
          </w:p>
        </w:tc>
        <w:tc>
          <w:tcPr>
            <w:tcW w:w="768" w:type="pct"/>
            <w:gridSpan w:val="6"/>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spacing w:before="60" w:after="60" w:line="240" w:lineRule="auto"/>
              <w:ind w:right="57"/>
              <w:jc w:val="both"/>
              <w:rPr>
                <w:rFonts w:ascii="Arial" w:hAnsi="Arial" w:cs="Arial"/>
                <w:b/>
                <w:sz w:val="20"/>
                <w:szCs w:val="20"/>
              </w:rPr>
            </w:pPr>
            <w:r w:rsidRPr="005F3D9D">
              <w:rPr>
                <w:rFonts w:ascii="Arial" w:hAnsi="Arial" w:cs="Arial"/>
                <w:b/>
                <w:sz w:val="20"/>
                <w:szCs w:val="20"/>
                <w:lang w:eastAsia="pl-PL"/>
              </w:rPr>
              <w:lastRenderedPageBreak/>
              <w:t xml:space="preserve">B.1.11 </w:t>
            </w:r>
            <w:r w:rsidRPr="005F3D9D">
              <w:rPr>
                <w:rFonts w:ascii="Arial" w:hAnsi="Arial" w:cs="Arial"/>
                <w:b/>
                <w:sz w:val="20"/>
                <w:szCs w:val="20"/>
              </w:rPr>
              <w:t>W ramach projektu zapewniono trwałość utworzonych podmiotów przez okres co najmniej odpowiadający okresowi realizacji projektu</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sz w:val="20"/>
                <w:szCs w:val="20"/>
              </w:rPr>
              <w:t>Definicja kryterium:</w:t>
            </w:r>
          </w:p>
        </w:tc>
        <w:tc>
          <w:tcPr>
            <w:tcW w:w="768" w:type="pct"/>
            <w:gridSpan w:val="6"/>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Stosuje się do typu/typów (nr)</w:t>
            </w:r>
          </w:p>
        </w:tc>
        <w:tc>
          <w:tcPr>
            <w:tcW w:w="578" w:type="pct"/>
            <w:gridSpan w:val="5"/>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before="100" w:beforeAutospacing="1" w:after="120" w:line="240" w:lineRule="atLeast"/>
              <w:jc w:val="both"/>
              <w:rPr>
                <w:rFonts w:ascii="Arial" w:hAnsi="Arial" w:cs="Arial"/>
                <w:sz w:val="20"/>
                <w:szCs w:val="20"/>
                <w:lang w:eastAsia="pl-PL"/>
              </w:rPr>
            </w:pPr>
            <w:r w:rsidRPr="005F3D9D">
              <w:rPr>
                <w:rFonts w:ascii="Arial" w:hAnsi="Arial" w:cs="Arial"/>
                <w:sz w:val="20"/>
                <w:szCs w:val="20"/>
                <w:lang w:eastAsia="pl-PL"/>
              </w:rPr>
              <w:t>Ocenie podlega zachowanie trwałości utworzonych w ramach projektu podmiotów w szczególności nowo utworzonych CIS lub KIS przez okres co najmniej odpowiadający okresowi realizacji projektu. Trwałość musi być zapewniona z innego źródła niż środki europejskie.</w:t>
            </w:r>
          </w:p>
          <w:p w:rsidR="005F3D9D" w:rsidRPr="005F3D9D" w:rsidRDefault="005F3D9D" w:rsidP="005F3D9D">
            <w:pPr>
              <w:spacing w:after="120" w:line="240" w:lineRule="atLeast"/>
              <w:jc w:val="both"/>
              <w:rPr>
                <w:rFonts w:ascii="Arial" w:hAnsi="Arial" w:cs="Arial"/>
                <w:sz w:val="20"/>
                <w:szCs w:val="20"/>
                <w:lang w:eastAsia="pl-PL"/>
              </w:rPr>
            </w:pPr>
            <w:r w:rsidRPr="005F3D9D">
              <w:rPr>
                <w:rFonts w:ascii="Arial" w:hAnsi="Arial" w:cs="Arial"/>
                <w:sz w:val="20"/>
                <w:szCs w:val="20"/>
                <w:lang w:eastAsia="pl-PL"/>
              </w:rPr>
              <w:t>Trwałość rozumiana jest jako gotowość do świadczenia usług w ramach utworzonych w projekcie podmiotów w zakresie zbliżonym do usługi świadczonej w ramach projektu i podobnej jakości.</w:t>
            </w:r>
          </w:p>
          <w:p w:rsidR="005F3D9D" w:rsidRPr="005F3D9D" w:rsidRDefault="00D64EEA" w:rsidP="005F3D9D">
            <w:pPr>
              <w:spacing w:after="120" w:line="240" w:lineRule="atLeast"/>
              <w:jc w:val="both"/>
              <w:rPr>
                <w:rFonts w:ascii="Arial" w:hAnsi="Arial" w:cs="Arial"/>
                <w:sz w:val="20"/>
                <w:szCs w:val="20"/>
                <w:lang w:eastAsia="pl-PL"/>
              </w:rPr>
            </w:pPr>
            <w:r w:rsidRPr="00D64EEA">
              <w:rPr>
                <w:rFonts w:ascii="Arial" w:hAnsi="Arial" w:cs="Arial"/>
                <w:sz w:val="20"/>
                <w:szCs w:val="20"/>
                <w:lang w:eastAsia="pl-PL"/>
              </w:rPr>
              <w:t>Wprowadzenie kryterium służy spełnieniu wymagań wynikających z zapisów Wytycznych w zakresie realizacji przedsięwzięć w obszarze włączenia społecznego i zwalczania ubóstwa z wykorzystaniem środków EFS i EFRR na lata 2014-2020</w:t>
            </w:r>
          </w:p>
          <w:p w:rsidR="005F3D9D" w:rsidRPr="005F3D9D" w:rsidRDefault="005F3D9D" w:rsidP="00E045CD">
            <w:pPr>
              <w:spacing w:before="120" w:after="120" w:line="240" w:lineRule="auto"/>
              <w:ind w:left="19" w:right="57"/>
              <w:jc w:val="both"/>
              <w:rPr>
                <w:rFonts w:ascii="Arial" w:hAnsi="Arial" w:cs="Arial"/>
                <w:sz w:val="20"/>
                <w:szCs w:val="20"/>
              </w:rPr>
            </w:pPr>
            <w:r w:rsidRPr="005F3D9D">
              <w:rPr>
                <w:rFonts w:ascii="Arial" w:hAnsi="Arial" w:cs="Arial"/>
                <w:sz w:val="20"/>
                <w:szCs w:val="20"/>
              </w:rPr>
              <w:t xml:space="preserve">Kryterium weryfikowane w oparciu </w:t>
            </w:r>
            <w:r w:rsidRPr="005F3D9D">
              <w:rPr>
                <w:rFonts w:ascii="Arial" w:hAnsi="Arial" w:cs="Arial"/>
                <w:bCs/>
                <w:sz w:val="20"/>
                <w:szCs w:val="20"/>
              </w:rPr>
              <w:t>o wniosek o dofinansowanie projektu.</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bCs/>
                <w:sz w:val="20"/>
                <w:szCs w:val="20"/>
              </w:rPr>
              <w:t>Opis znaczenia kryterium:</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Tak/do negocjacji/nie/nie dotyczy</w:t>
            </w:r>
            <w:r w:rsidRPr="005F3D9D">
              <w:rPr>
                <w:rFonts w:ascii="Arial" w:hAnsi="Arial" w:cs="Arial"/>
                <w:sz w:val="20"/>
                <w:szCs w:val="20"/>
              </w:rPr>
              <w:br/>
              <w:t>(niespełnienie kryterium oznacza odrzucenie wniosku)</w:t>
            </w:r>
          </w:p>
          <w:p w:rsidR="005F3D9D" w:rsidRPr="005F3D9D" w:rsidRDefault="005F3D9D" w:rsidP="005F3D9D">
            <w:pPr>
              <w:spacing w:before="60" w:after="60" w:line="240" w:lineRule="auto"/>
              <w:ind w:left="57" w:right="57"/>
              <w:jc w:val="center"/>
              <w:rPr>
                <w:rFonts w:ascii="Arial" w:hAnsi="Arial" w:cs="Arial"/>
                <w:sz w:val="20"/>
                <w:szCs w:val="20"/>
              </w:rPr>
            </w:pP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 xml:space="preserve">Dopuszcza się możliwość skierowania kryterium do negocjacji, </w:t>
            </w: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w zakresie wskazanym w regulaminie.</w:t>
            </w:r>
          </w:p>
        </w:tc>
        <w:tc>
          <w:tcPr>
            <w:tcW w:w="768" w:type="pct"/>
            <w:gridSpan w:val="6"/>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autoSpaceDE w:val="0"/>
              <w:autoSpaceDN w:val="0"/>
              <w:adjustRightInd w:val="0"/>
              <w:spacing w:before="60" w:after="60" w:line="240" w:lineRule="auto"/>
              <w:ind w:right="57"/>
              <w:jc w:val="both"/>
              <w:rPr>
                <w:rFonts w:ascii="Arial" w:hAnsi="Arial" w:cs="Arial"/>
                <w:b/>
                <w:sz w:val="20"/>
                <w:szCs w:val="20"/>
              </w:rPr>
            </w:pPr>
            <w:r w:rsidRPr="005F3D9D">
              <w:rPr>
                <w:rFonts w:ascii="Arial" w:hAnsi="Arial" w:cs="Arial"/>
                <w:b/>
                <w:bCs/>
                <w:sz w:val="20"/>
                <w:szCs w:val="20"/>
              </w:rPr>
              <w:t>B.1.12 Jeśli projekt przewiduje realizację kursów, szkoleń zawodowych lub kształcenia formalnego to ich efektem jest uzyskanie kwalifikacji lub nabycie kompetencji (w rozumieniu Wytycznych w zakresie monitorowania postępu rzeczowego realizacji programów operacyjnych na lata 2014-2020), potwierdzonych formalnym dokumentem (np. certyfikatem). Uzyskanie kwalifikacji lub kompetencji jest każdorazowo weryfikowane poprzez przeprowadzenie odpowiedniego ich sprawdzenia (np. w formie egzaminu)</w:t>
            </w:r>
          </w:p>
        </w:tc>
      </w:tr>
      <w:tr w:rsidR="00EE547B" w:rsidRPr="005F3D9D" w:rsidTr="00F651A3">
        <w:trPr>
          <w:trHeight w:val="270"/>
          <w:jc w:val="center"/>
        </w:trPr>
        <w:tc>
          <w:tcPr>
            <w:tcW w:w="3654" w:type="pct"/>
            <w:gridSpan w:val="14"/>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sz w:val="20"/>
                <w:szCs w:val="20"/>
              </w:rPr>
              <w:t>Definicja kryterium:</w:t>
            </w:r>
          </w:p>
        </w:tc>
        <w:tc>
          <w:tcPr>
            <w:tcW w:w="768" w:type="pct"/>
            <w:gridSpan w:val="6"/>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Stosuje się do typu/typów (nr)</w:t>
            </w:r>
          </w:p>
        </w:tc>
        <w:tc>
          <w:tcPr>
            <w:tcW w:w="578" w:type="pct"/>
            <w:gridSpan w:val="5"/>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r w:rsidRPr="005F3D9D">
              <w:rPr>
                <w:rFonts w:ascii="Arial" w:hAnsi="Arial" w:cs="Arial"/>
                <w:sz w:val="20"/>
                <w:szCs w:val="20"/>
              </w:rPr>
              <w:t>1-2</w:t>
            </w: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before="120" w:after="120" w:line="240" w:lineRule="auto"/>
              <w:ind w:left="57" w:right="57"/>
              <w:jc w:val="both"/>
              <w:rPr>
                <w:rFonts w:ascii="Arial" w:hAnsi="Arial" w:cs="Arial"/>
                <w:bCs/>
                <w:sz w:val="20"/>
                <w:szCs w:val="20"/>
              </w:rPr>
            </w:pPr>
            <w:r w:rsidRPr="005F3D9D">
              <w:rPr>
                <w:rFonts w:ascii="Arial" w:hAnsi="Arial" w:cs="Arial"/>
                <w:bCs/>
                <w:sz w:val="20"/>
                <w:szCs w:val="20"/>
              </w:rPr>
              <w:t xml:space="preserve">Kryterium odnosi się do projektów, w których zaplanowano wsparcie w postaci kursów, szkoleń zawodowych lub kształcenia formalnego. Formalna weryfikacja wiedzy i umiejętności wpłynie pozytywnie na zwiększenie wiarygodności uzyskanych przez uczestnika projektu kwalifikacji i/lub kompetencji. </w:t>
            </w:r>
          </w:p>
          <w:p w:rsidR="005F3D9D" w:rsidRPr="00F651A3" w:rsidRDefault="005F54AF" w:rsidP="005F54AF">
            <w:pPr>
              <w:spacing w:before="120" w:after="120" w:line="240" w:lineRule="auto"/>
              <w:ind w:left="57" w:right="57"/>
              <w:jc w:val="both"/>
              <w:rPr>
                <w:rFonts w:ascii="Arial" w:hAnsi="Arial" w:cs="Arial"/>
                <w:sz w:val="18"/>
                <w:szCs w:val="18"/>
              </w:rPr>
            </w:pPr>
            <w:r w:rsidRPr="00854D65">
              <w:rPr>
                <w:rFonts w:ascii="Arial" w:hAnsi="Arial" w:cs="Arial"/>
                <w:bCs/>
                <w:sz w:val="20"/>
                <w:szCs w:val="20"/>
              </w:rPr>
              <w:t>Kwalifikacje należy rozumieć jako formalny wynik oceny i walidacji, który uzyskuje się w sytuacji, kiedy właściwy organ uznaje, że dana osoba osiągnęła efekty uczenia się spełniające określone standardy</w:t>
            </w:r>
            <w:r w:rsidRPr="006B6906">
              <w:rPr>
                <w:rFonts w:ascii="Arial" w:hAnsi="Arial" w:cs="Arial"/>
                <w:bCs/>
                <w:sz w:val="20"/>
                <w:szCs w:val="20"/>
              </w:rPr>
              <w:t>.</w:t>
            </w:r>
            <w:r>
              <w:rPr>
                <w:rFonts w:ascii="Arial" w:hAnsi="Arial" w:cs="Arial"/>
                <w:sz w:val="18"/>
                <w:szCs w:val="18"/>
              </w:rPr>
              <w:t xml:space="preserve"> </w:t>
            </w:r>
          </w:p>
          <w:p w:rsidR="005F3D9D" w:rsidRPr="005F3D9D" w:rsidRDefault="005F54AF" w:rsidP="005F3D9D">
            <w:pPr>
              <w:spacing w:before="120" w:after="120" w:line="240" w:lineRule="auto"/>
              <w:ind w:left="57" w:right="57"/>
              <w:jc w:val="both"/>
              <w:rPr>
                <w:rFonts w:ascii="Arial" w:hAnsi="Arial" w:cs="Arial"/>
                <w:bCs/>
                <w:sz w:val="20"/>
                <w:szCs w:val="20"/>
              </w:rPr>
            </w:pPr>
            <w:r w:rsidRPr="005F3D9D">
              <w:rPr>
                <w:rFonts w:ascii="Arial" w:hAnsi="Arial" w:cs="Arial"/>
                <w:bCs/>
                <w:sz w:val="20"/>
                <w:szCs w:val="20"/>
              </w:rPr>
              <w:t>Kompetencj</w:t>
            </w:r>
            <w:r>
              <w:rPr>
                <w:rFonts w:ascii="Arial" w:hAnsi="Arial" w:cs="Arial"/>
                <w:bCs/>
                <w:sz w:val="20"/>
                <w:szCs w:val="20"/>
              </w:rPr>
              <w:t>a</w:t>
            </w:r>
            <w:r w:rsidR="005F3D9D" w:rsidRPr="005F3D9D">
              <w:rPr>
                <w:rFonts w:ascii="Arial" w:hAnsi="Arial" w:cs="Arial"/>
                <w:bCs/>
                <w:sz w:val="20"/>
                <w:szCs w:val="20"/>
              </w:rPr>
              <w:t xml:space="preserve"> to wyodrębniony zestaw efektów uczenia się/ kształcenia. Opis kompetencji zawiera jasno określone warunki, które powinien spełniać uczestnik projektu ubiegający się o nabycie kompetencji, tj. wyczerpującą informację o efektach uczenia się dla danej kompetencji oraz kryteria i metody ich weryfikacji. Nabycie kompetencji weryfikowane będzie w 4 etapach:</w:t>
            </w:r>
          </w:p>
          <w:p w:rsidR="005F3D9D" w:rsidRPr="005F3D9D" w:rsidRDefault="005F3D9D" w:rsidP="005F3D9D">
            <w:pPr>
              <w:spacing w:before="120" w:after="120" w:line="240" w:lineRule="auto"/>
              <w:ind w:left="57" w:right="57"/>
              <w:jc w:val="both"/>
              <w:rPr>
                <w:rFonts w:ascii="Arial" w:hAnsi="Arial" w:cs="Arial"/>
                <w:bCs/>
                <w:sz w:val="20"/>
                <w:szCs w:val="20"/>
              </w:rPr>
            </w:pPr>
            <w:r w:rsidRPr="005F3D9D">
              <w:rPr>
                <w:rFonts w:ascii="Arial" w:hAnsi="Arial" w:cs="Arial"/>
                <w:bCs/>
                <w:sz w:val="20"/>
                <w:szCs w:val="20"/>
              </w:rPr>
              <w:t>Zakres – zdefiniowanie w ramach wniosku o dofinansowanie grupy docelowej do objęcia wsparciem oraz wybranie obszaru interwencji EFS, który będzie poddany ocenie;</w:t>
            </w:r>
          </w:p>
          <w:p w:rsidR="005F3D9D" w:rsidRPr="005F3D9D" w:rsidRDefault="005F3D9D" w:rsidP="005F3D9D">
            <w:pPr>
              <w:spacing w:before="120" w:after="120" w:line="240" w:lineRule="auto"/>
              <w:ind w:left="57" w:right="57"/>
              <w:jc w:val="both"/>
              <w:rPr>
                <w:rFonts w:ascii="Arial" w:hAnsi="Arial" w:cs="Arial"/>
                <w:bCs/>
                <w:sz w:val="20"/>
                <w:szCs w:val="20"/>
              </w:rPr>
            </w:pPr>
            <w:r w:rsidRPr="005F3D9D">
              <w:rPr>
                <w:rFonts w:ascii="Arial" w:hAnsi="Arial" w:cs="Arial"/>
                <w:bCs/>
                <w:sz w:val="20"/>
                <w:szCs w:val="20"/>
              </w:rPr>
              <w:t xml:space="preserve">Wzorzec – określony przed rozpoczęciem form wsparcia i zrealizowany w projekcie standard wymagań, tj. efektów uczenia się, które osiągną </w:t>
            </w:r>
            <w:r w:rsidRPr="005F3D9D">
              <w:rPr>
                <w:rFonts w:ascii="Arial" w:hAnsi="Arial" w:cs="Arial"/>
                <w:bCs/>
                <w:sz w:val="20"/>
                <w:szCs w:val="20"/>
              </w:rPr>
              <w:lastRenderedPageBreak/>
              <w:t>uczestnicy w wyniku przeprowadzonych działań projektowych;</w:t>
            </w:r>
          </w:p>
          <w:p w:rsidR="005F3D9D" w:rsidRPr="005F3D9D" w:rsidRDefault="005F3D9D" w:rsidP="005F3D9D">
            <w:pPr>
              <w:spacing w:before="120" w:after="120" w:line="240" w:lineRule="auto"/>
              <w:ind w:left="57" w:right="57"/>
              <w:jc w:val="both"/>
              <w:rPr>
                <w:rFonts w:ascii="Arial" w:hAnsi="Arial" w:cs="Arial"/>
                <w:bCs/>
                <w:sz w:val="20"/>
                <w:szCs w:val="20"/>
              </w:rPr>
            </w:pPr>
            <w:r w:rsidRPr="005F3D9D">
              <w:rPr>
                <w:rFonts w:ascii="Arial" w:hAnsi="Arial" w:cs="Arial"/>
                <w:bCs/>
                <w:sz w:val="20"/>
                <w:szCs w:val="20"/>
              </w:rPr>
              <w:t>Ocena – przeprowadzenie weryfikacji na podstawie opracowanych kryteriów oceny po zakończeniu wsparcia udzielanego danej osobie;</w:t>
            </w:r>
          </w:p>
          <w:p w:rsidR="005F3D9D" w:rsidRPr="005F3D9D" w:rsidRDefault="005F3D9D" w:rsidP="005F3D9D">
            <w:pPr>
              <w:spacing w:before="120" w:after="120" w:line="240" w:lineRule="auto"/>
              <w:ind w:left="57" w:right="57"/>
              <w:jc w:val="both"/>
              <w:rPr>
                <w:rFonts w:ascii="Arial" w:hAnsi="Arial" w:cs="Arial"/>
                <w:bCs/>
                <w:sz w:val="20"/>
                <w:szCs w:val="20"/>
              </w:rPr>
            </w:pPr>
            <w:r w:rsidRPr="005F3D9D">
              <w:rPr>
                <w:rFonts w:ascii="Arial" w:hAnsi="Arial" w:cs="Arial"/>
                <w:bCs/>
                <w:sz w:val="20"/>
                <w:szCs w:val="20"/>
              </w:rPr>
              <w:t>Porównanie – porównanie uzyskanych wyników etapu III (ocena) z przyjętymi wymaganiami (określonymi na etapie II efektami uczenia się) po zakończeniu wsparcia udzielanego danej osobie.</w:t>
            </w:r>
          </w:p>
          <w:p w:rsidR="005F3D9D" w:rsidRPr="005F3D9D" w:rsidRDefault="005F3D9D" w:rsidP="005F3D9D">
            <w:pPr>
              <w:spacing w:before="120" w:after="120" w:line="240" w:lineRule="auto"/>
              <w:ind w:left="57" w:right="57"/>
              <w:jc w:val="both"/>
              <w:rPr>
                <w:rFonts w:ascii="Arial" w:hAnsi="Arial" w:cs="Arial"/>
                <w:bCs/>
                <w:sz w:val="20"/>
                <w:szCs w:val="20"/>
              </w:rPr>
            </w:pPr>
          </w:p>
          <w:p w:rsidR="005F3D9D" w:rsidRPr="005F3D9D" w:rsidRDefault="005F3D9D" w:rsidP="005F3D9D">
            <w:pPr>
              <w:spacing w:before="120" w:after="120" w:line="240" w:lineRule="auto"/>
              <w:ind w:left="57" w:right="57"/>
              <w:jc w:val="both"/>
              <w:rPr>
                <w:rFonts w:ascii="Arial" w:hAnsi="Arial" w:cs="Arial"/>
                <w:bCs/>
                <w:sz w:val="20"/>
                <w:szCs w:val="20"/>
              </w:rPr>
            </w:pPr>
            <w:r w:rsidRPr="005F3D9D">
              <w:rPr>
                <w:rFonts w:ascii="Arial" w:hAnsi="Arial" w:cs="Arial"/>
                <w:bCs/>
                <w:sz w:val="20"/>
                <w:szCs w:val="20"/>
              </w:rPr>
              <w:t>Nabycie kompetencji potwierdzone jest uzyskaniem dokumentu zawierającego wyszczególnione efekty uczenia się odnoszące się do nabytej kompetencji.</w:t>
            </w:r>
          </w:p>
          <w:p w:rsidR="005F3D9D" w:rsidRPr="005F3D9D" w:rsidRDefault="005F3D9D" w:rsidP="005F3D9D">
            <w:pPr>
              <w:spacing w:before="120" w:after="120" w:line="240" w:lineRule="auto"/>
              <w:ind w:left="57" w:right="57"/>
              <w:jc w:val="both"/>
              <w:rPr>
                <w:rFonts w:ascii="Arial" w:hAnsi="Arial" w:cs="Arial"/>
                <w:bCs/>
                <w:sz w:val="20"/>
                <w:szCs w:val="20"/>
              </w:rPr>
            </w:pPr>
            <w:r w:rsidRPr="005F3D9D">
              <w:rPr>
                <w:rFonts w:ascii="Arial" w:hAnsi="Arial" w:cs="Arial"/>
                <w:bCs/>
                <w:sz w:val="20"/>
                <w:szCs w:val="20"/>
              </w:rPr>
              <w:t xml:space="preserve">Wykazywać należy wyłącznie kwalifikacje/kompetencje osiągnięte w wyniku interwencji Europejskiego Funduszu Społecznego. </w:t>
            </w:r>
          </w:p>
          <w:p w:rsidR="005F3D9D" w:rsidRPr="005F3D9D" w:rsidRDefault="002C01DD" w:rsidP="005F3D9D">
            <w:pPr>
              <w:spacing w:before="120" w:after="120" w:line="240" w:lineRule="auto"/>
              <w:ind w:left="57" w:right="57"/>
              <w:jc w:val="both"/>
              <w:rPr>
                <w:rFonts w:ascii="Arial" w:hAnsi="Arial" w:cs="Arial"/>
                <w:bCs/>
                <w:sz w:val="20"/>
                <w:szCs w:val="20"/>
              </w:rPr>
            </w:pPr>
            <w:r w:rsidRPr="00587A6E">
              <w:rPr>
                <w:rFonts w:ascii="Arial" w:hAnsi="Arial" w:cs="Arial"/>
                <w:sz w:val="20"/>
                <w:szCs w:val="20"/>
              </w:rPr>
              <w:t>Informacje dotyczące uzyskiwania kwalifikacji zawarte są w załączniku do Regulaminu konkursu</w:t>
            </w:r>
            <w:r w:rsidRPr="00587A6E">
              <w:rPr>
                <w:rFonts w:ascii="Arial" w:hAnsi="Arial" w:cs="Arial"/>
                <w:bCs/>
                <w:sz w:val="20"/>
                <w:szCs w:val="20"/>
              </w:rPr>
              <w:t>:</w:t>
            </w:r>
            <w:r w:rsidRPr="00587A6E">
              <w:rPr>
                <w:rFonts w:ascii="Arial" w:hAnsi="Arial" w:cs="Arial"/>
                <w:sz w:val="20"/>
                <w:szCs w:val="20"/>
              </w:rPr>
              <w:t xml:space="preserve"> „Podstawowe informacje dotyczące uzyskiwania kwalifikacji w ramach projektów współfinansowanych z Europejskiego Funduszu Społecznego”.</w:t>
            </w:r>
          </w:p>
          <w:p w:rsidR="005F3D9D" w:rsidRPr="006026D6" w:rsidRDefault="005F54AF" w:rsidP="00E045CD">
            <w:pPr>
              <w:ind w:left="19"/>
              <w:jc w:val="both"/>
              <w:rPr>
                <w:rFonts w:ascii="Arial" w:hAnsi="Arial" w:cs="Arial"/>
                <w:bCs/>
                <w:sz w:val="20"/>
                <w:szCs w:val="20"/>
              </w:rPr>
            </w:pPr>
            <w:r w:rsidRPr="00F651A3">
              <w:rPr>
                <w:rFonts w:ascii="Arial" w:hAnsi="Arial" w:cs="Arial"/>
                <w:sz w:val="20"/>
                <w:szCs w:val="20"/>
              </w:rPr>
              <w:t>Komitet Monitorujący dopuszcza doprecyzowanie zakresu podmiotowego lub przedmiotowego kryterium na potrzeby danego konkursu w Regulaminie konkursu</w:t>
            </w:r>
            <w:r w:rsidRPr="00F651A3">
              <w:rPr>
                <w:rFonts w:ascii="Arial" w:hAnsi="Arial" w:cs="Arial"/>
                <w:color w:val="000000"/>
                <w:sz w:val="20"/>
                <w:szCs w:val="20"/>
              </w:rPr>
              <w:t>, w zakresie zgodności z wytycznymi, o których mowa w ustawie wdrożeniowej oraz przepisami prawa krajowego</w:t>
            </w:r>
            <w:r w:rsidRPr="00F651A3">
              <w:rPr>
                <w:rFonts w:ascii="Arial" w:hAnsi="Arial" w:cs="Arial"/>
                <w:sz w:val="20"/>
                <w:szCs w:val="20"/>
              </w:rPr>
              <w:t>.</w:t>
            </w:r>
          </w:p>
          <w:p w:rsidR="005F3D9D" w:rsidRPr="005F3D9D" w:rsidRDefault="005F3D9D" w:rsidP="005F3D9D">
            <w:pPr>
              <w:tabs>
                <w:tab w:val="left" w:pos="6495"/>
              </w:tabs>
              <w:spacing w:before="120" w:after="120" w:line="240" w:lineRule="auto"/>
              <w:ind w:left="57" w:right="57"/>
              <w:jc w:val="both"/>
              <w:rPr>
                <w:rFonts w:ascii="Arial" w:hAnsi="Arial" w:cs="Arial"/>
                <w:sz w:val="20"/>
                <w:szCs w:val="20"/>
              </w:rPr>
            </w:pPr>
            <w:r w:rsidRPr="005F3D9D">
              <w:rPr>
                <w:rFonts w:ascii="Arial" w:hAnsi="Arial" w:cs="Arial"/>
                <w:bCs/>
                <w:sz w:val="20"/>
                <w:szCs w:val="20"/>
              </w:rPr>
              <w:t>Kryterium weryfikowane w oparciu o wniosek o dofinansowanie projektu.</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before="60" w:after="60" w:line="240" w:lineRule="auto"/>
              <w:ind w:left="57" w:right="57"/>
              <w:jc w:val="both"/>
              <w:rPr>
                <w:rFonts w:ascii="Arial" w:hAnsi="Arial" w:cs="Arial"/>
                <w:sz w:val="20"/>
                <w:szCs w:val="20"/>
              </w:rPr>
            </w:pPr>
            <w:r w:rsidRPr="005F3D9D">
              <w:rPr>
                <w:rFonts w:ascii="Arial" w:hAnsi="Arial" w:cs="Arial"/>
                <w:bCs/>
                <w:sz w:val="20"/>
                <w:szCs w:val="20"/>
              </w:rPr>
              <w:lastRenderedPageBreak/>
              <w:t>Opis znaczenia kryterium:</w:t>
            </w:r>
          </w:p>
        </w:tc>
        <w:tc>
          <w:tcPr>
            <w:tcW w:w="768" w:type="pct"/>
            <w:gridSpan w:val="6"/>
            <w:vMerge/>
            <w:tcBorders>
              <w:left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EE547B" w:rsidRPr="005F3D9D" w:rsidTr="00F651A3">
        <w:trPr>
          <w:trHeight w:val="160"/>
          <w:jc w:val="center"/>
        </w:trPr>
        <w:tc>
          <w:tcPr>
            <w:tcW w:w="3654" w:type="pct"/>
            <w:gridSpan w:val="14"/>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Tak/do negocjacji/nie/nie dotyczy</w:t>
            </w:r>
            <w:r w:rsidRPr="005F3D9D">
              <w:rPr>
                <w:rFonts w:ascii="Arial" w:hAnsi="Arial" w:cs="Arial"/>
                <w:sz w:val="20"/>
                <w:szCs w:val="20"/>
              </w:rPr>
              <w:br/>
              <w:t>(niespełnienie kryterium oznacza odrzucenie wniosku)</w:t>
            </w:r>
          </w:p>
          <w:p w:rsidR="005F3D9D" w:rsidRPr="005F3D9D" w:rsidRDefault="005F3D9D" w:rsidP="005F3D9D">
            <w:pPr>
              <w:spacing w:before="60" w:after="60" w:line="240" w:lineRule="auto"/>
              <w:ind w:left="57" w:right="57"/>
              <w:jc w:val="center"/>
              <w:rPr>
                <w:rFonts w:ascii="Arial" w:hAnsi="Arial" w:cs="Arial"/>
                <w:sz w:val="20"/>
                <w:szCs w:val="20"/>
              </w:rPr>
            </w:pP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 xml:space="preserve">Dopuszcza się możliwość skierowania kryterium do negocjacji, </w:t>
            </w:r>
          </w:p>
          <w:p w:rsidR="005F3D9D" w:rsidRPr="005F3D9D" w:rsidRDefault="005F3D9D" w:rsidP="005F3D9D">
            <w:pPr>
              <w:spacing w:before="60" w:after="60" w:line="240" w:lineRule="auto"/>
              <w:ind w:left="57" w:right="57"/>
              <w:jc w:val="center"/>
              <w:rPr>
                <w:rFonts w:ascii="Arial" w:hAnsi="Arial" w:cs="Arial"/>
                <w:sz w:val="20"/>
                <w:szCs w:val="20"/>
              </w:rPr>
            </w:pPr>
            <w:r w:rsidRPr="005F3D9D">
              <w:rPr>
                <w:rFonts w:ascii="Arial" w:hAnsi="Arial" w:cs="Arial"/>
                <w:sz w:val="20"/>
                <w:szCs w:val="20"/>
              </w:rPr>
              <w:t>w zakresie wskazanym w regulaminie.</w:t>
            </w:r>
          </w:p>
        </w:tc>
        <w:tc>
          <w:tcPr>
            <w:tcW w:w="768" w:type="pct"/>
            <w:gridSpan w:val="6"/>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after="0" w:line="240" w:lineRule="auto"/>
              <w:ind w:left="57" w:right="57"/>
              <w:jc w:val="center"/>
              <w:rPr>
                <w:rFonts w:ascii="Arial" w:hAnsi="Arial" w:cs="Arial"/>
                <w:sz w:val="20"/>
                <w:szCs w:val="20"/>
              </w:rPr>
            </w:pPr>
          </w:p>
        </w:tc>
        <w:tc>
          <w:tcPr>
            <w:tcW w:w="578" w:type="pct"/>
            <w:gridSpan w:val="5"/>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after="0" w:line="240" w:lineRule="auto"/>
              <w:ind w:left="57" w:right="57"/>
              <w:jc w:val="center"/>
              <w:rPr>
                <w:rFonts w:ascii="Arial" w:hAnsi="Arial" w:cs="Arial"/>
                <w:sz w:val="20"/>
                <w:szCs w:val="20"/>
              </w:rPr>
            </w:pPr>
          </w:p>
        </w:tc>
      </w:tr>
      <w:tr w:rsidR="005F3D9D" w:rsidRPr="005F3D9D"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5F3D9D" w:rsidRPr="005F3D9D" w:rsidRDefault="005F3D9D" w:rsidP="005F3D9D">
            <w:pPr>
              <w:rPr>
                <w:rFonts w:ascii="Arial" w:hAnsi="Arial" w:cs="Arial"/>
                <w:b/>
                <w:sz w:val="20"/>
                <w:szCs w:val="20"/>
              </w:rPr>
            </w:pPr>
            <w:r w:rsidRPr="005F3D9D">
              <w:rPr>
                <w:rFonts w:ascii="Arial" w:hAnsi="Arial" w:cs="Arial"/>
                <w:b/>
                <w:sz w:val="20"/>
                <w:szCs w:val="20"/>
              </w:rPr>
              <w:t>B.1.13 Wartość wydatków na zakup środków trwałych i  w ramach cross-financingu nie przekracza 10% wartości projektu i w przypadku cross-financingu zapewniona zostanie trwałość projektu.</w:t>
            </w:r>
          </w:p>
        </w:tc>
      </w:tr>
    </w:tbl>
    <w:p w:rsidR="004B4B14" w:rsidRDefault="004B4B14">
      <w:pPr>
        <w:spacing w:after="0" w:line="240" w:lineRule="auto"/>
      </w:pPr>
      <w:r>
        <w:br w:type="page"/>
      </w:r>
    </w:p>
    <w:p w:rsidR="004B4B14" w:rsidRDefault="004B4B14"/>
    <w:tbl>
      <w:tblPr>
        <w:tblW w:w="5009"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2927"/>
        <w:gridCol w:w="4018"/>
        <w:gridCol w:w="86"/>
        <w:gridCol w:w="1260"/>
        <w:gridCol w:w="164"/>
        <w:gridCol w:w="837"/>
        <w:gridCol w:w="13"/>
      </w:tblGrid>
      <w:tr w:rsidR="00EE547B" w:rsidRPr="005F3D9D" w:rsidTr="00F651A3">
        <w:trPr>
          <w:gridAfter w:val="1"/>
          <w:wAfter w:w="8" w:type="pct"/>
          <w:trHeight w:val="270"/>
          <w:jc w:val="center"/>
        </w:trPr>
        <w:tc>
          <w:tcPr>
            <w:tcW w:w="3778" w:type="pct"/>
            <w:gridSpan w:val="3"/>
            <w:tcBorders>
              <w:top w:val="single" w:sz="6" w:space="0" w:color="auto"/>
              <w:left w:val="single" w:sz="12" w:space="0" w:color="auto"/>
              <w:bottom w:val="single" w:sz="4" w:space="0" w:color="auto"/>
              <w:right w:val="single" w:sz="6" w:space="0" w:color="auto"/>
            </w:tcBorders>
            <w:shd w:val="clear" w:color="auto" w:fill="95B3D7"/>
            <w:vAlign w:val="center"/>
          </w:tcPr>
          <w:p w:rsidR="005F3D9D" w:rsidRPr="005F3D9D" w:rsidRDefault="005F3D9D" w:rsidP="005F3D9D">
            <w:pPr>
              <w:spacing w:before="100" w:beforeAutospacing="1" w:after="100" w:afterAutospacing="1" w:line="240" w:lineRule="atLeast"/>
              <w:ind w:left="57"/>
              <w:jc w:val="both"/>
              <w:rPr>
                <w:rFonts w:ascii="Arial" w:hAnsi="Arial" w:cs="Arial"/>
                <w:sz w:val="20"/>
                <w:szCs w:val="20"/>
              </w:rPr>
            </w:pPr>
            <w:r w:rsidRPr="005F3D9D">
              <w:rPr>
                <w:rFonts w:ascii="Arial" w:hAnsi="Arial" w:cs="Arial"/>
                <w:sz w:val="20"/>
                <w:szCs w:val="20"/>
              </w:rPr>
              <w:t>Definicja kryterium:</w:t>
            </w:r>
          </w:p>
        </w:tc>
        <w:tc>
          <w:tcPr>
            <w:tcW w:w="765" w:type="pct"/>
            <w:gridSpan w:val="2"/>
            <w:vMerge w:val="restart"/>
            <w:tcBorders>
              <w:top w:val="single" w:sz="6" w:space="0" w:color="auto"/>
              <w:left w:val="single" w:sz="6" w:space="0" w:color="auto"/>
              <w:right w:val="single" w:sz="6" w:space="0" w:color="auto"/>
            </w:tcBorders>
            <w:shd w:val="clear" w:color="auto" w:fill="95B3D7"/>
            <w:vAlign w:val="center"/>
          </w:tcPr>
          <w:p w:rsidR="005F3D9D" w:rsidRPr="005F3D9D" w:rsidRDefault="005F3D9D" w:rsidP="005F3D9D">
            <w:pPr>
              <w:spacing w:before="100" w:beforeAutospacing="1" w:after="100" w:afterAutospacing="1" w:line="240" w:lineRule="atLeast"/>
              <w:jc w:val="center"/>
              <w:rPr>
                <w:rFonts w:ascii="Arial" w:hAnsi="Arial" w:cs="Arial"/>
                <w:sz w:val="20"/>
                <w:szCs w:val="20"/>
              </w:rPr>
            </w:pPr>
            <w:r w:rsidRPr="005F3D9D">
              <w:rPr>
                <w:rFonts w:ascii="Arial" w:hAnsi="Arial" w:cs="Arial"/>
                <w:sz w:val="20"/>
                <w:szCs w:val="20"/>
              </w:rPr>
              <w:t>Stosuje się do typu/typów (nr)</w:t>
            </w:r>
          </w:p>
        </w:tc>
        <w:tc>
          <w:tcPr>
            <w:tcW w:w="450" w:type="pct"/>
            <w:vMerge w:val="restart"/>
            <w:tcBorders>
              <w:top w:val="single" w:sz="6" w:space="0" w:color="auto"/>
              <w:left w:val="single" w:sz="6" w:space="0" w:color="auto"/>
              <w:right w:val="single" w:sz="12" w:space="0" w:color="auto"/>
            </w:tcBorders>
            <w:shd w:val="clear" w:color="auto" w:fill="FFFFFF"/>
            <w:vAlign w:val="center"/>
          </w:tcPr>
          <w:p w:rsidR="005F3D9D" w:rsidRPr="005F3D9D" w:rsidRDefault="005F3D9D" w:rsidP="005F3D9D">
            <w:pPr>
              <w:spacing w:before="100" w:beforeAutospacing="1" w:after="100" w:afterAutospacing="1" w:line="240" w:lineRule="atLeast"/>
              <w:ind w:left="57"/>
              <w:jc w:val="center"/>
              <w:rPr>
                <w:rFonts w:ascii="Arial" w:hAnsi="Arial" w:cs="Arial"/>
                <w:sz w:val="20"/>
                <w:szCs w:val="20"/>
              </w:rPr>
            </w:pPr>
            <w:r w:rsidRPr="005F3D9D">
              <w:rPr>
                <w:rFonts w:ascii="Arial" w:hAnsi="Arial" w:cs="Arial"/>
                <w:sz w:val="20"/>
                <w:szCs w:val="20"/>
              </w:rPr>
              <w:t>1-2</w:t>
            </w:r>
          </w:p>
        </w:tc>
      </w:tr>
      <w:tr w:rsidR="00EE547B" w:rsidRPr="005F3D9D" w:rsidTr="00F651A3">
        <w:trPr>
          <w:gridAfter w:val="1"/>
          <w:wAfter w:w="8" w:type="pct"/>
          <w:trHeight w:val="160"/>
          <w:jc w:val="center"/>
        </w:trPr>
        <w:tc>
          <w:tcPr>
            <w:tcW w:w="3778" w:type="pct"/>
            <w:gridSpan w:val="3"/>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after="120"/>
              <w:jc w:val="both"/>
              <w:rPr>
                <w:rFonts w:ascii="Arial" w:hAnsi="Arial" w:cs="Arial"/>
                <w:sz w:val="20"/>
                <w:szCs w:val="20"/>
              </w:rPr>
            </w:pPr>
            <w:r w:rsidRPr="005F3D9D">
              <w:rPr>
                <w:rFonts w:ascii="Arial" w:hAnsi="Arial" w:cs="Arial"/>
                <w:sz w:val="20"/>
                <w:szCs w:val="20"/>
              </w:rPr>
              <w:t>Ocenie podlega, czy wartość wydatków na zakup środków trwałych i  w ramach cross-financingu nie przekracza 10% wartości projektu i w przypadku cross-financingu zapewniona zostanie trwałość projektu.</w:t>
            </w:r>
          </w:p>
          <w:p w:rsidR="005F3D9D" w:rsidRPr="005F3D9D" w:rsidRDefault="005F3D9D" w:rsidP="005F3D9D">
            <w:pPr>
              <w:spacing w:after="120"/>
              <w:jc w:val="both"/>
              <w:rPr>
                <w:rFonts w:ascii="Arial" w:hAnsi="Arial" w:cs="Arial"/>
                <w:sz w:val="20"/>
                <w:szCs w:val="20"/>
              </w:rPr>
            </w:pPr>
            <w:r w:rsidRPr="005F3D9D">
              <w:rPr>
                <w:rFonts w:ascii="Arial" w:hAnsi="Arial" w:cs="Arial"/>
                <w:sz w:val="20"/>
                <w:szCs w:val="20"/>
              </w:rPr>
              <w:t>Zakup środków trwałych dotyczy środków trwałych o wartości jednostkowej równej i wyższej niż 3 500 zł netto w ramach kosztów bezpośrednich projektu.</w:t>
            </w:r>
          </w:p>
          <w:p w:rsidR="005F3D9D" w:rsidRPr="005F3D9D" w:rsidRDefault="005F3D9D" w:rsidP="005F3D9D">
            <w:pPr>
              <w:spacing w:after="120"/>
              <w:jc w:val="both"/>
              <w:rPr>
                <w:rFonts w:ascii="Arial" w:hAnsi="Arial" w:cs="Arial"/>
                <w:sz w:val="20"/>
                <w:szCs w:val="20"/>
              </w:rPr>
            </w:pPr>
            <w:r w:rsidRPr="005F3D9D">
              <w:rPr>
                <w:rFonts w:ascii="Arial" w:hAnsi="Arial" w:cs="Arial"/>
                <w:sz w:val="20"/>
                <w:szCs w:val="20"/>
              </w:rPr>
              <w:t xml:space="preserve">Wydatki w ramach cross-financingu w projektach współfinansowanych z EFS należy rozumieć w sposób wskazany w </w:t>
            </w:r>
            <w:hyperlink r:id="rId20" w:tooltip="Wytyczne w zakresie kwalifikowalności wydatków w ramach Europejskiego Funduszu Rozwoju Regionalnego, Europejskiego Funduszu Społecznego oraz Funduszu Spójności na lata 2014-2020" w:history="1">
              <w:r w:rsidRPr="005F3D9D">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5F3D9D">
                <w:rPr>
                  <w:rFonts w:ascii="Arial" w:hAnsi="Arial" w:cs="Arial"/>
                  <w:sz w:val="20"/>
                  <w:szCs w:val="20"/>
                </w:rPr>
                <w:t xml:space="preserve">. </w:t>
              </w:r>
            </w:hyperlink>
          </w:p>
          <w:p w:rsidR="005F3D9D" w:rsidRDefault="005F3D9D" w:rsidP="005F3D9D">
            <w:pPr>
              <w:spacing w:after="120"/>
              <w:jc w:val="both"/>
              <w:rPr>
                <w:rFonts w:ascii="Arial" w:hAnsi="Arial" w:cs="Arial"/>
                <w:sz w:val="20"/>
                <w:szCs w:val="20"/>
              </w:rPr>
            </w:pPr>
            <w:r w:rsidRPr="005F3D9D">
              <w:rPr>
                <w:rFonts w:ascii="Arial" w:hAnsi="Arial" w:cs="Arial"/>
                <w:sz w:val="20"/>
                <w:szCs w:val="20"/>
              </w:rPr>
              <w:t>Trwałość projektu obowiązuje w stosunku do współfinansowanych w ramach projektu wydatków w ramach cross-financingu. Okres zachowania trwałości projektu wynosi 5 lat od daty płatności końcowej na rzecz beneficjenta.</w:t>
            </w:r>
          </w:p>
          <w:p w:rsidR="006F6C21" w:rsidRPr="005F3D9D" w:rsidRDefault="006F6C21" w:rsidP="005F3D9D">
            <w:pPr>
              <w:spacing w:after="120"/>
              <w:jc w:val="both"/>
              <w:rPr>
                <w:rFonts w:ascii="Arial" w:hAnsi="Arial" w:cs="Arial"/>
                <w:sz w:val="20"/>
                <w:szCs w:val="20"/>
              </w:rPr>
            </w:pPr>
            <w:r w:rsidRPr="006F6C21">
              <w:rPr>
                <w:rFonts w:ascii="Arial" w:hAnsi="Arial" w:cs="Arial"/>
                <w:sz w:val="20"/>
                <w:szCs w:val="20"/>
              </w:rPr>
              <w:t>Wprowadzenie kryterium służy spełnieniu wymagań wynikających z zapisów Szczegółowego Opisu Osi Priorytetowych RPO WK-P na lata 2014-2020.</w:t>
            </w:r>
          </w:p>
          <w:p w:rsidR="005F3D9D" w:rsidRPr="005F3D9D" w:rsidRDefault="005F3D9D" w:rsidP="005F3D9D">
            <w:pPr>
              <w:spacing w:after="120"/>
              <w:jc w:val="both"/>
              <w:rPr>
                <w:rFonts w:ascii="Arial" w:hAnsi="Arial" w:cs="Arial"/>
                <w:sz w:val="20"/>
                <w:szCs w:val="20"/>
              </w:rPr>
            </w:pPr>
            <w:r w:rsidRPr="005F3D9D">
              <w:rPr>
                <w:rFonts w:ascii="Arial" w:hAnsi="Arial" w:cs="Arial"/>
                <w:sz w:val="20"/>
                <w:szCs w:val="20"/>
              </w:rPr>
              <w:t>Komitet Monitorujący dopuszcza doprecyzowanie zakresu podmiotowego lub przedmiotowego kryterium na potrzeby danego konkursu w Regulaminie konkursu,</w:t>
            </w:r>
            <w:r w:rsidRPr="005F3D9D">
              <w:t xml:space="preserve"> </w:t>
            </w:r>
            <w:r w:rsidRPr="005F3D9D">
              <w:rPr>
                <w:rFonts w:ascii="Arial" w:hAnsi="Arial" w:cs="Arial"/>
                <w:sz w:val="20"/>
                <w:szCs w:val="20"/>
              </w:rPr>
              <w:t>w zakresie zgodności z wytycznymi, o których mowa w ustawie wdrożeniowej oraz przepisami prawa krajowego.</w:t>
            </w:r>
          </w:p>
          <w:p w:rsidR="005F3D9D" w:rsidRPr="005F3D9D" w:rsidRDefault="005F3D9D" w:rsidP="005F3D9D">
            <w:pPr>
              <w:autoSpaceDE w:val="0"/>
              <w:autoSpaceDN w:val="0"/>
              <w:adjustRightInd w:val="0"/>
              <w:spacing w:after="120" w:line="240" w:lineRule="atLeast"/>
              <w:jc w:val="both"/>
              <w:rPr>
                <w:rFonts w:ascii="Arial" w:hAnsi="Arial" w:cs="Arial"/>
                <w:sz w:val="20"/>
                <w:szCs w:val="20"/>
              </w:rPr>
            </w:pPr>
            <w:r w:rsidRPr="005F3D9D">
              <w:rPr>
                <w:rFonts w:ascii="Arial" w:hAnsi="Arial" w:cs="Arial"/>
                <w:sz w:val="20"/>
                <w:szCs w:val="20"/>
              </w:rPr>
              <w:t>Kryterium weryfikowane w oparciu o wniosek o dofinansowanie projektu.</w:t>
            </w:r>
          </w:p>
        </w:tc>
        <w:tc>
          <w:tcPr>
            <w:tcW w:w="765" w:type="pct"/>
            <w:gridSpan w:val="2"/>
            <w:vMerge/>
            <w:tcBorders>
              <w:left w:val="single" w:sz="6" w:space="0" w:color="auto"/>
              <w:right w:val="single" w:sz="6" w:space="0" w:color="auto"/>
            </w:tcBorders>
            <w:shd w:val="clear" w:color="auto" w:fill="95B3D7"/>
            <w:vAlign w:val="center"/>
          </w:tcPr>
          <w:p w:rsidR="005F3D9D" w:rsidRPr="005F3D9D" w:rsidRDefault="005F3D9D" w:rsidP="005F3D9D">
            <w:pPr>
              <w:spacing w:before="100" w:beforeAutospacing="1" w:after="100" w:afterAutospacing="1" w:line="240" w:lineRule="atLeast"/>
              <w:ind w:left="57"/>
              <w:jc w:val="both"/>
              <w:rPr>
                <w:rFonts w:ascii="Arial" w:hAnsi="Arial" w:cs="Arial"/>
                <w:sz w:val="20"/>
                <w:szCs w:val="20"/>
              </w:rPr>
            </w:pPr>
          </w:p>
        </w:tc>
        <w:tc>
          <w:tcPr>
            <w:tcW w:w="450" w:type="pct"/>
            <w:vMerge/>
            <w:tcBorders>
              <w:left w:val="single" w:sz="6" w:space="0" w:color="auto"/>
              <w:right w:val="single" w:sz="12" w:space="0" w:color="auto"/>
            </w:tcBorders>
            <w:shd w:val="clear" w:color="auto" w:fill="FFFFFF"/>
            <w:vAlign w:val="center"/>
          </w:tcPr>
          <w:p w:rsidR="005F3D9D" w:rsidRPr="005F3D9D" w:rsidRDefault="005F3D9D" w:rsidP="005F3D9D">
            <w:pPr>
              <w:spacing w:before="100" w:beforeAutospacing="1" w:after="100" w:afterAutospacing="1" w:line="240" w:lineRule="atLeast"/>
              <w:ind w:left="57"/>
              <w:jc w:val="both"/>
              <w:rPr>
                <w:rFonts w:ascii="Arial" w:hAnsi="Arial" w:cs="Arial"/>
                <w:sz w:val="20"/>
                <w:szCs w:val="20"/>
              </w:rPr>
            </w:pPr>
          </w:p>
        </w:tc>
      </w:tr>
      <w:tr w:rsidR="00EE547B" w:rsidRPr="005F3D9D" w:rsidTr="00F651A3">
        <w:trPr>
          <w:gridAfter w:val="1"/>
          <w:wAfter w:w="8" w:type="pct"/>
          <w:trHeight w:val="160"/>
          <w:jc w:val="center"/>
        </w:trPr>
        <w:tc>
          <w:tcPr>
            <w:tcW w:w="3778" w:type="pct"/>
            <w:gridSpan w:val="3"/>
            <w:tcBorders>
              <w:top w:val="single" w:sz="4" w:space="0" w:color="auto"/>
              <w:left w:val="single" w:sz="12" w:space="0" w:color="auto"/>
              <w:bottom w:val="single" w:sz="6" w:space="0" w:color="auto"/>
              <w:right w:val="single" w:sz="6" w:space="0" w:color="auto"/>
            </w:tcBorders>
            <w:shd w:val="clear" w:color="auto" w:fill="95B3D7"/>
            <w:vAlign w:val="center"/>
          </w:tcPr>
          <w:p w:rsidR="005F3D9D" w:rsidRPr="005F3D9D" w:rsidRDefault="005F3D9D" w:rsidP="005F3D9D">
            <w:pPr>
              <w:spacing w:before="100" w:beforeAutospacing="1" w:after="100" w:afterAutospacing="1" w:line="240" w:lineRule="atLeast"/>
              <w:ind w:left="57"/>
              <w:jc w:val="both"/>
              <w:rPr>
                <w:rFonts w:ascii="Arial" w:hAnsi="Arial" w:cs="Arial"/>
                <w:sz w:val="20"/>
                <w:szCs w:val="20"/>
              </w:rPr>
            </w:pPr>
            <w:r w:rsidRPr="005F3D9D">
              <w:rPr>
                <w:rFonts w:ascii="Arial" w:hAnsi="Arial" w:cs="Arial"/>
                <w:bCs/>
                <w:sz w:val="20"/>
                <w:szCs w:val="20"/>
              </w:rPr>
              <w:t>Opis znaczenia kryterium:</w:t>
            </w:r>
          </w:p>
        </w:tc>
        <w:tc>
          <w:tcPr>
            <w:tcW w:w="765" w:type="pct"/>
            <w:gridSpan w:val="2"/>
            <w:vMerge/>
            <w:tcBorders>
              <w:left w:val="single" w:sz="6" w:space="0" w:color="auto"/>
              <w:right w:val="single" w:sz="6" w:space="0" w:color="auto"/>
            </w:tcBorders>
            <w:shd w:val="clear" w:color="auto" w:fill="95B3D7"/>
            <w:vAlign w:val="center"/>
          </w:tcPr>
          <w:p w:rsidR="005F3D9D" w:rsidRPr="005F3D9D" w:rsidRDefault="005F3D9D" w:rsidP="005F3D9D">
            <w:pPr>
              <w:spacing w:before="100" w:beforeAutospacing="1" w:after="100" w:afterAutospacing="1" w:line="240" w:lineRule="atLeast"/>
              <w:ind w:left="57"/>
              <w:jc w:val="both"/>
              <w:rPr>
                <w:rFonts w:ascii="Arial" w:hAnsi="Arial" w:cs="Arial"/>
                <w:sz w:val="20"/>
                <w:szCs w:val="20"/>
              </w:rPr>
            </w:pPr>
          </w:p>
        </w:tc>
        <w:tc>
          <w:tcPr>
            <w:tcW w:w="450" w:type="pct"/>
            <w:vMerge/>
            <w:tcBorders>
              <w:left w:val="single" w:sz="6" w:space="0" w:color="auto"/>
              <w:right w:val="single" w:sz="12" w:space="0" w:color="auto"/>
            </w:tcBorders>
            <w:shd w:val="clear" w:color="auto" w:fill="FFFFFF"/>
            <w:vAlign w:val="center"/>
          </w:tcPr>
          <w:p w:rsidR="005F3D9D" w:rsidRPr="005F3D9D" w:rsidRDefault="005F3D9D" w:rsidP="005F3D9D">
            <w:pPr>
              <w:spacing w:before="100" w:beforeAutospacing="1" w:after="100" w:afterAutospacing="1" w:line="240" w:lineRule="atLeast"/>
              <w:ind w:left="57"/>
              <w:jc w:val="both"/>
              <w:rPr>
                <w:rFonts w:ascii="Arial" w:hAnsi="Arial" w:cs="Arial"/>
                <w:sz w:val="20"/>
                <w:szCs w:val="20"/>
              </w:rPr>
            </w:pPr>
          </w:p>
        </w:tc>
      </w:tr>
      <w:tr w:rsidR="00EE547B" w:rsidRPr="005F3D9D" w:rsidTr="00F651A3">
        <w:trPr>
          <w:gridAfter w:val="1"/>
          <w:wAfter w:w="8" w:type="pct"/>
          <w:trHeight w:val="160"/>
          <w:jc w:val="center"/>
        </w:trPr>
        <w:tc>
          <w:tcPr>
            <w:tcW w:w="3778" w:type="pct"/>
            <w:gridSpan w:val="3"/>
            <w:tcBorders>
              <w:top w:val="single" w:sz="4" w:space="0" w:color="auto"/>
              <w:left w:val="single" w:sz="12" w:space="0" w:color="auto"/>
              <w:bottom w:val="single" w:sz="6" w:space="0" w:color="auto"/>
              <w:right w:val="single" w:sz="6" w:space="0" w:color="auto"/>
            </w:tcBorders>
            <w:shd w:val="clear" w:color="auto" w:fill="FFFFFF"/>
            <w:vAlign w:val="center"/>
          </w:tcPr>
          <w:p w:rsidR="005F3D9D" w:rsidRPr="005F3D9D" w:rsidRDefault="005F3D9D" w:rsidP="005F3D9D">
            <w:pPr>
              <w:spacing w:before="100" w:beforeAutospacing="1" w:after="100" w:afterAutospacing="1" w:line="240" w:lineRule="atLeast"/>
              <w:jc w:val="center"/>
              <w:rPr>
                <w:rFonts w:ascii="Arial" w:hAnsi="Arial" w:cs="Arial"/>
                <w:color w:val="000000"/>
                <w:sz w:val="20"/>
                <w:szCs w:val="20"/>
              </w:rPr>
            </w:pPr>
            <w:r w:rsidRPr="005F3D9D">
              <w:rPr>
                <w:rFonts w:ascii="Arial" w:hAnsi="Arial" w:cs="Arial"/>
                <w:color w:val="000000"/>
                <w:sz w:val="20"/>
                <w:szCs w:val="20"/>
              </w:rPr>
              <w:t>Tak/do negocjacji/nie/nie dotyczy</w:t>
            </w:r>
            <w:r w:rsidRPr="005F3D9D">
              <w:rPr>
                <w:rFonts w:ascii="Arial" w:hAnsi="Arial" w:cs="Arial"/>
                <w:color w:val="000000"/>
                <w:sz w:val="20"/>
                <w:szCs w:val="20"/>
              </w:rPr>
              <w:br/>
              <w:t>(niespełnienie kryterium oznacza odrzucenie wniosku)</w:t>
            </w:r>
          </w:p>
          <w:p w:rsidR="005F3D9D" w:rsidRPr="005F3D9D" w:rsidRDefault="005F3D9D" w:rsidP="005F3D9D">
            <w:pPr>
              <w:spacing w:before="100" w:beforeAutospacing="1" w:after="100" w:afterAutospacing="1" w:line="240" w:lineRule="atLeast"/>
              <w:jc w:val="center"/>
              <w:rPr>
                <w:rFonts w:ascii="Arial" w:hAnsi="Arial" w:cs="Arial"/>
                <w:sz w:val="20"/>
                <w:szCs w:val="20"/>
              </w:rPr>
            </w:pPr>
            <w:r w:rsidRPr="005F3D9D">
              <w:rPr>
                <w:rFonts w:ascii="Arial" w:hAnsi="Arial" w:cs="Arial"/>
                <w:sz w:val="20"/>
                <w:szCs w:val="20"/>
              </w:rPr>
              <w:t>Dopuszcza się możliwość skierowania kryterium do negocjacji, w zakresie wskazanym w Regulaminie konkursu.</w:t>
            </w:r>
          </w:p>
        </w:tc>
        <w:tc>
          <w:tcPr>
            <w:tcW w:w="765" w:type="pct"/>
            <w:gridSpan w:val="2"/>
            <w:vMerge/>
            <w:tcBorders>
              <w:left w:val="single" w:sz="6" w:space="0" w:color="auto"/>
              <w:bottom w:val="single" w:sz="6" w:space="0" w:color="auto"/>
              <w:right w:val="single" w:sz="6" w:space="0" w:color="auto"/>
            </w:tcBorders>
            <w:shd w:val="clear" w:color="auto" w:fill="95B3D7"/>
            <w:vAlign w:val="center"/>
          </w:tcPr>
          <w:p w:rsidR="005F3D9D" w:rsidRPr="005F3D9D" w:rsidRDefault="005F3D9D" w:rsidP="005F3D9D">
            <w:pPr>
              <w:spacing w:before="100" w:beforeAutospacing="1" w:after="100" w:afterAutospacing="1" w:line="240" w:lineRule="atLeast"/>
              <w:ind w:left="57"/>
              <w:jc w:val="both"/>
              <w:rPr>
                <w:rFonts w:ascii="Arial" w:hAnsi="Arial" w:cs="Arial"/>
                <w:sz w:val="20"/>
                <w:szCs w:val="20"/>
              </w:rPr>
            </w:pPr>
          </w:p>
        </w:tc>
        <w:tc>
          <w:tcPr>
            <w:tcW w:w="450" w:type="pct"/>
            <w:vMerge/>
            <w:tcBorders>
              <w:left w:val="single" w:sz="6" w:space="0" w:color="auto"/>
              <w:bottom w:val="single" w:sz="6" w:space="0" w:color="auto"/>
              <w:right w:val="single" w:sz="12" w:space="0" w:color="auto"/>
            </w:tcBorders>
            <w:shd w:val="clear" w:color="auto" w:fill="FFFFFF"/>
            <w:vAlign w:val="center"/>
          </w:tcPr>
          <w:p w:rsidR="005F3D9D" w:rsidRPr="005F3D9D" w:rsidRDefault="005F3D9D" w:rsidP="005F3D9D">
            <w:pPr>
              <w:spacing w:before="100" w:beforeAutospacing="1" w:after="100" w:afterAutospacing="1" w:line="240" w:lineRule="atLeast"/>
              <w:ind w:left="57"/>
              <w:jc w:val="both"/>
              <w:rPr>
                <w:rFonts w:ascii="Arial" w:hAnsi="Arial" w:cs="Arial"/>
                <w:sz w:val="20"/>
                <w:szCs w:val="20"/>
              </w:rPr>
            </w:pPr>
          </w:p>
        </w:tc>
      </w:tr>
      <w:tr w:rsidR="005F3D9D" w:rsidRPr="005F3D9D" w:rsidTr="00F651A3">
        <w:trPr>
          <w:gridAfter w:val="1"/>
          <w:wAfter w:w="8" w:type="pct"/>
          <w:jc w:val="center"/>
        </w:trPr>
        <w:tc>
          <w:tcPr>
            <w:tcW w:w="4992" w:type="pct"/>
            <w:gridSpan w:val="6"/>
            <w:tcBorders>
              <w:top w:val="single" w:sz="12" w:space="0" w:color="auto"/>
              <w:left w:val="single" w:sz="12" w:space="0" w:color="auto"/>
              <w:bottom w:val="single" w:sz="12" w:space="0" w:color="auto"/>
              <w:right w:val="single" w:sz="12" w:space="0" w:color="auto"/>
            </w:tcBorders>
            <w:shd w:val="clear" w:color="auto" w:fill="EEECE1"/>
            <w:vAlign w:val="center"/>
          </w:tcPr>
          <w:p w:rsidR="005F3D9D" w:rsidRPr="005F3D9D" w:rsidRDefault="005F3D9D" w:rsidP="005F3D9D">
            <w:pPr>
              <w:spacing w:before="120" w:after="120" w:line="240" w:lineRule="auto"/>
              <w:ind w:left="417" w:right="57"/>
              <w:jc w:val="center"/>
              <w:rPr>
                <w:rFonts w:ascii="Arial" w:hAnsi="Arial" w:cs="Arial"/>
                <w:b/>
                <w:sz w:val="20"/>
                <w:szCs w:val="20"/>
              </w:rPr>
            </w:pPr>
            <w:r w:rsidRPr="005F3D9D">
              <w:rPr>
                <w:rFonts w:ascii="Arial" w:hAnsi="Arial" w:cs="Arial"/>
                <w:b/>
                <w:sz w:val="20"/>
                <w:szCs w:val="20"/>
              </w:rPr>
              <w:t>B.2 KRYTERIA PREMIUJĄCE</w:t>
            </w:r>
          </w:p>
        </w:tc>
      </w:tr>
      <w:tr w:rsidR="005F3D9D" w:rsidRPr="005F3D9D" w:rsidTr="00F651A3">
        <w:trPr>
          <w:gridAfter w:val="1"/>
          <w:wAfter w:w="8" w:type="pct"/>
          <w:jc w:val="center"/>
        </w:trPr>
        <w:tc>
          <w:tcPr>
            <w:tcW w:w="1573" w:type="pct"/>
            <w:tcBorders>
              <w:top w:val="single" w:sz="12" w:space="0" w:color="auto"/>
              <w:left w:val="single" w:sz="12" w:space="0" w:color="auto"/>
              <w:bottom w:val="single" w:sz="12" w:space="0" w:color="auto"/>
              <w:right w:val="single" w:sz="12" w:space="0" w:color="auto"/>
            </w:tcBorders>
            <w:shd w:val="clear" w:color="auto" w:fill="EEECE1"/>
            <w:vAlign w:val="center"/>
          </w:tcPr>
          <w:p w:rsidR="005F3D9D" w:rsidRPr="005F3D9D" w:rsidRDefault="005F3D9D" w:rsidP="005F3D9D">
            <w:pPr>
              <w:spacing w:before="120" w:after="120" w:line="240" w:lineRule="auto"/>
              <w:ind w:left="57" w:right="57"/>
              <w:jc w:val="center"/>
              <w:rPr>
                <w:rFonts w:ascii="Arial" w:hAnsi="Arial" w:cs="Arial"/>
                <w:b/>
                <w:sz w:val="20"/>
                <w:szCs w:val="20"/>
              </w:rPr>
            </w:pPr>
            <w:r w:rsidRPr="005F3D9D">
              <w:rPr>
                <w:rFonts w:ascii="Arial" w:hAnsi="Arial" w:cs="Arial"/>
                <w:bCs/>
                <w:sz w:val="20"/>
                <w:szCs w:val="20"/>
              </w:rPr>
              <w:t>Opis znaczenia kryteriów:</w:t>
            </w:r>
          </w:p>
        </w:tc>
        <w:tc>
          <w:tcPr>
            <w:tcW w:w="3420" w:type="pct"/>
            <w:gridSpan w:val="5"/>
            <w:tcBorders>
              <w:top w:val="single" w:sz="12" w:space="0" w:color="auto"/>
              <w:left w:val="single" w:sz="12" w:space="0" w:color="auto"/>
              <w:bottom w:val="single" w:sz="12" w:space="0" w:color="auto"/>
              <w:right w:val="single" w:sz="12" w:space="0" w:color="auto"/>
            </w:tcBorders>
            <w:shd w:val="clear" w:color="auto" w:fill="FFFFFF"/>
            <w:vAlign w:val="center"/>
          </w:tcPr>
          <w:p w:rsidR="005F3D9D" w:rsidRPr="005F3D9D" w:rsidRDefault="005F3D9D" w:rsidP="005F3D9D">
            <w:pPr>
              <w:spacing w:before="120" w:after="120" w:line="240" w:lineRule="auto"/>
              <w:ind w:left="57" w:right="57"/>
              <w:jc w:val="center"/>
              <w:rPr>
                <w:rFonts w:ascii="Arial" w:hAnsi="Arial" w:cs="Arial"/>
                <w:b/>
                <w:sz w:val="20"/>
                <w:szCs w:val="20"/>
              </w:rPr>
            </w:pPr>
            <w:r w:rsidRPr="005F3D9D">
              <w:rPr>
                <w:rFonts w:ascii="Arial" w:hAnsi="Arial" w:cs="Arial"/>
                <w:sz w:val="20"/>
                <w:szCs w:val="20"/>
              </w:rPr>
              <w:t xml:space="preserve">Projekty, które otrzymały minimum punktowe od obydwu oceniających  podczas oceny spełniania kryteriów merytorycznych oraz spełniają kryteria premiujące, otrzymują premię punktową (maksymalnie </w:t>
            </w:r>
            <w:r w:rsidR="00B079CE">
              <w:rPr>
                <w:rFonts w:ascii="Arial" w:hAnsi="Arial" w:cs="Arial"/>
                <w:b/>
                <w:sz w:val="20"/>
                <w:szCs w:val="20"/>
              </w:rPr>
              <w:t>2</w:t>
            </w:r>
            <w:r w:rsidRPr="005F3D9D">
              <w:rPr>
                <w:rFonts w:ascii="Arial" w:hAnsi="Arial" w:cs="Arial"/>
                <w:b/>
                <w:sz w:val="20"/>
                <w:szCs w:val="20"/>
              </w:rPr>
              <w:t xml:space="preserve">5 </w:t>
            </w:r>
            <w:r w:rsidRPr="005F3D9D">
              <w:rPr>
                <w:rFonts w:ascii="Arial" w:hAnsi="Arial" w:cs="Arial"/>
                <w:sz w:val="20"/>
                <w:szCs w:val="20"/>
              </w:rPr>
              <w:t>punktów).</w:t>
            </w:r>
            <w:r w:rsidRPr="005F3D9D">
              <w:rPr>
                <w:rFonts w:ascii="Arial" w:hAnsi="Arial" w:cs="Arial"/>
                <w:sz w:val="20"/>
                <w:szCs w:val="20"/>
              </w:rPr>
              <w:br/>
              <w:t xml:space="preserve">Projekty, które nie spełniają kryteriów premiujących, nie tracą punktów uzyskanych w ramach </w:t>
            </w:r>
            <w:r w:rsidR="000E4609">
              <w:rPr>
                <w:rFonts w:ascii="Arial" w:hAnsi="Arial" w:cs="Arial"/>
                <w:sz w:val="20"/>
                <w:szCs w:val="20"/>
              </w:rPr>
              <w:t>kryteriów merytorycznych</w:t>
            </w:r>
            <w:r w:rsidRPr="005F3D9D">
              <w:rPr>
                <w:rFonts w:ascii="Arial" w:hAnsi="Arial" w:cs="Arial"/>
                <w:sz w:val="20"/>
                <w:szCs w:val="20"/>
              </w:rPr>
              <w:t>. Waga punktowa poszczególnych kryteriów premiujących określona jest przy definicji kryterium.</w:t>
            </w:r>
          </w:p>
        </w:tc>
      </w:tr>
      <w:tr w:rsidR="005F3D9D" w:rsidRPr="005F3D9D" w:rsidTr="00F651A3">
        <w:trPr>
          <w:gridAfter w:val="1"/>
          <w:wAfter w:w="8" w:type="pct"/>
          <w:cantSplit/>
          <w:jc w:val="center"/>
        </w:trPr>
        <w:tc>
          <w:tcPr>
            <w:tcW w:w="4992" w:type="pct"/>
            <w:gridSpan w:val="6"/>
            <w:tcBorders>
              <w:top w:val="single" w:sz="12" w:space="0" w:color="auto"/>
              <w:left w:val="single" w:sz="12" w:space="0" w:color="auto"/>
              <w:bottom w:val="single" w:sz="12" w:space="0" w:color="auto"/>
              <w:right w:val="single" w:sz="12" w:space="0" w:color="auto"/>
            </w:tcBorders>
            <w:shd w:val="clear" w:color="auto" w:fill="EEECE1"/>
          </w:tcPr>
          <w:tbl>
            <w:tblPr>
              <w:tblpPr w:leftFromText="141" w:rightFromText="141" w:vertAnchor="page" w:horzAnchor="margin" w:tblpY="1"/>
              <w:tblOverlap w:val="never"/>
              <w:tblW w:w="9214" w:type="dxa"/>
              <w:tblLayout w:type="fixed"/>
              <w:tblLook w:val="01E0"/>
            </w:tblPr>
            <w:tblGrid>
              <w:gridCol w:w="7088"/>
              <w:gridCol w:w="1275"/>
              <w:gridCol w:w="851"/>
            </w:tblGrid>
            <w:tr w:rsidR="005F3D9D" w:rsidRPr="005F3D9D" w:rsidTr="006827D9">
              <w:tc>
                <w:tcPr>
                  <w:tcW w:w="5000" w:type="pct"/>
                  <w:gridSpan w:val="3"/>
                  <w:tcBorders>
                    <w:bottom w:val="single" w:sz="4" w:space="0" w:color="auto"/>
                  </w:tcBorders>
                  <w:shd w:val="clear" w:color="auto" w:fill="FFFFFF"/>
                  <w:vAlign w:val="center"/>
                </w:tcPr>
                <w:p w:rsidR="005F3D9D" w:rsidRPr="005F3D9D" w:rsidRDefault="005F3D9D" w:rsidP="005F3D9D">
                  <w:pPr>
                    <w:autoSpaceDE w:val="0"/>
                    <w:autoSpaceDN w:val="0"/>
                    <w:adjustRightInd w:val="0"/>
                    <w:spacing w:before="100" w:beforeAutospacing="1" w:after="120" w:line="240" w:lineRule="atLeast"/>
                    <w:ind w:right="-108"/>
                    <w:jc w:val="both"/>
                    <w:rPr>
                      <w:rFonts w:ascii="Arial" w:hAnsi="Arial" w:cs="Arial"/>
                      <w:b/>
                      <w:sz w:val="20"/>
                      <w:szCs w:val="20"/>
                    </w:rPr>
                  </w:pPr>
                  <w:r w:rsidRPr="005F3D9D">
                    <w:rPr>
                      <w:rFonts w:ascii="Arial" w:hAnsi="Arial" w:cs="Arial"/>
                      <w:b/>
                      <w:sz w:val="20"/>
                      <w:szCs w:val="20"/>
                    </w:rPr>
                    <w:lastRenderedPageBreak/>
                    <w:t>B.2.1 Projekt jest realizowany w partnerstwie z podmiotem ekonomii społecznej</w:t>
                  </w:r>
                </w:p>
              </w:tc>
            </w:tr>
            <w:tr w:rsidR="005F3D9D" w:rsidRPr="005F3D9D" w:rsidTr="006827D9">
              <w:trPr>
                <w:trHeight w:val="270"/>
              </w:trPr>
              <w:tc>
                <w:tcPr>
                  <w:tcW w:w="3846" w:type="pct"/>
                  <w:tcBorders>
                    <w:top w:val="single" w:sz="4" w:space="0" w:color="auto"/>
                    <w:bottom w:val="single" w:sz="4" w:space="0" w:color="auto"/>
                    <w:right w:val="single" w:sz="4" w:space="0" w:color="auto"/>
                  </w:tcBorders>
                  <w:shd w:val="clear" w:color="auto" w:fill="EEECE1"/>
                  <w:vAlign w:val="center"/>
                </w:tcPr>
                <w:p w:rsidR="005F3D9D" w:rsidRPr="005F3D9D" w:rsidRDefault="005F3D9D" w:rsidP="005F3D9D">
                  <w:pPr>
                    <w:spacing w:before="100" w:beforeAutospacing="1" w:after="120" w:line="240" w:lineRule="atLeast"/>
                    <w:ind w:left="57"/>
                    <w:jc w:val="both"/>
                    <w:rPr>
                      <w:rFonts w:ascii="Arial" w:hAnsi="Arial" w:cs="Arial"/>
                      <w:sz w:val="20"/>
                      <w:szCs w:val="20"/>
                    </w:rPr>
                  </w:pPr>
                  <w:r w:rsidRPr="005F3D9D">
                    <w:rPr>
                      <w:rFonts w:ascii="Arial" w:hAnsi="Arial" w:cs="Arial"/>
                      <w:sz w:val="20"/>
                      <w:szCs w:val="20"/>
                    </w:rPr>
                    <w:t>Definicja kryterium:</w:t>
                  </w:r>
                </w:p>
              </w:tc>
              <w:tc>
                <w:tcPr>
                  <w:tcW w:w="692" w:type="pct"/>
                  <w:vMerge w:val="restart"/>
                  <w:tcBorders>
                    <w:top w:val="single" w:sz="4" w:space="0" w:color="auto"/>
                    <w:left w:val="single" w:sz="4" w:space="0" w:color="auto"/>
                    <w:right w:val="single" w:sz="4" w:space="0" w:color="auto"/>
                  </w:tcBorders>
                  <w:vAlign w:val="center"/>
                </w:tcPr>
                <w:p w:rsidR="005F3D9D" w:rsidRPr="005F3D9D" w:rsidRDefault="005F3D9D" w:rsidP="005F3D9D">
                  <w:pPr>
                    <w:jc w:val="center"/>
                    <w:rPr>
                      <w:rFonts w:ascii="Arial" w:hAnsi="Arial" w:cs="Arial"/>
                      <w:sz w:val="20"/>
                      <w:szCs w:val="20"/>
                    </w:rPr>
                  </w:pPr>
                  <w:r w:rsidRPr="005F3D9D">
                    <w:rPr>
                      <w:rFonts w:ascii="Arial" w:hAnsi="Arial" w:cs="Arial"/>
                      <w:sz w:val="20"/>
                      <w:szCs w:val="20"/>
                    </w:rPr>
                    <w:t>Stosu</w:t>
                  </w:r>
                  <w:r w:rsidRPr="005F3D9D">
                    <w:rPr>
                      <w:rFonts w:ascii="Arial" w:hAnsi="Arial" w:cs="Arial"/>
                      <w:sz w:val="20"/>
                      <w:szCs w:val="20"/>
                      <w:shd w:val="clear" w:color="auto" w:fill="EEECE1"/>
                    </w:rPr>
                    <w:t>j</w:t>
                  </w:r>
                  <w:r w:rsidRPr="005F3D9D">
                    <w:rPr>
                      <w:rFonts w:ascii="Arial" w:hAnsi="Arial" w:cs="Arial"/>
                      <w:sz w:val="20"/>
                      <w:szCs w:val="20"/>
                    </w:rPr>
                    <w:t>e się do typu/typów (nr)</w:t>
                  </w:r>
                </w:p>
              </w:tc>
              <w:tc>
                <w:tcPr>
                  <w:tcW w:w="461" w:type="pct"/>
                  <w:vMerge w:val="restart"/>
                  <w:tcBorders>
                    <w:top w:val="single" w:sz="4" w:space="0" w:color="auto"/>
                    <w:left w:val="single" w:sz="4" w:space="0" w:color="auto"/>
                  </w:tcBorders>
                  <w:shd w:val="clear" w:color="auto" w:fill="auto"/>
                  <w:vAlign w:val="center"/>
                </w:tcPr>
                <w:p w:rsidR="005F3D9D" w:rsidRPr="005F3D9D" w:rsidRDefault="005F3D9D" w:rsidP="005F3D9D">
                  <w:pPr>
                    <w:jc w:val="center"/>
                    <w:rPr>
                      <w:rFonts w:ascii="Arial" w:hAnsi="Arial" w:cs="Arial"/>
                      <w:sz w:val="20"/>
                      <w:szCs w:val="20"/>
                    </w:rPr>
                  </w:pPr>
                  <w:r w:rsidRPr="005F3D9D">
                    <w:rPr>
                      <w:rFonts w:ascii="Arial" w:hAnsi="Arial" w:cs="Arial"/>
                      <w:sz w:val="20"/>
                      <w:szCs w:val="20"/>
                    </w:rPr>
                    <w:t>1-2</w:t>
                  </w:r>
                </w:p>
              </w:tc>
            </w:tr>
            <w:tr w:rsidR="005F3D9D" w:rsidRPr="005F3D9D" w:rsidTr="006827D9">
              <w:trPr>
                <w:trHeight w:val="1479"/>
              </w:trPr>
              <w:tc>
                <w:tcPr>
                  <w:tcW w:w="3846" w:type="pct"/>
                  <w:tcBorders>
                    <w:top w:val="single" w:sz="4" w:space="0" w:color="auto"/>
                    <w:right w:val="single" w:sz="4" w:space="0" w:color="auto"/>
                  </w:tcBorders>
                  <w:shd w:val="clear" w:color="auto" w:fill="FFFFFF"/>
                  <w:vAlign w:val="center"/>
                </w:tcPr>
                <w:p w:rsidR="005F3D9D" w:rsidRPr="00F651A3" w:rsidRDefault="005F3D9D" w:rsidP="005F3D9D">
                  <w:pPr>
                    <w:spacing w:before="100" w:beforeAutospacing="1" w:after="120" w:line="240" w:lineRule="atLeast"/>
                    <w:jc w:val="both"/>
                    <w:rPr>
                      <w:rFonts w:ascii="Arial" w:hAnsi="Arial"/>
                      <w:sz w:val="20"/>
                    </w:rPr>
                  </w:pPr>
                  <w:r w:rsidRPr="005F3D9D">
                    <w:rPr>
                      <w:rFonts w:ascii="Arial" w:hAnsi="Arial" w:cs="Arial"/>
                      <w:sz w:val="20"/>
                      <w:szCs w:val="20"/>
                    </w:rPr>
                    <w:t>Ocenie podlega czy projekt jest realizowany w partnerstwie z podmiotem ekonomii społecznej</w:t>
                  </w:r>
                  <w:r w:rsidRPr="005F3D9D">
                    <w:rPr>
                      <w:rFonts w:ascii="Arial" w:hAnsi="Arial" w:cs="Arial"/>
                      <w:sz w:val="20"/>
                      <w:szCs w:val="20"/>
                      <w:vertAlign w:val="superscript"/>
                    </w:rPr>
                    <w:footnoteReference w:id="83"/>
                  </w:r>
                  <w:r w:rsidR="001B50EC" w:rsidRPr="00F651A3">
                    <w:rPr>
                      <w:rFonts w:ascii="Arial" w:hAnsi="Arial" w:cs="Arial"/>
                      <w:sz w:val="20"/>
                      <w:szCs w:val="20"/>
                    </w:rPr>
                    <w:t>(lider lub partner)</w:t>
                  </w:r>
                  <w:r w:rsidR="001B50EC">
                    <w:rPr>
                      <w:rFonts w:ascii="Arial" w:hAnsi="Arial" w:cs="Arial"/>
                      <w:sz w:val="20"/>
                      <w:szCs w:val="20"/>
                    </w:rPr>
                    <w:t>.</w:t>
                  </w:r>
                </w:p>
                <w:p w:rsidR="00D95452" w:rsidRDefault="00D95452" w:rsidP="00D95452">
                  <w:pPr>
                    <w:pStyle w:val="Akapitzlist"/>
                    <w:tabs>
                      <w:tab w:val="left" w:pos="284"/>
                    </w:tabs>
                    <w:adjustRightInd w:val="0"/>
                    <w:spacing w:before="120" w:after="120"/>
                    <w:ind w:left="57" w:right="57"/>
                    <w:jc w:val="both"/>
                    <w:rPr>
                      <w:rFonts w:ascii="Arial" w:hAnsi="Arial" w:cs="Arial"/>
                      <w:szCs w:val="20"/>
                    </w:rPr>
                  </w:pPr>
                  <w:r w:rsidRPr="00D95452">
                    <w:rPr>
                      <w:rFonts w:ascii="Arial" w:hAnsi="Arial" w:cs="Arial"/>
                      <w:szCs w:val="20"/>
                    </w:rPr>
                    <w:t xml:space="preserve">Wprowadzenie kryterium służy spełnieniu </w:t>
                  </w:r>
                  <w:r>
                    <w:rPr>
                      <w:rFonts w:ascii="Arial" w:hAnsi="Arial" w:cs="Arial"/>
                      <w:szCs w:val="20"/>
                    </w:rPr>
                    <w:t>rekomendacji</w:t>
                  </w:r>
                  <w:r w:rsidRPr="00D95452">
                    <w:rPr>
                      <w:rFonts w:ascii="Arial" w:hAnsi="Arial" w:cs="Arial"/>
                      <w:szCs w:val="20"/>
                    </w:rPr>
                    <w:t xml:space="preserve"> wynikających z zapisów Wytycznych w zakresie realizacji przedsięwzięć w obszarze włączenia społecznego i zwalczania ubóstwa z wykorzystaniem środków EFS i EFRR na lata 2014-2020.</w:t>
                  </w:r>
                </w:p>
                <w:p w:rsidR="00D95452" w:rsidRDefault="00D95452" w:rsidP="005F3D9D">
                  <w:pPr>
                    <w:spacing w:before="120" w:after="120" w:line="240" w:lineRule="auto"/>
                    <w:jc w:val="both"/>
                    <w:rPr>
                      <w:rFonts w:ascii="Arial" w:hAnsi="Arial" w:cs="Arial"/>
                      <w:sz w:val="20"/>
                      <w:szCs w:val="20"/>
                    </w:rPr>
                  </w:pPr>
                </w:p>
                <w:p w:rsidR="005F3D9D" w:rsidRPr="005F3D9D" w:rsidRDefault="005F3D9D" w:rsidP="005F3D9D">
                  <w:pPr>
                    <w:spacing w:before="120" w:after="120" w:line="240" w:lineRule="auto"/>
                    <w:jc w:val="both"/>
                    <w:rPr>
                      <w:rFonts w:ascii="Arial" w:hAnsi="Arial" w:cs="Arial"/>
                      <w:sz w:val="20"/>
                      <w:szCs w:val="20"/>
                    </w:rPr>
                  </w:pPr>
                  <w:r w:rsidRPr="005F3D9D">
                    <w:rPr>
                      <w:rFonts w:ascii="Arial" w:hAnsi="Arial" w:cs="Arial"/>
                      <w:sz w:val="20"/>
                      <w:szCs w:val="20"/>
                    </w:rPr>
                    <w:t>Punkty będą przyznawane w następujący sposób:</w:t>
                  </w:r>
                </w:p>
                <w:p w:rsidR="005F3D9D" w:rsidRPr="005F3D9D" w:rsidRDefault="005F3D9D" w:rsidP="005F3D9D">
                  <w:pPr>
                    <w:spacing w:before="120" w:after="120" w:line="240" w:lineRule="auto"/>
                    <w:jc w:val="both"/>
                    <w:rPr>
                      <w:rFonts w:ascii="Arial" w:hAnsi="Arial" w:cs="Arial"/>
                      <w:sz w:val="20"/>
                      <w:szCs w:val="20"/>
                    </w:rPr>
                  </w:pPr>
                  <w:r w:rsidRPr="005F3D9D">
                    <w:rPr>
                      <w:rFonts w:ascii="Arial" w:hAnsi="Arial" w:cs="Arial"/>
                      <w:sz w:val="20"/>
                      <w:szCs w:val="20"/>
                    </w:rPr>
                    <w:t xml:space="preserve">Tak – </w:t>
                  </w:r>
                  <w:r w:rsidR="003831EF">
                    <w:rPr>
                      <w:rFonts w:ascii="Arial" w:hAnsi="Arial" w:cs="Arial"/>
                      <w:sz w:val="20"/>
                      <w:szCs w:val="20"/>
                    </w:rPr>
                    <w:t>3</w:t>
                  </w:r>
                  <w:r w:rsidRPr="005F3D9D">
                    <w:rPr>
                      <w:rFonts w:ascii="Arial" w:hAnsi="Arial" w:cs="Arial"/>
                      <w:sz w:val="20"/>
                      <w:szCs w:val="20"/>
                    </w:rPr>
                    <w:t xml:space="preserve"> pkt.</w:t>
                  </w:r>
                </w:p>
                <w:p w:rsidR="005F3D9D" w:rsidRPr="005F3D9D" w:rsidRDefault="005F3D9D" w:rsidP="005F3D9D">
                  <w:pPr>
                    <w:spacing w:before="100" w:beforeAutospacing="1" w:after="120" w:line="240" w:lineRule="atLeast"/>
                    <w:jc w:val="both"/>
                    <w:rPr>
                      <w:rFonts w:ascii="Arial" w:hAnsi="Arial" w:cs="Arial"/>
                      <w:sz w:val="20"/>
                      <w:szCs w:val="20"/>
                    </w:rPr>
                  </w:pPr>
                  <w:r w:rsidRPr="005F3D9D">
                    <w:rPr>
                      <w:rFonts w:ascii="Arial" w:hAnsi="Arial" w:cs="Arial"/>
                      <w:sz w:val="20"/>
                      <w:szCs w:val="20"/>
                    </w:rPr>
                    <w:t>Nie – 0 pkt.</w:t>
                  </w:r>
                </w:p>
                <w:p w:rsidR="005F3D9D" w:rsidRPr="005F3D9D" w:rsidRDefault="005F3D9D" w:rsidP="005F3D9D">
                  <w:pPr>
                    <w:spacing w:before="100" w:beforeAutospacing="1" w:after="120" w:line="240" w:lineRule="atLeast"/>
                    <w:jc w:val="both"/>
                    <w:rPr>
                      <w:rFonts w:ascii="Arial" w:hAnsi="Arial" w:cs="Arial"/>
                      <w:sz w:val="20"/>
                      <w:szCs w:val="20"/>
                    </w:rPr>
                  </w:pPr>
                  <w:r w:rsidRPr="005F3D9D">
                    <w:rPr>
                      <w:rFonts w:ascii="Arial" w:hAnsi="Arial" w:cs="Arial"/>
                      <w:sz w:val="20"/>
                      <w:szCs w:val="20"/>
                    </w:rPr>
                    <w:t>Kryterium weryfikowane w oparciu o wniosek o dofinansowanie projektu.</w:t>
                  </w:r>
                </w:p>
              </w:tc>
              <w:tc>
                <w:tcPr>
                  <w:tcW w:w="692" w:type="pct"/>
                  <w:vMerge/>
                  <w:tcBorders>
                    <w:top w:val="single" w:sz="4" w:space="0" w:color="auto"/>
                    <w:left w:val="single" w:sz="4" w:space="0" w:color="auto"/>
                    <w:right w:val="single" w:sz="4" w:space="0" w:color="auto"/>
                  </w:tcBorders>
                  <w:vAlign w:val="center"/>
                </w:tcPr>
                <w:p w:rsidR="005F3D9D" w:rsidRPr="005F3D9D" w:rsidRDefault="005F3D9D" w:rsidP="005F3D9D">
                  <w:pPr>
                    <w:rPr>
                      <w:rFonts w:ascii="Arial" w:hAnsi="Arial" w:cs="Arial"/>
                      <w:sz w:val="20"/>
                      <w:szCs w:val="20"/>
                    </w:rPr>
                  </w:pPr>
                </w:p>
              </w:tc>
              <w:tc>
                <w:tcPr>
                  <w:tcW w:w="461" w:type="pct"/>
                  <w:vMerge/>
                  <w:tcBorders>
                    <w:top w:val="single" w:sz="4" w:space="0" w:color="auto"/>
                    <w:left w:val="single" w:sz="4" w:space="0" w:color="auto"/>
                  </w:tcBorders>
                  <w:shd w:val="clear" w:color="auto" w:fill="auto"/>
                  <w:vAlign w:val="center"/>
                </w:tcPr>
                <w:p w:rsidR="005F3D9D" w:rsidRPr="005F3D9D" w:rsidRDefault="005F3D9D" w:rsidP="005F3D9D">
                  <w:pPr>
                    <w:rPr>
                      <w:rFonts w:ascii="Arial" w:hAnsi="Arial" w:cs="Arial"/>
                      <w:sz w:val="20"/>
                      <w:szCs w:val="20"/>
                    </w:rPr>
                  </w:pPr>
                </w:p>
              </w:tc>
            </w:tr>
          </w:tbl>
          <w:p w:rsidR="005F3D9D" w:rsidRPr="005F3D9D" w:rsidRDefault="005F3D9D" w:rsidP="005F3D9D">
            <w:pPr>
              <w:spacing w:before="120" w:after="0" w:line="240" w:lineRule="atLeast"/>
              <w:rPr>
                <w:rFonts w:ascii="Arial" w:hAnsi="Arial" w:cs="Arial"/>
                <w:b/>
                <w:sz w:val="20"/>
                <w:szCs w:val="20"/>
              </w:rPr>
            </w:pPr>
          </w:p>
        </w:tc>
      </w:tr>
      <w:tr w:rsidR="005F3D9D" w:rsidRPr="005F3D9D" w:rsidTr="00F651A3">
        <w:trPr>
          <w:gridAfter w:val="1"/>
          <w:wAfter w:w="8" w:type="pct"/>
          <w:cantSplit/>
          <w:trHeight w:val="5157"/>
          <w:jc w:val="center"/>
        </w:trPr>
        <w:tc>
          <w:tcPr>
            <w:tcW w:w="4992" w:type="pct"/>
            <w:gridSpan w:val="6"/>
            <w:tcBorders>
              <w:top w:val="single" w:sz="12" w:space="0" w:color="auto"/>
              <w:left w:val="single" w:sz="12" w:space="0" w:color="auto"/>
              <w:bottom w:val="single" w:sz="12" w:space="0" w:color="auto"/>
              <w:right w:val="single" w:sz="12" w:space="0" w:color="auto"/>
            </w:tcBorders>
            <w:shd w:val="clear" w:color="auto" w:fill="EEECE1"/>
          </w:tcPr>
          <w:tbl>
            <w:tblPr>
              <w:tblpPr w:leftFromText="141" w:rightFromText="141" w:vertAnchor="page" w:horzAnchor="margin" w:tblpY="1"/>
              <w:tblOverlap w:val="never"/>
              <w:tblW w:w="9072" w:type="dxa"/>
              <w:tblLayout w:type="fixed"/>
              <w:tblLook w:val="01E0"/>
            </w:tblPr>
            <w:tblGrid>
              <w:gridCol w:w="6664"/>
              <w:gridCol w:w="1559"/>
              <w:gridCol w:w="849"/>
            </w:tblGrid>
            <w:tr w:rsidR="005F3D9D" w:rsidRPr="005F3D9D" w:rsidTr="00997776">
              <w:tc>
                <w:tcPr>
                  <w:tcW w:w="5000" w:type="pct"/>
                  <w:gridSpan w:val="3"/>
                  <w:tcBorders>
                    <w:bottom w:val="single" w:sz="4" w:space="0" w:color="auto"/>
                  </w:tcBorders>
                  <w:shd w:val="clear" w:color="auto" w:fill="FFFFFF"/>
                  <w:vAlign w:val="center"/>
                </w:tcPr>
                <w:p w:rsidR="005F3D9D" w:rsidRPr="005F3D9D" w:rsidRDefault="005F3D9D" w:rsidP="005F3D9D">
                  <w:pPr>
                    <w:autoSpaceDE w:val="0"/>
                    <w:autoSpaceDN w:val="0"/>
                    <w:adjustRightInd w:val="0"/>
                    <w:spacing w:before="100" w:beforeAutospacing="1" w:after="120" w:line="240" w:lineRule="atLeast"/>
                    <w:ind w:right="34"/>
                    <w:jc w:val="both"/>
                    <w:rPr>
                      <w:rFonts w:ascii="Arial" w:hAnsi="Arial" w:cs="Arial"/>
                      <w:b/>
                      <w:sz w:val="20"/>
                      <w:szCs w:val="20"/>
                    </w:rPr>
                  </w:pPr>
                  <w:r w:rsidRPr="005F3D9D">
                    <w:rPr>
                      <w:rFonts w:ascii="Arial" w:hAnsi="Arial" w:cs="Arial"/>
                      <w:b/>
                      <w:sz w:val="20"/>
                      <w:szCs w:val="20"/>
                    </w:rPr>
                    <w:lastRenderedPageBreak/>
                    <w:t xml:space="preserve">B.2.2 Projekt zakłada wykorzystanie </w:t>
                  </w:r>
                  <w:r w:rsidR="001B50EC">
                    <w:rPr>
                      <w:rFonts w:ascii="Arial" w:hAnsi="Arial" w:cs="Arial"/>
                      <w:b/>
                      <w:sz w:val="20"/>
                      <w:szCs w:val="20"/>
                    </w:rPr>
                    <w:t>skutecznych</w:t>
                  </w:r>
                  <w:r w:rsidRPr="005F3D9D">
                    <w:rPr>
                      <w:rFonts w:ascii="Arial" w:hAnsi="Arial" w:cs="Arial"/>
                      <w:b/>
                      <w:sz w:val="20"/>
                      <w:szCs w:val="20"/>
                    </w:rPr>
                    <w:t xml:space="preserve"> rozwiązań lub produktów wypracowanych w ramach projektów innowacyjnych Programu Inicjatywy Wspólnotowej EQUAL, Programu Operacyjnego Kapitał Ludzki lub PO WER.</w:t>
                  </w:r>
                </w:p>
              </w:tc>
            </w:tr>
            <w:tr w:rsidR="005F3D9D" w:rsidRPr="005F3D9D" w:rsidTr="00997776">
              <w:trPr>
                <w:trHeight w:val="270"/>
              </w:trPr>
              <w:tc>
                <w:tcPr>
                  <w:tcW w:w="3673" w:type="pct"/>
                  <w:tcBorders>
                    <w:top w:val="single" w:sz="4" w:space="0" w:color="auto"/>
                    <w:bottom w:val="single" w:sz="4" w:space="0" w:color="auto"/>
                    <w:right w:val="single" w:sz="4" w:space="0" w:color="auto"/>
                  </w:tcBorders>
                  <w:shd w:val="clear" w:color="auto" w:fill="EEECE1"/>
                  <w:vAlign w:val="center"/>
                </w:tcPr>
                <w:p w:rsidR="005F3D9D" w:rsidRPr="005F3D9D" w:rsidRDefault="005F3D9D" w:rsidP="005F3D9D">
                  <w:pPr>
                    <w:spacing w:before="100" w:beforeAutospacing="1" w:after="120" w:line="240" w:lineRule="atLeast"/>
                    <w:ind w:left="57"/>
                    <w:jc w:val="both"/>
                    <w:rPr>
                      <w:rFonts w:ascii="Arial" w:hAnsi="Arial" w:cs="Arial"/>
                      <w:sz w:val="20"/>
                      <w:szCs w:val="20"/>
                    </w:rPr>
                  </w:pPr>
                  <w:r w:rsidRPr="005F3D9D">
                    <w:rPr>
                      <w:rFonts w:ascii="Arial" w:hAnsi="Arial" w:cs="Arial"/>
                      <w:sz w:val="20"/>
                      <w:szCs w:val="20"/>
                    </w:rPr>
                    <w:t>Definicja kryterium:</w:t>
                  </w:r>
                </w:p>
              </w:tc>
              <w:tc>
                <w:tcPr>
                  <w:tcW w:w="859" w:type="pct"/>
                  <w:vMerge w:val="restart"/>
                  <w:tcBorders>
                    <w:top w:val="single" w:sz="4" w:space="0" w:color="auto"/>
                    <w:left w:val="single" w:sz="4" w:space="0" w:color="auto"/>
                    <w:right w:val="single" w:sz="4" w:space="0" w:color="auto"/>
                  </w:tcBorders>
                  <w:vAlign w:val="center"/>
                </w:tcPr>
                <w:p w:rsidR="005F3D9D" w:rsidRPr="005F3D9D" w:rsidRDefault="005F3D9D" w:rsidP="005F3D9D">
                  <w:pPr>
                    <w:jc w:val="center"/>
                    <w:rPr>
                      <w:rFonts w:ascii="Arial" w:hAnsi="Arial" w:cs="Arial"/>
                      <w:sz w:val="20"/>
                      <w:szCs w:val="20"/>
                    </w:rPr>
                  </w:pPr>
                  <w:r w:rsidRPr="005F3D9D">
                    <w:rPr>
                      <w:rFonts w:ascii="Arial" w:hAnsi="Arial" w:cs="Arial"/>
                      <w:sz w:val="20"/>
                      <w:szCs w:val="20"/>
                    </w:rPr>
                    <w:t>Stosu</w:t>
                  </w:r>
                  <w:r w:rsidRPr="005F3D9D">
                    <w:rPr>
                      <w:rFonts w:ascii="Arial" w:hAnsi="Arial" w:cs="Arial"/>
                      <w:sz w:val="20"/>
                      <w:szCs w:val="20"/>
                      <w:shd w:val="clear" w:color="auto" w:fill="EEECE1"/>
                    </w:rPr>
                    <w:t>j</w:t>
                  </w:r>
                  <w:r w:rsidRPr="005F3D9D">
                    <w:rPr>
                      <w:rFonts w:ascii="Arial" w:hAnsi="Arial" w:cs="Arial"/>
                      <w:sz w:val="20"/>
                      <w:szCs w:val="20"/>
                    </w:rPr>
                    <w:t>e się do typu/typów (nr)</w:t>
                  </w:r>
                </w:p>
              </w:tc>
              <w:tc>
                <w:tcPr>
                  <w:tcW w:w="468" w:type="pct"/>
                  <w:vMerge w:val="restart"/>
                  <w:tcBorders>
                    <w:top w:val="single" w:sz="4" w:space="0" w:color="auto"/>
                    <w:left w:val="single" w:sz="4" w:space="0" w:color="auto"/>
                  </w:tcBorders>
                  <w:shd w:val="clear" w:color="auto" w:fill="auto"/>
                  <w:vAlign w:val="center"/>
                </w:tcPr>
                <w:p w:rsidR="005F3D9D" w:rsidRPr="005F3D9D" w:rsidRDefault="005F3D9D" w:rsidP="005F3D9D">
                  <w:pPr>
                    <w:jc w:val="center"/>
                    <w:rPr>
                      <w:rFonts w:ascii="Arial" w:hAnsi="Arial" w:cs="Arial"/>
                      <w:sz w:val="20"/>
                      <w:szCs w:val="20"/>
                    </w:rPr>
                  </w:pPr>
                  <w:r w:rsidRPr="005F3D9D">
                    <w:rPr>
                      <w:rFonts w:ascii="Arial" w:hAnsi="Arial" w:cs="Arial"/>
                      <w:sz w:val="20"/>
                      <w:szCs w:val="20"/>
                    </w:rPr>
                    <w:t>1-2</w:t>
                  </w:r>
                </w:p>
              </w:tc>
            </w:tr>
            <w:tr w:rsidR="005F3D9D" w:rsidRPr="005F3D9D" w:rsidTr="00997776">
              <w:trPr>
                <w:trHeight w:val="4157"/>
              </w:trPr>
              <w:tc>
                <w:tcPr>
                  <w:tcW w:w="3673" w:type="pct"/>
                  <w:tcBorders>
                    <w:top w:val="single" w:sz="4" w:space="0" w:color="auto"/>
                    <w:right w:val="single" w:sz="4" w:space="0" w:color="auto"/>
                  </w:tcBorders>
                  <w:shd w:val="clear" w:color="auto" w:fill="FFFFFF"/>
                  <w:vAlign w:val="center"/>
                </w:tcPr>
                <w:p w:rsidR="005F3D9D" w:rsidRPr="005F3D9D" w:rsidRDefault="005F3D9D" w:rsidP="005F3D9D">
                  <w:pPr>
                    <w:spacing w:after="120" w:line="240" w:lineRule="auto"/>
                    <w:jc w:val="both"/>
                    <w:rPr>
                      <w:rFonts w:ascii="Arial" w:hAnsi="Arial" w:cs="Arial"/>
                      <w:sz w:val="20"/>
                      <w:szCs w:val="20"/>
                    </w:rPr>
                  </w:pPr>
                  <w:r w:rsidRPr="005F3D9D">
                    <w:rPr>
                      <w:rFonts w:ascii="Arial" w:hAnsi="Arial" w:cs="Arial"/>
                      <w:sz w:val="20"/>
                      <w:szCs w:val="20"/>
                    </w:rPr>
                    <w:t xml:space="preserve">W ramach kryterium ocenie podlegać będzie czy projekt zakłada wykorzystanie </w:t>
                  </w:r>
                  <w:r w:rsidR="001B50EC">
                    <w:rPr>
                      <w:rFonts w:ascii="Arial" w:hAnsi="Arial" w:cs="Arial"/>
                      <w:sz w:val="20"/>
                      <w:szCs w:val="20"/>
                    </w:rPr>
                    <w:t>skutecznych</w:t>
                  </w:r>
                  <w:r w:rsidRPr="005F3D9D">
                    <w:rPr>
                      <w:rFonts w:ascii="Arial" w:hAnsi="Arial" w:cs="Arial"/>
                      <w:sz w:val="20"/>
                      <w:szCs w:val="20"/>
                    </w:rPr>
                    <w:t xml:space="preserve"> rozwiązań lub produktów wypracowanych w ramach projektów innowacyjnych: Programu Inicjatywy Wspólnotowej EQUAL lub Programu Operacyjnego Kapitał Ludzki lub Programu Operacyjnego Wiedza Edukacja Rozwój.</w:t>
                  </w:r>
                </w:p>
                <w:p w:rsidR="005F3D9D" w:rsidRPr="005F3D9D" w:rsidRDefault="005F3D9D" w:rsidP="005F3D9D">
                  <w:pPr>
                    <w:spacing w:after="120" w:line="240" w:lineRule="auto"/>
                    <w:jc w:val="both"/>
                    <w:rPr>
                      <w:rFonts w:ascii="Arial" w:hAnsi="Arial" w:cs="Arial"/>
                      <w:sz w:val="20"/>
                      <w:szCs w:val="20"/>
                    </w:rPr>
                  </w:pPr>
                  <w:r w:rsidRPr="005F3D9D">
                    <w:rPr>
                      <w:rFonts w:ascii="Arial" w:hAnsi="Arial" w:cs="Arial"/>
                      <w:sz w:val="20"/>
                      <w:szCs w:val="20"/>
                    </w:rPr>
                    <w:t>W ramach tego kryterium należy wskazać konkretne rozwiązanie lub produkt, który będzie korespondował z zaplanowanymi w projekcie działaniami /formami wsparcia dla grupy docelowej.</w:t>
                  </w:r>
                </w:p>
                <w:p w:rsidR="005F3D9D" w:rsidRPr="005F3D9D" w:rsidRDefault="005F3D9D" w:rsidP="005F3D9D">
                  <w:pPr>
                    <w:spacing w:after="120" w:line="240" w:lineRule="auto"/>
                    <w:jc w:val="both"/>
                    <w:rPr>
                      <w:rFonts w:ascii="Arial" w:hAnsi="Arial" w:cs="Arial"/>
                      <w:sz w:val="20"/>
                      <w:szCs w:val="20"/>
                    </w:rPr>
                  </w:pPr>
                  <w:r w:rsidRPr="005F3D9D">
                    <w:rPr>
                      <w:rFonts w:ascii="Arial" w:hAnsi="Arial" w:cs="Arial"/>
                      <w:sz w:val="20"/>
                      <w:szCs w:val="20"/>
                    </w:rPr>
                    <w:t xml:space="preserve">Przykłady wypracowanych rozwiązań lub produktów wskazano na stronie </w:t>
                  </w:r>
                  <w:hyperlink r:id="rId21" w:history="1">
                    <w:r w:rsidRPr="005F3D9D">
                      <w:rPr>
                        <w:rFonts w:ascii="Arial" w:hAnsi="Arial" w:cs="Arial"/>
                        <w:color w:val="0000FF"/>
                        <w:sz w:val="20"/>
                        <w:szCs w:val="20"/>
                        <w:u w:val="single"/>
                      </w:rPr>
                      <w:t>www.kiw-pokl.org.pl</w:t>
                    </w:r>
                  </w:hyperlink>
                  <w:r w:rsidR="001B50EC">
                    <w:rPr>
                      <w:rFonts w:ascii="Arial" w:hAnsi="Arial" w:cs="Arial"/>
                      <w:sz w:val="20"/>
                      <w:szCs w:val="20"/>
                    </w:rPr>
                    <w:t xml:space="preserve"> (w tym w zakładce: Innowacje PO KL 2014-2020 – plik Rekomendacje na 2014-2020 Zatrudnienie i integracja społeczna (RPO)). </w:t>
                  </w:r>
                  <w:r w:rsidRPr="005F3D9D">
                    <w:rPr>
                      <w:rFonts w:ascii="Arial" w:hAnsi="Arial" w:cs="Arial"/>
                      <w:sz w:val="20"/>
                      <w:szCs w:val="20"/>
                    </w:rPr>
                    <w:t>Punkty będą przyznawane w następujący sposób:</w:t>
                  </w:r>
                </w:p>
                <w:p w:rsidR="00D95452" w:rsidRDefault="00D95452" w:rsidP="00D95452">
                  <w:pPr>
                    <w:pStyle w:val="Akapitzlist"/>
                    <w:tabs>
                      <w:tab w:val="left" w:pos="284"/>
                    </w:tabs>
                    <w:adjustRightInd w:val="0"/>
                    <w:spacing w:before="120" w:after="120"/>
                    <w:ind w:left="57" w:right="57"/>
                    <w:jc w:val="both"/>
                    <w:rPr>
                      <w:rFonts w:ascii="Arial" w:hAnsi="Arial" w:cs="Arial"/>
                      <w:szCs w:val="20"/>
                    </w:rPr>
                  </w:pPr>
                  <w:r w:rsidRPr="00D95452">
                    <w:rPr>
                      <w:rFonts w:ascii="Arial" w:hAnsi="Arial" w:cs="Arial"/>
                      <w:szCs w:val="20"/>
                    </w:rPr>
                    <w:t xml:space="preserve">Wprowadzenie kryterium służy spełnieniu </w:t>
                  </w:r>
                  <w:r>
                    <w:rPr>
                      <w:rFonts w:ascii="Arial" w:hAnsi="Arial" w:cs="Arial"/>
                      <w:szCs w:val="20"/>
                    </w:rPr>
                    <w:t>rekomendacji</w:t>
                  </w:r>
                  <w:r w:rsidRPr="00D95452">
                    <w:rPr>
                      <w:rFonts w:ascii="Arial" w:hAnsi="Arial" w:cs="Arial"/>
                      <w:szCs w:val="20"/>
                    </w:rPr>
                    <w:t xml:space="preserve"> wynikających z zapisów Wytycznych w zakresie realizacji przedsięwzięć w obszarze włączenia społecznego i zwalczania ubóstwa z wykorzystaniem środków EFS i EFRR na lata 2014-2020.</w:t>
                  </w:r>
                </w:p>
                <w:p w:rsidR="00D95452" w:rsidRDefault="00D95452" w:rsidP="005F3D9D">
                  <w:pPr>
                    <w:spacing w:after="120" w:line="240" w:lineRule="auto"/>
                    <w:jc w:val="both"/>
                    <w:rPr>
                      <w:rFonts w:ascii="Arial" w:hAnsi="Arial" w:cs="Arial"/>
                      <w:sz w:val="20"/>
                      <w:szCs w:val="20"/>
                    </w:rPr>
                  </w:pPr>
                </w:p>
                <w:p w:rsidR="005F3D9D" w:rsidRPr="005F3D9D" w:rsidRDefault="005F3D9D" w:rsidP="005F3D9D">
                  <w:pPr>
                    <w:spacing w:after="120" w:line="240" w:lineRule="auto"/>
                    <w:jc w:val="both"/>
                    <w:rPr>
                      <w:rFonts w:ascii="Arial" w:hAnsi="Arial" w:cs="Arial"/>
                      <w:sz w:val="20"/>
                      <w:szCs w:val="20"/>
                    </w:rPr>
                  </w:pPr>
                  <w:r w:rsidRPr="005F3D9D">
                    <w:rPr>
                      <w:rFonts w:ascii="Arial" w:hAnsi="Arial" w:cs="Arial"/>
                      <w:sz w:val="20"/>
                      <w:szCs w:val="20"/>
                    </w:rPr>
                    <w:t xml:space="preserve">Tak -  </w:t>
                  </w:r>
                  <w:r w:rsidR="00B079CE">
                    <w:rPr>
                      <w:rFonts w:ascii="Arial" w:hAnsi="Arial" w:cs="Arial"/>
                      <w:sz w:val="20"/>
                      <w:szCs w:val="20"/>
                    </w:rPr>
                    <w:t>5</w:t>
                  </w:r>
                  <w:r w:rsidR="00B079CE" w:rsidRPr="005F3D9D">
                    <w:rPr>
                      <w:rFonts w:ascii="Arial" w:hAnsi="Arial" w:cs="Arial"/>
                      <w:sz w:val="20"/>
                      <w:szCs w:val="20"/>
                    </w:rPr>
                    <w:t xml:space="preserve"> </w:t>
                  </w:r>
                  <w:r w:rsidRPr="005F3D9D">
                    <w:rPr>
                      <w:rFonts w:ascii="Arial" w:hAnsi="Arial" w:cs="Arial"/>
                      <w:sz w:val="20"/>
                      <w:szCs w:val="20"/>
                    </w:rPr>
                    <w:t>pkt.</w:t>
                  </w:r>
                </w:p>
                <w:p w:rsidR="005F3D9D" w:rsidRPr="005F3D9D" w:rsidRDefault="005F3D9D" w:rsidP="005F3D9D">
                  <w:pPr>
                    <w:spacing w:after="120" w:line="240" w:lineRule="auto"/>
                    <w:jc w:val="both"/>
                    <w:rPr>
                      <w:rFonts w:ascii="Arial" w:hAnsi="Arial" w:cs="Arial"/>
                      <w:sz w:val="20"/>
                      <w:szCs w:val="20"/>
                    </w:rPr>
                  </w:pPr>
                  <w:r w:rsidRPr="005F3D9D">
                    <w:rPr>
                      <w:rFonts w:ascii="Arial" w:hAnsi="Arial" w:cs="Arial"/>
                      <w:sz w:val="20"/>
                      <w:szCs w:val="20"/>
                    </w:rPr>
                    <w:t>Nie – 0 pkt.</w:t>
                  </w:r>
                </w:p>
                <w:p w:rsidR="005F3D9D" w:rsidRPr="005F3D9D" w:rsidRDefault="005F3D9D" w:rsidP="005F3D9D">
                  <w:pPr>
                    <w:spacing w:after="120" w:line="240" w:lineRule="atLeast"/>
                    <w:jc w:val="both"/>
                    <w:rPr>
                      <w:rFonts w:ascii="Arial" w:hAnsi="Arial" w:cs="Arial"/>
                      <w:sz w:val="20"/>
                      <w:szCs w:val="20"/>
                    </w:rPr>
                  </w:pPr>
                  <w:r w:rsidRPr="005F3D9D">
                    <w:rPr>
                      <w:rFonts w:ascii="Arial" w:hAnsi="Arial" w:cs="Arial"/>
                      <w:sz w:val="20"/>
                      <w:szCs w:val="20"/>
                    </w:rPr>
                    <w:t>Kryterium weryfikowane w oparciu o wniosek o dofinansowanie projektu.</w:t>
                  </w:r>
                </w:p>
              </w:tc>
              <w:tc>
                <w:tcPr>
                  <w:tcW w:w="859" w:type="pct"/>
                  <w:vMerge/>
                  <w:tcBorders>
                    <w:top w:val="single" w:sz="4" w:space="0" w:color="auto"/>
                    <w:left w:val="single" w:sz="4" w:space="0" w:color="auto"/>
                    <w:right w:val="single" w:sz="4" w:space="0" w:color="auto"/>
                  </w:tcBorders>
                  <w:vAlign w:val="center"/>
                </w:tcPr>
                <w:p w:rsidR="005F3D9D" w:rsidRPr="005F3D9D" w:rsidRDefault="005F3D9D" w:rsidP="005F3D9D">
                  <w:pPr>
                    <w:rPr>
                      <w:rFonts w:ascii="Arial" w:hAnsi="Arial" w:cs="Arial"/>
                      <w:sz w:val="20"/>
                      <w:szCs w:val="20"/>
                    </w:rPr>
                  </w:pPr>
                </w:p>
              </w:tc>
              <w:tc>
                <w:tcPr>
                  <w:tcW w:w="468" w:type="pct"/>
                  <w:vMerge/>
                  <w:tcBorders>
                    <w:top w:val="single" w:sz="4" w:space="0" w:color="auto"/>
                    <w:left w:val="single" w:sz="4" w:space="0" w:color="auto"/>
                  </w:tcBorders>
                  <w:shd w:val="clear" w:color="auto" w:fill="auto"/>
                  <w:vAlign w:val="center"/>
                </w:tcPr>
                <w:p w:rsidR="005F3D9D" w:rsidRPr="005F3D9D" w:rsidRDefault="005F3D9D" w:rsidP="005F3D9D">
                  <w:pPr>
                    <w:rPr>
                      <w:rFonts w:ascii="Arial" w:hAnsi="Arial" w:cs="Arial"/>
                      <w:sz w:val="20"/>
                      <w:szCs w:val="20"/>
                    </w:rPr>
                  </w:pPr>
                </w:p>
              </w:tc>
            </w:tr>
          </w:tbl>
          <w:p w:rsidR="005F3D9D" w:rsidRPr="005F3D9D" w:rsidRDefault="005F3D9D" w:rsidP="005F3D9D">
            <w:pPr>
              <w:spacing w:before="120" w:after="0" w:line="240" w:lineRule="atLeast"/>
              <w:rPr>
                <w:rFonts w:ascii="Arial" w:hAnsi="Arial" w:cs="Arial"/>
                <w:b/>
                <w:sz w:val="20"/>
                <w:szCs w:val="20"/>
              </w:rPr>
            </w:pPr>
          </w:p>
        </w:tc>
      </w:tr>
      <w:tr w:rsidR="00B079CE" w:rsidRPr="00314530" w:rsidTr="00B079CE">
        <w:trPr>
          <w:jc w:val="center"/>
        </w:trPr>
        <w:tc>
          <w:tcPr>
            <w:tcW w:w="5000" w:type="pct"/>
            <w:gridSpan w:val="7"/>
            <w:tcBorders>
              <w:top w:val="single" w:sz="12" w:space="0" w:color="auto"/>
              <w:left w:val="single" w:sz="12" w:space="0" w:color="auto"/>
              <w:bottom w:val="single" w:sz="4" w:space="0" w:color="auto"/>
              <w:right w:val="single" w:sz="12" w:space="0" w:color="auto"/>
            </w:tcBorders>
            <w:shd w:val="clear" w:color="auto" w:fill="FFFFFF"/>
            <w:vAlign w:val="center"/>
          </w:tcPr>
          <w:p w:rsidR="00B079CE" w:rsidRPr="00314530" w:rsidRDefault="005E683F" w:rsidP="009F11C8">
            <w:pPr>
              <w:autoSpaceDE w:val="0"/>
              <w:autoSpaceDN w:val="0"/>
              <w:adjustRightInd w:val="0"/>
              <w:spacing w:before="60" w:after="60" w:line="240" w:lineRule="auto"/>
              <w:ind w:right="57"/>
              <w:jc w:val="both"/>
              <w:rPr>
                <w:rFonts w:ascii="Arial" w:hAnsi="Arial" w:cs="Arial"/>
                <w:b/>
                <w:sz w:val="20"/>
                <w:szCs w:val="20"/>
              </w:rPr>
            </w:pPr>
            <w:r>
              <w:rPr>
                <w:rFonts w:ascii="Arial" w:hAnsi="Arial" w:cs="Arial"/>
                <w:b/>
                <w:sz w:val="20"/>
                <w:szCs w:val="20"/>
              </w:rPr>
              <w:t>B</w:t>
            </w:r>
            <w:r w:rsidR="00B079CE" w:rsidRPr="00314530">
              <w:rPr>
                <w:rFonts w:ascii="Arial" w:hAnsi="Arial" w:cs="Arial"/>
                <w:b/>
                <w:sz w:val="20"/>
                <w:szCs w:val="20"/>
              </w:rPr>
              <w:t>.2.</w:t>
            </w:r>
            <w:r w:rsidR="00B079CE">
              <w:rPr>
                <w:rFonts w:ascii="Arial" w:hAnsi="Arial" w:cs="Arial"/>
                <w:b/>
                <w:sz w:val="20"/>
                <w:szCs w:val="20"/>
              </w:rPr>
              <w:t>3</w:t>
            </w:r>
            <w:r w:rsidR="00B079CE" w:rsidRPr="00314530">
              <w:rPr>
                <w:rFonts w:ascii="Arial" w:hAnsi="Arial" w:cs="Arial"/>
                <w:b/>
                <w:sz w:val="20"/>
                <w:szCs w:val="20"/>
              </w:rPr>
              <w:t xml:space="preserve"> Projekt zakłada realizację programu aktywności lokalnej</w:t>
            </w:r>
            <w:r w:rsidR="00B079CE" w:rsidRPr="00314530">
              <w:rPr>
                <w:rStyle w:val="Odwoanieprzypisudolnego"/>
                <w:rFonts w:ascii="Arial" w:hAnsi="Arial" w:cs="Arial"/>
                <w:b/>
                <w:sz w:val="20"/>
                <w:szCs w:val="20"/>
              </w:rPr>
              <w:footnoteReference w:id="84"/>
            </w:r>
          </w:p>
        </w:tc>
      </w:tr>
      <w:tr w:rsidR="00B079CE" w:rsidRPr="00314530" w:rsidTr="00F651A3">
        <w:trPr>
          <w:trHeight w:val="270"/>
          <w:jc w:val="center"/>
        </w:trPr>
        <w:tc>
          <w:tcPr>
            <w:tcW w:w="3732" w:type="pct"/>
            <w:gridSpan w:val="2"/>
            <w:tcBorders>
              <w:top w:val="single" w:sz="6" w:space="0" w:color="auto"/>
              <w:left w:val="single" w:sz="12" w:space="0" w:color="auto"/>
              <w:bottom w:val="single" w:sz="4" w:space="0" w:color="auto"/>
              <w:right w:val="single" w:sz="6" w:space="0" w:color="auto"/>
            </w:tcBorders>
            <w:shd w:val="clear" w:color="auto" w:fill="EEECE1"/>
            <w:vAlign w:val="center"/>
          </w:tcPr>
          <w:p w:rsidR="00B079CE" w:rsidRPr="00314530" w:rsidRDefault="00B079CE" w:rsidP="009F11C8">
            <w:pPr>
              <w:spacing w:before="60" w:after="60" w:line="240" w:lineRule="auto"/>
              <w:ind w:left="57" w:right="57"/>
              <w:jc w:val="both"/>
              <w:rPr>
                <w:rFonts w:ascii="Arial" w:hAnsi="Arial" w:cs="Arial"/>
                <w:sz w:val="20"/>
                <w:szCs w:val="20"/>
              </w:rPr>
            </w:pPr>
            <w:r w:rsidRPr="00314530">
              <w:rPr>
                <w:rFonts w:ascii="Arial" w:hAnsi="Arial" w:cs="Arial"/>
                <w:sz w:val="20"/>
                <w:szCs w:val="20"/>
              </w:rPr>
              <w:t>Definicja kryterium:</w:t>
            </w:r>
          </w:p>
        </w:tc>
        <w:tc>
          <w:tcPr>
            <w:tcW w:w="723" w:type="pct"/>
            <w:gridSpan w:val="2"/>
            <w:vMerge w:val="restart"/>
            <w:tcBorders>
              <w:top w:val="single" w:sz="6" w:space="0" w:color="auto"/>
              <w:left w:val="single" w:sz="6" w:space="0" w:color="auto"/>
              <w:right w:val="single" w:sz="6" w:space="0" w:color="auto"/>
            </w:tcBorders>
            <w:shd w:val="clear" w:color="auto" w:fill="EEECE1"/>
            <w:vAlign w:val="center"/>
          </w:tcPr>
          <w:p w:rsidR="00B079CE" w:rsidRPr="00314530" w:rsidRDefault="00B079CE" w:rsidP="009F11C8">
            <w:pPr>
              <w:spacing w:before="120" w:after="120" w:line="240" w:lineRule="auto"/>
              <w:ind w:left="57" w:right="57"/>
              <w:jc w:val="center"/>
              <w:rPr>
                <w:rFonts w:ascii="Arial" w:hAnsi="Arial" w:cs="Arial"/>
                <w:sz w:val="20"/>
                <w:szCs w:val="20"/>
              </w:rPr>
            </w:pPr>
            <w:r w:rsidRPr="00314530">
              <w:rPr>
                <w:rFonts w:ascii="Arial" w:hAnsi="Arial" w:cs="Arial"/>
                <w:sz w:val="20"/>
                <w:szCs w:val="20"/>
              </w:rPr>
              <w:t>Stosuje się do typu/typów (nr)</w:t>
            </w:r>
          </w:p>
        </w:tc>
        <w:tc>
          <w:tcPr>
            <w:tcW w:w="545" w:type="pct"/>
            <w:gridSpan w:val="3"/>
            <w:vMerge w:val="restart"/>
            <w:tcBorders>
              <w:top w:val="single" w:sz="6" w:space="0" w:color="auto"/>
              <w:left w:val="single" w:sz="6" w:space="0" w:color="auto"/>
              <w:right w:val="single" w:sz="12" w:space="0" w:color="auto"/>
            </w:tcBorders>
            <w:shd w:val="clear" w:color="auto" w:fill="FFFFFF"/>
            <w:vAlign w:val="center"/>
          </w:tcPr>
          <w:p w:rsidR="00B079CE" w:rsidRPr="00314530" w:rsidRDefault="00B079CE" w:rsidP="009F11C8">
            <w:pPr>
              <w:spacing w:before="120" w:after="120" w:line="240" w:lineRule="auto"/>
              <w:ind w:left="57" w:right="57"/>
              <w:jc w:val="center"/>
              <w:rPr>
                <w:rFonts w:ascii="Arial" w:hAnsi="Arial" w:cs="Arial"/>
                <w:sz w:val="20"/>
                <w:szCs w:val="20"/>
              </w:rPr>
            </w:pPr>
            <w:r w:rsidRPr="00314530">
              <w:rPr>
                <w:rFonts w:ascii="Arial" w:hAnsi="Arial" w:cs="Arial"/>
                <w:sz w:val="20"/>
                <w:szCs w:val="20"/>
              </w:rPr>
              <w:t>1-2</w:t>
            </w:r>
          </w:p>
        </w:tc>
      </w:tr>
      <w:tr w:rsidR="00B079CE" w:rsidRPr="00314530" w:rsidTr="00F651A3">
        <w:trPr>
          <w:trHeight w:val="719"/>
          <w:jc w:val="center"/>
        </w:trPr>
        <w:tc>
          <w:tcPr>
            <w:tcW w:w="3732" w:type="pct"/>
            <w:gridSpan w:val="2"/>
            <w:tcBorders>
              <w:top w:val="single" w:sz="4" w:space="0" w:color="auto"/>
              <w:left w:val="single" w:sz="12" w:space="0" w:color="auto"/>
              <w:right w:val="single" w:sz="6" w:space="0" w:color="auto"/>
            </w:tcBorders>
            <w:shd w:val="clear" w:color="auto" w:fill="FFFFFF"/>
            <w:vAlign w:val="center"/>
          </w:tcPr>
          <w:p w:rsidR="00B079CE" w:rsidRPr="00314530" w:rsidRDefault="00B079CE" w:rsidP="009F11C8">
            <w:pPr>
              <w:spacing w:before="120" w:after="0" w:line="240" w:lineRule="auto"/>
              <w:ind w:left="57" w:right="57"/>
              <w:jc w:val="both"/>
              <w:rPr>
                <w:rFonts w:ascii="Arial" w:hAnsi="Arial" w:cs="Arial"/>
                <w:sz w:val="20"/>
                <w:szCs w:val="20"/>
              </w:rPr>
            </w:pPr>
            <w:r w:rsidRPr="00314530">
              <w:rPr>
                <w:rFonts w:ascii="Arial" w:hAnsi="Arial" w:cs="Arial"/>
                <w:sz w:val="20"/>
                <w:szCs w:val="20"/>
              </w:rPr>
              <w:t xml:space="preserve">Ocenie podlega czy projekt zakłada realizację programu aktywności lokalnej. Punkty będą przyznawane projektom, w których zaplanowano realizację ścieżki reintegracji społeczno-zawodowej w oparciu o program aktywności lokalnej. </w:t>
            </w:r>
          </w:p>
          <w:p w:rsidR="00B079CE" w:rsidRPr="00314530" w:rsidRDefault="00B079CE" w:rsidP="009F11C8">
            <w:pPr>
              <w:pStyle w:val="Akapitzlist"/>
              <w:tabs>
                <w:tab w:val="left" w:pos="284"/>
              </w:tabs>
              <w:adjustRightInd w:val="0"/>
              <w:spacing w:before="120" w:after="120"/>
              <w:ind w:left="57" w:right="57"/>
              <w:jc w:val="both"/>
              <w:rPr>
                <w:rFonts w:ascii="Arial" w:hAnsi="Arial" w:cs="Arial"/>
                <w:szCs w:val="20"/>
              </w:rPr>
            </w:pPr>
            <w:r w:rsidRPr="00314530">
              <w:rPr>
                <w:rFonts w:ascii="Arial" w:hAnsi="Arial" w:cs="Arial"/>
                <w:szCs w:val="20"/>
              </w:rPr>
              <w:t>Wprowadzenie kryterium służy spełnieniu rekomendacji wynikających z zapisów Wytycznych w zakresie realizacji przedsięwzięć w obszarze włączenia społecznego i zwalczania ubóstwa z wykorzystaniem środków EFS i EFRR na lata 2014-2020.</w:t>
            </w:r>
          </w:p>
          <w:p w:rsidR="00B079CE" w:rsidRPr="00314530" w:rsidRDefault="00B079CE" w:rsidP="009F11C8">
            <w:pPr>
              <w:pStyle w:val="Akapitzlist"/>
              <w:tabs>
                <w:tab w:val="left" w:pos="284"/>
              </w:tabs>
              <w:adjustRightInd w:val="0"/>
              <w:spacing w:before="120" w:after="120"/>
              <w:ind w:left="57" w:right="57"/>
              <w:jc w:val="both"/>
              <w:rPr>
                <w:rFonts w:ascii="Arial" w:hAnsi="Arial" w:cs="Arial"/>
                <w:szCs w:val="20"/>
              </w:rPr>
            </w:pPr>
            <w:r w:rsidRPr="00314530">
              <w:rPr>
                <w:rFonts w:ascii="Arial" w:hAnsi="Arial" w:cs="Arial"/>
                <w:szCs w:val="20"/>
              </w:rPr>
              <w:t>Punkty będą przyznawane w następujący sposób:</w:t>
            </w:r>
          </w:p>
          <w:p w:rsidR="00B079CE" w:rsidRPr="00314530" w:rsidRDefault="00B079CE" w:rsidP="009F11C8">
            <w:pPr>
              <w:spacing w:after="0" w:line="240" w:lineRule="auto"/>
              <w:ind w:left="57" w:right="57"/>
              <w:jc w:val="both"/>
              <w:rPr>
                <w:rFonts w:ascii="Arial" w:hAnsi="Arial" w:cs="Arial"/>
                <w:b/>
                <w:bCs/>
                <w:i/>
                <w:iCs/>
                <w:sz w:val="20"/>
                <w:szCs w:val="20"/>
              </w:rPr>
            </w:pPr>
            <w:r w:rsidRPr="00314530">
              <w:rPr>
                <w:rFonts w:ascii="Arial" w:hAnsi="Arial" w:cs="Arial"/>
                <w:sz w:val="20"/>
                <w:szCs w:val="20"/>
              </w:rPr>
              <w:t>Tak – 7 pkt.</w:t>
            </w:r>
          </w:p>
          <w:p w:rsidR="00B079CE" w:rsidRPr="00314530" w:rsidRDefault="00B079CE" w:rsidP="009F11C8">
            <w:pPr>
              <w:spacing w:after="0" w:line="240" w:lineRule="auto"/>
              <w:ind w:left="57" w:right="57"/>
              <w:jc w:val="both"/>
              <w:rPr>
                <w:rFonts w:ascii="Arial" w:hAnsi="Arial" w:cs="Arial"/>
                <w:sz w:val="20"/>
                <w:szCs w:val="20"/>
              </w:rPr>
            </w:pPr>
            <w:r w:rsidRPr="00314530">
              <w:rPr>
                <w:rFonts w:ascii="Arial" w:hAnsi="Arial" w:cs="Arial"/>
                <w:sz w:val="20"/>
                <w:szCs w:val="20"/>
              </w:rPr>
              <w:t>Nie – 0 pkt.</w:t>
            </w:r>
          </w:p>
          <w:p w:rsidR="00B079CE" w:rsidRPr="00314530" w:rsidRDefault="00B079CE" w:rsidP="009F11C8">
            <w:pPr>
              <w:spacing w:before="120" w:after="120" w:line="240" w:lineRule="auto"/>
              <w:ind w:left="57" w:right="57"/>
              <w:jc w:val="both"/>
              <w:rPr>
                <w:rFonts w:ascii="Arial" w:hAnsi="Arial" w:cs="Arial"/>
                <w:sz w:val="20"/>
                <w:szCs w:val="20"/>
              </w:rPr>
            </w:pPr>
            <w:r w:rsidRPr="00314530">
              <w:rPr>
                <w:rFonts w:ascii="Arial" w:hAnsi="Arial" w:cs="Arial"/>
                <w:sz w:val="20"/>
                <w:szCs w:val="20"/>
              </w:rPr>
              <w:t>Kryterium weryfikowane w oparciu o wniosek o dofinansowanie projektu.</w:t>
            </w:r>
          </w:p>
        </w:tc>
        <w:tc>
          <w:tcPr>
            <w:tcW w:w="723" w:type="pct"/>
            <w:gridSpan w:val="2"/>
            <w:vMerge/>
            <w:tcBorders>
              <w:left w:val="single" w:sz="6" w:space="0" w:color="auto"/>
              <w:right w:val="single" w:sz="6" w:space="0" w:color="auto"/>
            </w:tcBorders>
            <w:shd w:val="clear" w:color="auto" w:fill="EEECE1"/>
            <w:vAlign w:val="center"/>
          </w:tcPr>
          <w:p w:rsidR="00B079CE" w:rsidRPr="00314530" w:rsidRDefault="00B079CE" w:rsidP="009F11C8">
            <w:pPr>
              <w:spacing w:before="120" w:after="120" w:line="240" w:lineRule="auto"/>
              <w:ind w:left="57" w:right="57"/>
              <w:jc w:val="both"/>
              <w:rPr>
                <w:rFonts w:ascii="Arial" w:hAnsi="Arial" w:cs="Arial"/>
                <w:sz w:val="20"/>
                <w:szCs w:val="20"/>
              </w:rPr>
            </w:pPr>
          </w:p>
        </w:tc>
        <w:tc>
          <w:tcPr>
            <w:tcW w:w="545" w:type="pct"/>
            <w:gridSpan w:val="3"/>
            <w:vMerge/>
            <w:tcBorders>
              <w:left w:val="single" w:sz="6" w:space="0" w:color="auto"/>
              <w:right w:val="single" w:sz="12" w:space="0" w:color="auto"/>
            </w:tcBorders>
            <w:shd w:val="clear" w:color="auto" w:fill="FFFFFF"/>
            <w:vAlign w:val="center"/>
          </w:tcPr>
          <w:p w:rsidR="00B079CE" w:rsidRPr="00314530" w:rsidRDefault="00B079CE" w:rsidP="009F11C8">
            <w:pPr>
              <w:spacing w:before="120" w:after="120" w:line="240" w:lineRule="auto"/>
              <w:ind w:left="57" w:right="57"/>
              <w:jc w:val="both"/>
              <w:rPr>
                <w:rFonts w:ascii="Arial" w:hAnsi="Arial" w:cs="Arial"/>
                <w:sz w:val="20"/>
                <w:szCs w:val="20"/>
              </w:rPr>
            </w:pPr>
          </w:p>
        </w:tc>
      </w:tr>
      <w:tr w:rsidR="00B079CE" w:rsidRPr="009B44BA" w:rsidTr="00B079CE">
        <w:trPr>
          <w:jc w:val="center"/>
        </w:trPr>
        <w:tc>
          <w:tcPr>
            <w:tcW w:w="5000" w:type="pct"/>
            <w:gridSpan w:val="7"/>
            <w:tcBorders>
              <w:top w:val="single" w:sz="12" w:space="0" w:color="auto"/>
              <w:left w:val="single" w:sz="12" w:space="0" w:color="auto"/>
              <w:bottom w:val="single" w:sz="4" w:space="0" w:color="auto"/>
              <w:right w:val="single" w:sz="12" w:space="0" w:color="auto"/>
            </w:tcBorders>
            <w:shd w:val="clear" w:color="auto" w:fill="FFFFFF"/>
            <w:vAlign w:val="center"/>
          </w:tcPr>
          <w:p w:rsidR="00B079CE" w:rsidRPr="009B44BA" w:rsidRDefault="005E683F" w:rsidP="009F11C8">
            <w:pPr>
              <w:autoSpaceDE w:val="0"/>
              <w:autoSpaceDN w:val="0"/>
              <w:adjustRightInd w:val="0"/>
              <w:spacing w:before="60" w:after="60" w:line="240" w:lineRule="auto"/>
              <w:ind w:left="142" w:right="57"/>
              <w:jc w:val="both"/>
              <w:rPr>
                <w:rFonts w:ascii="Arial" w:hAnsi="Arial" w:cs="Arial"/>
                <w:b/>
                <w:sz w:val="20"/>
                <w:szCs w:val="20"/>
              </w:rPr>
            </w:pPr>
            <w:r>
              <w:rPr>
                <w:rFonts w:ascii="Arial" w:hAnsi="Arial" w:cs="Arial"/>
                <w:b/>
                <w:sz w:val="20"/>
                <w:szCs w:val="20"/>
              </w:rPr>
              <w:t>B</w:t>
            </w:r>
            <w:r w:rsidR="00B079CE">
              <w:rPr>
                <w:rFonts w:ascii="Arial" w:hAnsi="Arial" w:cs="Arial"/>
                <w:b/>
                <w:sz w:val="20"/>
                <w:szCs w:val="20"/>
              </w:rPr>
              <w:t>.2.4</w:t>
            </w:r>
            <w:r w:rsidR="00B079CE" w:rsidRPr="009B44BA">
              <w:rPr>
                <w:rFonts w:ascii="Arial" w:hAnsi="Arial" w:cs="Arial"/>
                <w:b/>
                <w:sz w:val="20"/>
                <w:szCs w:val="20"/>
              </w:rPr>
              <w:t xml:space="preserve"> </w:t>
            </w:r>
            <w:r w:rsidR="00B079CE" w:rsidRPr="00DF54AD">
              <w:rPr>
                <w:rFonts w:ascii="Arial" w:hAnsi="Arial" w:cs="Arial"/>
                <w:b/>
                <w:sz w:val="20"/>
                <w:szCs w:val="20"/>
              </w:rPr>
              <w:t>Projekt charakteryzuje się wysoką efektywnością kosztową</w:t>
            </w:r>
          </w:p>
        </w:tc>
      </w:tr>
      <w:tr w:rsidR="00B079CE" w:rsidRPr="009B44BA" w:rsidTr="00F651A3">
        <w:trPr>
          <w:trHeight w:val="270"/>
          <w:jc w:val="center"/>
        </w:trPr>
        <w:tc>
          <w:tcPr>
            <w:tcW w:w="3732" w:type="pct"/>
            <w:gridSpan w:val="2"/>
            <w:tcBorders>
              <w:top w:val="single" w:sz="6" w:space="0" w:color="auto"/>
              <w:left w:val="single" w:sz="12" w:space="0" w:color="auto"/>
              <w:bottom w:val="single" w:sz="4" w:space="0" w:color="auto"/>
              <w:right w:val="single" w:sz="6" w:space="0" w:color="auto"/>
            </w:tcBorders>
            <w:shd w:val="clear" w:color="auto" w:fill="EEECE1"/>
            <w:vAlign w:val="center"/>
          </w:tcPr>
          <w:p w:rsidR="00B079CE" w:rsidRPr="009B44BA" w:rsidRDefault="00B079CE" w:rsidP="009F11C8">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23" w:type="pct"/>
            <w:gridSpan w:val="2"/>
            <w:vMerge w:val="restart"/>
            <w:tcBorders>
              <w:top w:val="single" w:sz="6" w:space="0" w:color="auto"/>
              <w:left w:val="single" w:sz="6" w:space="0" w:color="auto"/>
              <w:right w:val="single" w:sz="6" w:space="0" w:color="auto"/>
            </w:tcBorders>
            <w:shd w:val="clear" w:color="auto" w:fill="EEECE1"/>
            <w:vAlign w:val="center"/>
          </w:tcPr>
          <w:p w:rsidR="00B079CE" w:rsidRPr="009B44BA" w:rsidRDefault="00B079CE" w:rsidP="009F11C8">
            <w:pPr>
              <w:spacing w:before="120" w:after="120" w:line="240" w:lineRule="auto"/>
              <w:ind w:left="57" w:right="57"/>
              <w:jc w:val="center"/>
              <w:rPr>
                <w:rFonts w:ascii="Arial" w:hAnsi="Arial" w:cs="Arial"/>
                <w:sz w:val="20"/>
                <w:szCs w:val="20"/>
              </w:rPr>
            </w:pPr>
            <w:r w:rsidRPr="009B44BA">
              <w:rPr>
                <w:rFonts w:ascii="Arial" w:hAnsi="Arial" w:cs="Arial"/>
                <w:sz w:val="20"/>
                <w:szCs w:val="20"/>
              </w:rPr>
              <w:t xml:space="preserve">Stosuje się </w:t>
            </w:r>
            <w:r w:rsidRPr="009B44BA">
              <w:rPr>
                <w:rFonts w:ascii="Arial" w:hAnsi="Arial" w:cs="Arial"/>
                <w:sz w:val="20"/>
                <w:szCs w:val="20"/>
              </w:rPr>
              <w:lastRenderedPageBreak/>
              <w:t>do typu/typów (nr)</w:t>
            </w:r>
          </w:p>
        </w:tc>
        <w:tc>
          <w:tcPr>
            <w:tcW w:w="545" w:type="pct"/>
            <w:gridSpan w:val="3"/>
            <w:vMerge w:val="restart"/>
            <w:tcBorders>
              <w:top w:val="single" w:sz="6" w:space="0" w:color="auto"/>
              <w:left w:val="single" w:sz="6" w:space="0" w:color="auto"/>
              <w:right w:val="single" w:sz="12" w:space="0" w:color="auto"/>
            </w:tcBorders>
            <w:shd w:val="clear" w:color="auto" w:fill="FFFFFF"/>
            <w:vAlign w:val="center"/>
          </w:tcPr>
          <w:p w:rsidR="00B079CE" w:rsidRPr="009B44BA" w:rsidRDefault="00B079CE" w:rsidP="009F11C8">
            <w:pPr>
              <w:spacing w:before="120" w:after="120" w:line="240" w:lineRule="auto"/>
              <w:ind w:left="57" w:right="57"/>
              <w:jc w:val="center"/>
              <w:rPr>
                <w:rFonts w:ascii="Arial" w:hAnsi="Arial" w:cs="Arial"/>
                <w:sz w:val="20"/>
                <w:szCs w:val="20"/>
              </w:rPr>
            </w:pPr>
            <w:r w:rsidRPr="009B44BA">
              <w:rPr>
                <w:rFonts w:ascii="Arial" w:hAnsi="Arial" w:cs="Arial"/>
                <w:sz w:val="20"/>
                <w:szCs w:val="20"/>
              </w:rPr>
              <w:lastRenderedPageBreak/>
              <w:t>1-2</w:t>
            </w:r>
          </w:p>
        </w:tc>
      </w:tr>
      <w:tr w:rsidR="00B079CE" w:rsidRPr="009B44BA" w:rsidTr="00F651A3">
        <w:trPr>
          <w:trHeight w:val="719"/>
          <w:jc w:val="center"/>
        </w:trPr>
        <w:tc>
          <w:tcPr>
            <w:tcW w:w="3732" w:type="pct"/>
            <w:gridSpan w:val="2"/>
            <w:tcBorders>
              <w:top w:val="single" w:sz="4" w:space="0" w:color="auto"/>
              <w:left w:val="single" w:sz="12" w:space="0" w:color="auto"/>
              <w:bottom w:val="single" w:sz="12" w:space="0" w:color="auto"/>
              <w:right w:val="single" w:sz="6" w:space="0" w:color="auto"/>
            </w:tcBorders>
            <w:shd w:val="clear" w:color="auto" w:fill="FFFFFF"/>
            <w:vAlign w:val="center"/>
          </w:tcPr>
          <w:p w:rsidR="00B079CE" w:rsidRPr="00DF54AD" w:rsidRDefault="00B079CE"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lastRenderedPageBreak/>
              <w:t>Ocenie podlega stopień w jakim wnioskodawca tworząc budżet projektu zadbał o wysoką efektywność kosztową zaplanowanych do realizacji zadań. Kryterium zapewnia preferowanie projektów, których wartość wszystkich kosztów projektowych w przeliczeniu na jedną osobę wykazaną we wskaźniku „Liczba osób zagrożonych ubóstwem lub wykluczeniem społecznym objętych wsparcie</w:t>
            </w:r>
            <w:r>
              <w:rPr>
                <w:rFonts w:ascii="Arial" w:hAnsi="Arial" w:cs="Arial"/>
                <w:color w:val="000000"/>
                <w:sz w:val="20"/>
                <w:szCs w:val="20"/>
              </w:rPr>
              <w:t xml:space="preserve">m w programie” </w:t>
            </w:r>
            <w:r w:rsidRPr="000146A3">
              <w:rPr>
                <w:rFonts w:ascii="Arial" w:hAnsi="Arial" w:cs="Arial"/>
                <w:b/>
                <w:color w:val="000000"/>
                <w:sz w:val="20"/>
                <w:szCs w:val="20"/>
                <w:u w:val="single"/>
              </w:rPr>
              <w:t>nie przekracza 14.000,00 zł</w:t>
            </w:r>
            <w:r w:rsidRPr="000146A3">
              <w:rPr>
                <w:rStyle w:val="Odwoanieprzypisudolnego"/>
                <w:rFonts w:ascii="Arial" w:hAnsi="Arial" w:cs="Arial"/>
                <w:b/>
                <w:color w:val="000000"/>
                <w:sz w:val="20"/>
                <w:szCs w:val="20"/>
                <w:u w:val="single"/>
              </w:rPr>
              <w:footnoteReference w:id="85"/>
            </w:r>
            <w:r w:rsidRPr="000146A3">
              <w:rPr>
                <w:rFonts w:ascii="Arial" w:hAnsi="Arial" w:cs="Arial"/>
                <w:b/>
                <w:color w:val="000000"/>
                <w:sz w:val="20"/>
                <w:szCs w:val="20"/>
                <w:u w:val="single"/>
              </w:rPr>
              <w:t xml:space="preserve"> .</w:t>
            </w:r>
          </w:p>
          <w:p w:rsidR="00B079CE" w:rsidRPr="00DF54AD" w:rsidRDefault="00B079CE"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W związku z koniecznością zapewnienia osiągnięcia optymalnego poziomu wskaźników zaplanowanych dla Poddziałania 9.</w:t>
            </w:r>
            <w:r>
              <w:rPr>
                <w:rFonts w:ascii="Arial" w:hAnsi="Arial" w:cs="Arial"/>
                <w:color w:val="000000"/>
                <w:sz w:val="20"/>
                <w:szCs w:val="20"/>
              </w:rPr>
              <w:t>2</w:t>
            </w:r>
            <w:r w:rsidRPr="00DF54AD">
              <w:rPr>
                <w:rFonts w:ascii="Arial" w:hAnsi="Arial" w:cs="Arial"/>
                <w:color w:val="000000"/>
                <w:sz w:val="20"/>
                <w:szCs w:val="20"/>
              </w:rPr>
              <w:t xml:space="preserve">.1, wprowadzono kryterium premiujące. Nie powoduje to jednocześnie ograniczenia w zakresie dostępu do dofinansowania projektów uwzględniających specyficzne wsparcie dla grup szczególnie defaworyzowanych, których wsparcie wymaga większych środków na ich indywidualne wsparcie w ramach danego przedsięwzięcia. </w:t>
            </w:r>
          </w:p>
          <w:p w:rsidR="00B079CE" w:rsidRPr="00DF54AD" w:rsidRDefault="00B079CE"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Punkty będą przyznawane w następujący sposób:</w:t>
            </w:r>
          </w:p>
          <w:p w:rsidR="00B079CE" w:rsidRPr="00DF54AD" w:rsidRDefault="00B079CE"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Tak -  10 pkt.</w:t>
            </w:r>
          </w:p>
          <w:p w:rsidR="00B079CE" w:rsidRPr="00DF54AD" w:rsidRDefault="00B079CE" w:rsidP="009F11C8">
            <w:pPr>
              <w:spacing w:before="120" w:after="0" w:line="240" w:lineRule="auto"/>
              <w:ind w:left="57" w:right="57"/>
              <w:jc w:val="both"/>
              <w:rPr>
                <w:rFonts w:ascii="Arial" w:hAnsi="Arial" w:cs="Arial"/>
                <w:color w:val="000000"/>
                <w:sz w:val="20"/>
                <w:szCs w:val="20"/>
              </w:rPr>
            </w:pPr>
            <w:r w:rsidRPr="00DF54AD">
              <w:rPr>
                <w:rFonts w:ascii="Arial" w:hAnsi="Arial" w:cs="Arial"/>
                <w:color w:val="000000"/>
                <w:sz w:val="20"/>
                <w:szCs w:val="20"/>
              </w:rPr>
              <w:t>Nie – 0 pkt.</w:t>
            </w:r>
          </w:p>
          <w:p w:rsidR="00B079CE" w:rsidRPr="009B44BA" w:rsidRDefault="00B079CE" w:rsidP="009F11C8">
            <w:pPr>
              <w:spacing w:before="120" w:after="120" w:line="240" w:lineRule="auto"/>
              <w:ind w:left="57" w:right="57"/>
              <w:jc w:val="both"/>
              <w:rPr>
                <w:rFonts w:ascii="Arial" w:hAnsi="Arial" w:cs="Arial"/>
                <w:sz w:val="20"/>
                <w:szCs w:val="20"/>
              </w:rPr>
            </w:pPr>
            <w:r w:rsidRPr="00DF54AD">
              <w:rPr>
                <w:rFonts w:ascii="Arial" w:hAnsi="Arial" w:cs="Arial"/>
                <w:color w:val="000000"/>
                <w:sz w:val="20"/>
                <w:szCs w:val="20"/>
              </w:rPr>
              <w:t>Kryterium weryfikowane w oparciu o wniosek o dofinansowanie projektu.</w:t>
            </w:r>
          </w:p>
        </w:tc>
        <w:tc>
          <w:tcPr>
            <w:tcW w:w="723" w:type="pct"/>
            <w:gridSpan w:val="2"/>
            <w:vMerge/>
            <w:tcBorders>
              <w:left w:val="single" w:sz="6" w:space="0" w:color="auto"/>
              <w:bottom w:val="single" w:sz="12" w:space="0" w:color="auto"/>
              <w:right w:val="single" w:sz="6" w:space="0" w:color="auto"/>
            </w:tcBorders>
            <w:shd w:val="clear" w:color="auto" w:fill="EEECE1"/>
            <w:vAlign w:val="center"/>
          </w:tcPr>
          <w:p w:rsidR="00B079CE" w:rsidRPr="009B44BA" w:rsidRDefault="00B079CE" w:rsidP="009F11C8">
            <w:pPr>
              <w:spacing w:before="120" w:after="120" w:line="240" w:lineRule="auto"/>
              <w:ind w:left="57" w:right="57"/>
              <w:jc w:val="both"/>
              <w:rPr>
                <w:rFonts w:ascii="Arial" w:hAnsi="Arial" w:cs="Arial"/>
                <w:sz w:val="20"/>
                <w:szCs w:val="20"/>
              </w:rPr>
            </w:pPr>
          </w:p>
        </w:tc>
        <w:tc>
          <w:tcPr>
            <w:tcW w:w="545" w:type="pct"/>
            <w:gridSpan w:val="3"/>
            <w:vMerge/>
            <w:tcBorders>
              <w:left w:val="single" w:sz="6" w:space="0" w:color="auto"/>
              <w:bottom w:val="single" w:sz="12" w:space="0" w:color="auto"/>
              <w:right w:val="single" w:sz="12" w:space="0" w:color="auto"/>
            </w:tcBorders>
            <w:shd w:val="clear" w:color="auto" w:fill="FFFFFF"/>
            <w:vAlign w:val="center"/>
          </w:tcPr>
          <w:p w:rsidR="00B079CE" w:rsidRPr="009B44BA" w:rsidRDefault="00B079CE" w:rsidP="009F11C8">
            <w:pPr>
              <w:spacing w:before="120" w:after="120" w:line="240" w:lineRule="auto"/>
              <w:ind w:left="57" w:right="57"/>
              <w:jc w:val="both"/>
              <w:rPr>
                <w:rFonts w:ascii="Arial" w:hAnsi="Arial" w:cs="Arial"/>
                <w:sz w:val="20"/>
                <w:szCs w:val="20"/>
              </w:rPr>
            </w:pPr>
          </w:p>
        </w:tc>
      </w:tr>
      <w:tr w:rsidR="00B079CE" w:rsidRPr="00C11B68" w:rsidTr="00B079CE">
        <w:trPr>
          <w:cantSplit/>
          <w:jc w:val="center"/>
        </w:trPr>
        <w:tc>
          <w:tcPr>
            <w:tcW w:w="5000" w:type="pct"/>
            <w:gridSpan w:val="7"/>
            <w:tcBorders>
              <w:top w:val="single" w:sz="12" w:space="0" w:color="auto"/>
              <w:left w:val="single" w:sz="12" w:space="0" w:color="auto"/>
              <w:bottom w:val="single" w:sz="12" w:space="0" w:color="auto"/>
              <w:right w:val="single" w:sz="12" w:space="0" w:color="auto"/>
            </w:tcBorders>
            <w:shd w:val="clear" w:color="auto" w:fill="A6A6A6"/>
            <w:vAlign w:val="center"/>
          </w:tcPr>
          <w:p w:rsidR="00B079CE" w:rsidRPr="00C11B68" w:rsidRDefault="00B079CE" w:rsidP="009F11C8">
            <w:pPr>
              <w:spacing w:before="120" w:after="120" w:line="240" w:lineRule="auto"/>
              <w:ind w:left="57" w:right="57"/>
              <w:jc w:val="center"/>
              <w:rPr>
                <w:rFonts w:ascii="Arial" w:hAnsi="Arial" w:cs="Arial"/>
                <w:sz w:val="20"/>
                <w:szCs w:val="20"/>
              </w:rPr>
            </w:pPr>
            <w:r w:rsidRPr="00C11B68">
              <w:rPr>
                <w:rFonts w:ascii="Arial" w:hAnsi="Arial" w:cs="Arial"/>
                <w:b/>
                <w:sz w:val="20"/>
                <w:szCs w:val="20"/>
              </w:rPr>
              <w:lastRenderedPageBreak/>
              <w:t xml:space="preserve"> ELEMENTY KONKURSU </w:t>
            </w:r>
          </w:p>
        </w:tc>
      </w:tr>
      <w:tr w:rsidR="005F3D9D" w:rsidRPr="005F3D9D" w:rsidTr="00F651A3">
        <w:trPr>
          <w:gridAfter w:val="1"/>
          <w:wAfter w:w="8" w:type="pct"/>
          <w:cantSplit/>
          <w:jc w:val="center"/>
        </w:trPr>
        <w:tc>
          <w:tcPr>
            <w:tcW w:w="4992" w:type="pct"/>
            <w:gridSpan w:val="6"/>
            <w:tcBorders>
              <w:top w:val="single" w:sz="12" w:space="0" w:color="auto"/>
              <w:left w:val="single" w:sz="12" w:space="0" w:color="auto"/>
              <w:bottom w:val="single" w:sz="12" w:space="0" w:color="auto"/>
              <w:right w:val="single" w:sz="12" w:space="0" w:color="auto"/>
            </w:tcBorders>
            <w:vAlign w:val="center"/>
          </w:tcPr>
          <w:p w:rsidR="005F3D9D" w:rsidRPr="005F3D9D" w:rsidRDefault="005F3D9D" w:rsidP="005F3D9D">
            <w:pPr>
              <w:spacing w:before="120" w:after="120" w:line="240" w:lineRule="auto"/>
              <w:ind w:left="57" w:right="57"/>
              <w:rPr>
                <w:rFonts w:ascii="Arial" w:hAnsi="Arial" w:cs="Arial"/>
                <w:sz w:val="20"/>
                <w:szCs w:val="20"/>
              </w:rPr>
            </w:pPr>
            <w:r w:rsidRPr="005F3D9D">
              <w:rPr>
                <w:rFonts w:ascii="Arial" w:hAnsi="Arial" w:cs="Arial"/>
                <w:sz w:val="20"/>
                <w:szCs w:val="20"/>
              </w:rPr>
              <w:t>Ocena formalno-merytoryczna i negocjacje</w:t>
            </w:r>
          </w:p>
        </w:tc>
      </w:tr>
    </w:tbl>
    <w:p w:rsidR="005407D7" w:rsidRDefault="005407D7" w:rsidP="005407D7">
      <w:pPr>
        <w:spacing w:before="120" w:after="120" w:line="240" w:lineRule="auto"/>
        <w:ind w:right="57"/>
        <w:rPr>
          <w:rFonts w:ascii="Arial" w:hAnsi="Arial" w:cs="Arial"/>
          <w:sz w:val="20"/>
          <w:szCs w:val="20"/>
        </w:rPr>
      </w:pPr>
    </w:p>
    <w:p w:rsidR="00645A0F" w:rsidRDefault="00446536" w:rsidP="00DD084D">
      <w:pPr>
        <w:spacing w:before="120" w:after="120" w:line="240" w:lineRule="auto"/>
        <w:ind w:right="57"/>
        <w:rPr>
          <w:rFonts w:ascii="Arial" w:hAnsi="Arial" w:cs="Arial"/>
          <w:sz w:val="20"/>
          <w:szCs w:val="20"/>
        </w:rPr>
      </w:pPr>
      <w:r>
        <w:rPr>
          <w:rFonts w:ascii="Arial" w:hAnsi="Arial" w:cs="Arial"/>
          <w:sz w:val="20"/>
          <w:szCs w:val="20"/>
        </w:rPr>
        <w:br w:type="page"/>
      </w:r>
    </w:p>
    <w:tbl>
      <w:tblPr>
        <w:tblW w:w="5181"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2012"/>
        <w:gridCol w:w="609"/>
        <w:gridCol w:w="112"/>
        <w:gridCol w:w="308"/>
        <w:gridCol w:w="470"/>
        <w:gridCol w:w="123"/>
        <w:gridCol w:w="227"/>
        <w:gridCol w:w="397"/>
        <w:gridCol w:w="175"/>
        <w:gridCol w:w="618"/>
        <w:gridCol w:w="608"/>
        <w:gridCol w:w="64"/>
        <w:gridCol w:w="606"/>
        <w:gridCol w:w="395"/>
        <w:gridCol w:w="73"/>
        <w:gridCol w:w="162"/>
        <w:gridCol w:w="210"/>
        <w:gridCol w:w="404"/>
        <w:gridCol w:w="423"/>
        <w:gridCol w:w="10"/>
        <w:gridCol w:w="231"/>
        <w:gridCol w:w="62"/>
        <w:gridCol w:w="291"/>
        <w:gridCol w:w="258"/>
        <w:gridCol w:w="776"/>
      </w:tblGrid>
      <w:tr w:rsidR="00EE547B" w:rsidRPr="009B44BA" w:rsidTr="006B2D96">
        <w:trPr>
          <w:trHeight w:val="386"/>
          <w:jc w:val="center"/>
        </w:trPr>
        <w:tc>
          <w:tcPr>
            <w:tcW w:w="1581" w:type="pct"/>
            <w:gridSpan w:val="4"/>
            <w:tcBorders>
              <w:top w:val="single" w:sz="12" w:space="0" w:color="auto"/>
              <w:left w:val="single" w:sz="12" w:space="0" w:color="auto"/>
              <w:bottom w:val="single" w:sz="12" w:space="0" w:color="auto"/>
              <w:right w:val="single" w:sz="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lastRenderedPageBreak/>
              <w:t>DZIAŁANIE/PODDZIAŁANIE RPO WK-P 2014-2020</w:t>
            </w:r>
          </w:p>
        </w:tc>
        <w:tc>
          <w:tcPr>
            <w:tcW w:w="3419" w:type="pct"/>
            <w:gridSpan w:val="21"/>
            <w:tcBorders>
              <w:top w:val="single" w:sz="12" w:space="0" w:color="auto"/>
              <w:left w:val="single" w:sz="2" w:space="0" w:color="auto"/>
              <w:bottom w:val="single" w:sz="12" w:space="0" w:color="auto"/>
              <w:right w:val="single" w:sz="12" w:space="0" w:color="auto"/>
            </w:tcBorders>
            <w:shd w:val="clear" w:color="auto" w:fill="FFFFFF"/>
            <w:vAlign w:val="center"/>
          </w:tcPr>
          <w:p w:rsidR="001E0E6A" w:rsidRPr="009B44BA" w:rsidRDefault="001E0E6A" w:rsidP="003246F4">
            <w:pPr>
              <w:spacing w:before="120" w:after="0" w:line="240" w:lineRule="auto"/>
              <w:ind w:left="57" w:right="57"/>
              <w:jc w:val="both"/>
              <w:rPr>
                <w:rFonts w:ascii="Arial" w:hAnsi="Arial" w:cs="Arial"/>
                <w:b/>
                <w:sz w:val="20"/>
                <w:szCs w:val="20"/>
              </w:rPr>
            </w:pPr>
            <w:r w:rsidRPr="009B44BA">
              <w:rPr>
                <w:rFonts w:ascii="Arial" w:hAnsi="Arial" w:cs="Arial"/>
                <w:b/>
                <w:sz w:val="20"/>
                <w:szCs w:val="20"/>
              </w:rPr>
              <w:t xml:space="preserve">9.3 Rozwój usług zdrowotnych i społecznych </w:t>
            </w:r>
          </w:p>
          <w:p w:rsidR="001E0E6A" w:rsidRPr="00E8697B" w:rsidRDefault="001E0E6A" w:rsidP="00571904">
            <w:pPr>
              <w:pStyle w:val="Nagwek1"/>
              <w:rPr>
                <w:rFonts w:ascii="Arial" w:hAnsi="Arial" w:cs="Arial"/>
                <w:sz w:val="18"/>
                <w:szCs w:val="18"/>
              </w:rPr>
            </w:pPr>
            <w:bookmarkStart w:id="40" w:name="_Toc475529212"/>
            <w:bookmarkStart w:id="41" w:name="_Toc14086306"/>
            <w:r w:rsidRPr="00E8697B">
              <w:rPr>
                <w:rFonts w:ascii="Arial" w:hAnsi="Arial" w:cs="Arial"/>
                <w:sz w:val="18"/>
                <w:szCs w:val="18"/>
              </w:rPr>
              <w:t>9.3.1 Rozwój usług zdrowotnych</w:t>
            </w:r>
            <w:bookmarkEnd w:id="40"/>
            <w:bookmarkEnd w:id="41"/>
          </w:p>
        </w:tc>
      </w:tr>
      <w:tr w:rsidR="001E0E6A" w:rsidRPr="009B44BA" w:rsidTr="00F651A3">
        <w:trPr>
          <w:trHeight w:val="386"/>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FISZKA KONKURSU</w:t>
            </w:r>
          </w:p>
        </w:tc>
      </w:tr>
      <w:tr w:rsidR="001E0E6A" w:rsidRPr="009B44BA" w:rsidTr="00F651A3">
        <w:trPr>
          <w:trHeight w:val="386"/>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PODSTAWOWE INFORMACJE O KONKURSIE</w:t>
            </w:r>
          </w:p>
        </w:tc>
      </w:tr>
      <w:tr w:rsidR="00EE547B" w:rsidRPr="009B44BA" w:rsidTr="006B2D96">
        <w:trPr>
          <w:trHeight w:val="585"/>
          <w:jc w:val="center"/>
        </w:trPr>
        <w:tc>
          <w:tcPr>
            <w:tcW w:w="1046" w:type="pct"/>
            <w:tcBorders>
              <w:top w:val="single" w:sz="12" w:space="0" w:color="auto"/>
              <w:left w:val="single" w:sz="12" w:space="0" w:color="auto"/>
              <w:bottom w:val="single" w:sz="6" w:space="0" w:color="auto"/>
              <w:right w:val="single" w:sz="6" w:space="0" w:color="auto"/>
            </w:tcBorders>
            <w:shd w:val="clear" w:color="auto" w:fill="B6DDE8"/>
            <w:vAlign w:val="center"/>
          </w:tcPr>
          <w:p w:rsidR="001E0E6A" w:rsidRPr="009B44BA" w:rsidRDefault="001E0E6A" w:rsidP="003246F4">
            <w:pPr>
              <w:spacing w:before="120" w:after="120" w:line="240" w:lineRule="auto"/>
              <w:ind w:right="-110"/>
              <w:jc w:val="center"/>
              <w:rPr>
                <w:rFonts w:ascii="Arial" w:hAnsi="Arial" w:cs="Arial"/>
                <w:b/>
                <w:sz w:val="20"/>
                <w:szCs w:val="20"/>
              </w:rPr>
            </w:pPr>
            <w:r w:rsidRPr="009B44BA">
              <w:rPr>
                <w:rFonts w:ascii="Arial" w:hAnsi="Arial" w:cs="Arial"/>
                <w:sz w:val="20"/>
                <w:szCs w:val="20"/>
              </w:rPr>
              <w:t xml:space="preserve">Cel szczegółowy </w:t>
            </w:r>
            <w:r w:rsidRPr="009B44BA">
              <w:rPr>
                <w:rFonts w:ascii="Arial" w:hAnsi="Arial" w:cs="Arial"/>
                <w:sz w:val="20"/>
                <w:szCs w:val="20"/>
              </w:rPr>
              <w:br/>
              <w:t>RPO WK-P 2014-2020</w:t>
            </w:r>
          </w:p>
        </w:tc>
        <w:tc>
          <w:tcPr>
            <w:tcW w:w="3954" w:type="pct"/>
            <w:gridSpan w:val="24"/>
            <w:tcBorders>
              <w:top w:val="single" w:sz="12" w:space="0" w:color="auto"/>
              <w:left w:val="single" w:sz="6" w:space="0" w:color="auto"/>
              <w:bottom w:val="single" w:sz="6" w:space="0" w:color="auto"/>
              <w:right w:val="single" w:sz="12" w:space="0" w:color="auto"/>
            </w:tcBorders>
            <w:shd w:val="clear" w:color="auto" w:fill="FFFFFF"/>
            <w:vAlign w:val="center"/>
          </w:tcPr>
          <w:p w:rsidR="001E0E6A" w:rsidRPr="00034E9B" w:rsidRDefault="001E0E6A" w:rsidP="003246F4">
            <w:pPr>
              <w:pStyle w:val="Default"/>
              <w:spacing w:before="120" w:after="120"/>
              <w:ind w:left="57" w:right="57"/>
              <w:jc w:val="both"/>
              <w:rPr>
                <w:rFonts w:ascii="Arial" w:hAnsi="Arial" w:cs="Arial"/>
                <w:sz w:val="20"/>
                <w:szCs w:val="20"/>
              </w:rPr>
            </w:pPr>
            <w:r w:rsidRPr="00034E9B">
              <w:rPr>
                <w:rFonts w:ascii="Arial" w:hAnsi="Arial" w:cs="Arial"/>
                <w:sz w:val="20"/>
                <w:szCs w:val="20"/>
              </w:rPr>
              <w:t xml:space="preserve">Zwiększenie dostępności usług zdrowotnych </w:t>
            </w:r>
          </w:p>
        </w:tc>
      </w:tr>
      <w:tr w:rsidR="00EE547B" w:rsidRPr="009B44BA" w:rsidTr="006B2D96">
        <w:trPr>
          <w:trHeight w:val="386"/>
          <w:jc w:val="center"/>
        </w:trPr>
        <w:tc>
          <w:tcPr>
            <w:tcW w:w="1046" w:type="pct"/>
            <w:tcBorders>
              <w:top w:val="single" w:sz="6" w:space="0" w:color="auto"/>
              <w:left w:val="single" w:sz="12" w:space="0" w:color="auto"/>
              <w:bottom w:val="single" w:sz="6" w:space="0" w:color="auto"/>
              <w:right w:val="single" w:sz="6" w:space="0" w:color="auto"/>
            </w:tcBorders>
            <w:shd w:val="clear" w:color="auto" w:fill="B6DDE8"/>
            <w:vAlign w:val="center"/>
          </w:tcPr>
          <w:p w:rsidR="001E0E6A" w:rsidRPr="009B44BA" w:rsidRDefault="001E0E6A" w:rsidP="003246F4">
            <w:pPr>
              <w:spacing w:before="120" w:after="120" w:line="240" w:lineRule="auto"/>
              <w:ind w:right="-110"/>
              <w:jc w:val="center"/>
              <w:rPr>
                <w:rFonts w:ascii="Arial" w:hAnsi="Arial" w:cs="Arial"/>
                <w:sz w:val="20"/>
                <w:szCs w:val="20"/>
              </w:rPr>
            </w:pPr>
            <w:r w:rsidRPr="009B44BA">
              <w:rPr>
                <w:rFonts w:ascii="Arial" w:hAnsi="Arial" w:cs="Arial"/>
                <w:sz w:val="20"/>
                <w:szCs w:val="20"/>
              </w:rPr>
              <w:t>Priorytet inwestycyjny</w:t>
            </w:r>
          </w:p>
        </w:tc>
        <w:tc>
          <w:tcPr>
            <w:tcW w:w="3954" w:type="pct"/>
            <w:gridSpan w:val="24"/>
            <w:tcBorders>
              <w:top w:val="single" w:sz="6" w:space="0" w:color="auto"/>
              <w:left w:val="single" w:sz="6" w:space="0" w:color="auto"/>
              <w:bottom w:val="single" w:sz="6" w:space="0" w:color="auto"/>
              <w:right w:val="single" w:sz="12" w:space="0" w:color="auto"/>
            </w:tcBorders>
            <w:shd w:val="clear" w:color="auto" w:fill="FFFFFF"/>
            <w:vAlign w:val="center"/>
          </w:tcPr>
          <w:p w:rsidR="001E0E6A" w:rsidRPr="009B44BA" w:rsidRDefault="001E0E6A" w:rsidP="003246F4">
            <w:pPr>
              <w:spacing w:before="120" w:after="120" w:line="240" w:lineRule="auto"/>
              <w:ind w:left="57" w:right="57"/>
              <w:jc w:val="both"/>
              <w:rPr>
                <w:rFonts w:ascii="Arial" w:hAnsi="Arial" w:cs="Arial"/>
                <w:color w:val="000000"/>
                <w:sz w:val="20"/>
                <w:szCs w:val="20"/>
              </w:rPr>
            </w:pPr>
            <w:r w:rsidRPr="009B44BA">
              <w:rPr>
                <w:rFonts w:ascii="Arial" w:hAnsi="Arial" w:cs="Arial"/>
                <w:color w:val="000000"/>
                <w:sz w:val="20"/>
                <w:szCs w:val="20"/>
              </w:rPr>
              <w:t>9iv Ułatwienie dostępu do przystępnych cenowo, trwałych oraz wysokiej jakości usług, w tym opieki zdrowotnej i usług socjalnych świadczonych w interesie ogólnym</w:t>
            </w:r>
          </w:p>
        </w:tc>
      </w:tr>
      <w:tr w:rsidR="00EE547B" w:rsidRPr="009B44BA" w:rsidTr="006B2D96">
        <w:trPr>
          <w:trHeight w:val="386"/>
          <w:jc w:val="center"/>
        </w:trPr>
        <w:tc>
          <w:tcPr>
            <w:tcW w:w="1046" w:type="pct"/>
            <w:tcBorders>
              <w:top w:val="single" w:sz="6" w:space="0" w:color="auto"/>
              <w:left w:val="single" w:sz="12" w:space="0" w:color="auto"/>
              <w:bottom w:val="single" w:sz="6" w:space="0" w:color="auto"/>
              <w:right w:val="single" w:sz="6" w:space="0" w:color="auto"/>
            </w:tcBorders>
            <w:shd w:val="clear" w:color="auto" w:fill="B6DDE8"/>
            <w:vAlign w:val="center"/>
          </w:tcPr>
          <w:p w:rsidR="001E0E6A" w:rsidRPr="009B44BA" w:rsidRDefault="001E0E6A" w:rsidP="003246F4">
            <w:pPr>
              <w:spacing w:before="120" w:after="120" w:line="240" w:lineRule="auto"/>
              <w:ind w:right="-110"/>
              <w:jc w:val="center"/>
              <w:rPr>
                <w:rFonts w:ascii="Arial" w:hAnsi="Arial" w:cs="Arial"/>
                <w:sz w:val="20"/>
                <w:szCs w:val="20"/>
              </w:rPr>
            </w:pPr>
            <w:r w:rsidRPr="009B44BA">
              <w:rPr>
                <w:rFonts w:ascii="Arial" w:hAnsi="Arial" w:cs="Arial"/>
                <w:sz w:val="20"/>
                <w:szCs w:val="20"/>
              </w:rPr>
              <w:t>Schemat:</w:t>
            </w:r>
          </w:p>
        </w:tc>
        <w:tc>
          <w:tcPr>
            <w:tcW w:w="3954" w:type="pct"/>
            <w:gridSpan w:val="24"/>
            <w:tcBorders>
              <w:top w:val="single" w:sz="6" w:space="0" w:color="auto"/>
              <w:left w:val="single" w:sz="6" w:space="0" w:color="auto"/>
              <w:bottom w:val="single" w:sz="6" w:space="0" w:color="auto"/>
              <w:right w:val="single" w:sz="12" w:space="0" w:color="auto"/>
            </w:tcBorders>
            <w:shd w:val="clear" w:color="auto" w:fill="FFFFFF"/>
            <w:vAlign w:val="center"/>
          </w:tcPr>
          <w:p w:rsidR="001E0E6A" w:rsidRPr="009B44BA" w:rsidRDefault="001E0E6A" w:rsidP="003246F4">
            <w:pPr>
              <w:autoSpaceDE w:val="0"/>
              <w:autoSpaceDN w:val="0"/>
              <w:adjustRightInd w:val="0"/>
              <w:spacing w:after="0" w:line="240" w:lineRule="auto"/>
              <w:rPr>
                <w:rFonts w:ascii="Arial" w:hAnsi="Arial" w:cs="Arial"/>
                <w:b/>
                <w:sz w:val="20"/>
                <w:szCs w:val="20"/>
              </w:rPr>
            </w:pPr>
            <w:r w:rsidRPr="008230FD">
              <w:rPr>
                <w:rFonts w:ascii="Arial" w:hAnsi="Arial" w:cs="Arial"/>
                <w:sz w:val="20"/>
                <w:szCs w:val="20"/>
                <w:lang w:eastAsia="pl-PL"/>
              </w:rPr>
              <w:t>Programy wczesnego</w:t>
            </w:r>
            <w:r>
              <w:rPr>
                <w:rFonts w:ascii="Arial" w:hAnsi="Arial" w:cs="Arial"/>
                <w:sz w:val="20"/>
                <w:szCs w:val="20"/>
                <w:lang w:eastAsia="pl-PL"/>
              </w:rPr>
              <w:t xml:space="preserve"> </w:t>
            </w:r>
            <w:r w:rsidRPr="008230FD">
              <w:rPr>
                <w:rFonts w:ascii="Arial" w:hAnsi="Arial" w:cs="Arial"/>
                <w:sz w:val="20"/>
                <w:szCs w:val="20"/>
                <w:lang w:eastAsia="pl-PL"/>
              </w:rPr>
              <w:t>wykrywania wad rozwojowych i</w:t>
            </w:r>
            <w:r>
              <w:rPr>
                <w:rFonts w:ascii="Arial" w:hAnsi="Arial" w:cs="Arial"/>
                <w:sz w:val="20"/>
                <w:szCs w:val="20"/>
                <w:lang w:eastAsia="pl-PL"/>
              </w:rPr>
              <w:t xml:space="preserve"> </w:t>
            </w:r>
            <w:r w:rsidRPr="008230FD">
              <w:rPr>
                <w:rFonts w:ascii="Arial" w:hAnsi="Arial" w:cs="Arial"/>
                <w:sz w:val="20"/>
                <w:szCs w:val="20"/>
                <w:lang w:eastAsia="pl-PL"/>
              </w:rPr>
              <w:t>rehabilitacji dzieci</w:t>
            </w:r>
            <w:r>
              <w:rPr>
                <w:rFonts w:ascii="Arial" w:hAnsi="Arial" w:cs="Arial"/>
                <w:sz w:val="20"/>
                <w:szCs w:val="20"/>
                <w:lang w:eastAsia="pl-PL"/>
              </w:rPr>
              <w:t>.</w:t>
            </w:r>
          </w:p>
        </w:tc>
      </w:tr>
      <w:tr w:rsidR="00EE547B" w:rsidRPr="009B44BA" w:rsidTr="006B2D96">
        <w:trPr>
          <w:trHeight w:val="545"/>
          <w:jc w:val="center"/>
        </w:trPr>
        <w:tc>
          <w:tcPr>
            <w:tcW w:w="1046" w:type="pct"/>
            <w:tcBorders>
              <w:top w:val="single" w:sz="6" w:space="0" w:color="auto"/>
              <w:left w:val="single" w:sz="12" w:space="0" w:color="auto"/>
            </w:tcBorders>
            <w:shd w:val="clear" w:color="auto" w:fill="B6DDE8"/>
            <w:vAlign w:val="center"/>
          </w:tcPr>
          <w:p w:rsidR="001E0E6A" w:rsidRPr="002C6AE3" w:rsidRDefault="001E0E6A" w:rsidP="003246F4">
            <w:pPr>
              <w:pStyle w:val="Nagwek2"/>
              <w:jc w:val="center"/>
              <w:rPr>
                <w:rFonts w:ascii="Arial" w:hAnsi="Arial" w:cs="Arial"/>
                <w:b w:val="0"/>
                <w:i w:val="0"/>
                <w:sz w:val="20"/>
                <w:szCs w:val="20"/>
              </w:rPr>
            </w:pPr>
            <w:bookmarkStart w:id="42" w:name="_Toc475529213"/>
            <w:bookmarkStart w:id="43" w:name="_Toc14086307"/>
            <w:r w:rsidRPr="002C6AE3">
              <w:rPr>
                <w:rFonts w:ascii="Arial" w:hAnsi="Arial" w:cs="Arial"/>
                <w:b w:val="0"/>
                <w:i w:val="0"/>
                <w:sz w:val="20"/>
                <w:szCs w:val="20"/>
              </w:rPr>
              <w:t>Lp. konkursu</w:t>
            </w:r>
            <w:bookmarkEnd w:id="42"/>
            <w:bookmarkEnd w:id="43"/>
          </w:p>
        </w:tc>
        <w:tc>
          <w:tcPr>
            <w:tcW w:w="375" w:type="pct"/>
            <w:gridSpan w:val="2"/>
            <w:tcBorders>
              <w:top w:val="single" w:sz="6" w:space="0" w:color="auto"/>
              <w:bottom w:val="single" w:sz="6" w:space="0" w:color="auto"/>
              <w:right w:val="single" w:sz="2" w:space="0" w:color="auto"/>
            </w:tcBorders>
            <w:vAlign w:val="center"/>
          </w:tcPr>
          <w:p w:rsidR="001E0E6A" w:rsidRPr="00F71FB4" w:rsidRDefault="001E0E6A" w:rsidP="003246F4">
            <w:pPr>
              <w:pStyle w:val="Nagwek3"/>
              <w:jc w:val="center"/>
              <w:rPr>
                <w:rFonts w:ascii="Arial" w:hAnsi="Arial" w:cs="Arial"/>
                <w:b w:val="0"/>
                <w:sz w:val="20"/>
                <w:szCs w:val="20"/>
              </w:rPr>
            </w:pPr>
            <w:bookmarkStart w:id="44" w:name="_Toc475529214"/>
            <w:bookmarkStart w:id="45" w:name="_Toc14086308"/>
            <w:r w:rsidRPr="00F71FB4">
              <w:rPr>
                <w:rFonts w:ascii="Arial" w:hAnsi="Arial" w:cs="Arial"/>
                <w:b w:val="0"/>
                <w:sz w:val="20"/>
                <w:szCs w:val="20"/>
              </w:rPr>
              <w:t>A.1</w:t>
            </w:r>
            <w:bookmarkEnd w:id="44"/>
            <w:bookmarkEnd w:id="45"/>
          </w:p>
        </w:tc>
        <w:tc>
          <w:tcPr>
            <w:tcW w:w="883" w:type="pct"/>
            <w:gridSpan w:val="6"/>
            <w:tcBorders>
              <w:top w:val="single" w:sz="2" w:space="0" w:color="auto"/>
              <w:left w:val="single" w:sz="2" w:space="0" w:color="auto"/>
              <w:bottom w:val="single" w:sz="2" w:space="0" w:color="auto"/>
              <w:right w:val="single" w:sz="2" w:space="0" w:color="auto"/>
            </w:tcBorders>
            <w:shd w:val="clear" w:color="auto" w:fill="B6DDE8"/>
            <w:vAlign w:val="center"/>
          </w:tcPr>
          <w:p w:rsidR="001E0E6A" w:rsidRPr="009B44BA" w:rsidDel="004D2A86" w:rsidRDefault="001E0E6A" w:rsidP="003246F4">
            <w:pPr>
              <w:spacing w:before="120" w:after="120" w:line="240" w:lineRule="auto"/>
              <w:ind w:left="-10" w:right="-85"/>
              <w:jc w:val="center"/>
              <w:rPr>
                <w:rFonts w:ascii="Arial" w:hAnsi="Arial" w:cs="Arial"/>
                <w:sz w:val="20"/>
                <w:szCs w:val="20"/>
              </w:rPr>
            </w:pPr>
            <w:r w:rsidRPr="009B44BA">
              <w:rPr>
                <w:rFonts w:ascii="Arial" w:hAnsi="Arial" w:cs="Arial"/>
                <w:sz w:val="20"/>
                <w:szCs w:val="20"/>
              </w:rPr>
              <w:t>Planowany kwartał rozpoczęcia naboru</w:t>
            </w:r>
            <w:r w:rsidRPr="009B44BA">
              <w:rPr>
                <w:rStyle w:val="Odwoanieprzypisudolnego"/>
                <w:rFonts w:ascii="Arial" w:hAnsi="Arial" w:cs="Arial"/>
                <w:b/>
                <w:sz w:val="18"/>
                <w:szCs w:val="18"/>
              </w:rPr>
              <w:footnoteReference w:id="86"/>
            </w:r>
          </w:p>
        </w:tc>
        <w:tc>
          <w:tcPr>
            <w:tcW w:w="321" w:type="pct"/>
            <w:tcBorders>
              <w:top w:val="single" w:sz="6" w:space="0" w:color="auto"/>
              <w:left w:val="single" w:sz="2" w:space="0" w:color="auto"/>
              <w:bottom w:val="single" w:sz="6" w:space="0" w:color="auto"/>
              <w:right w:val="single" w:sz="2" w:space="0" w:color="auto"/>
            </w:tcBorders>
            <w:shd w:val="clear" w:color="auto" w:fill="B6DDE8"/>
            <w:vAlign w:val="center"/>
          </w:tcPr>
          <w:p w:rsidR="001E0E6A" w:rsidRPr="009B44BA" w:rsidDel="004D2A86"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w:t>
            </w:r>
          </w:p>
        </w:tc>
        <w:tc>
          <w:tcPr>
            <w:tcW w:w="349"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1E0E6A" w:rsidRPr="009B44BA" w:rsidRDefault="001E0E6A" w:rsidP="003246F4">
            <w:pPr>
              <w:spacing w:before="120" w:after="120" w:line="240" w:lineRule="auto"/>
              <w:ind w:left="57" w:right="57"/>
              <w:jc w:val="center"/>
              <w:rPr>
                <w:rFonts w:ascii="Arial" w:hAnsi="Arial" w:cs="Arial"/>
                <w:b/>
                <w:sz w:val="20"/>
                <w:szCs w:val="20"/>
              </w:rPr>
            </w:pPr>
          </w:p>
        </w:tc>
        <w:tc>
          <w:tcPr>
            <w:tcW w:w="315" w:type="pct"/>
            <w:tcBorders>
              <w:top w:val="single" w:sz="6" w:space="0" w:color="auto"/>
              <w:left w:val="single" w:sz="2" w:space="0" w:color="auto"/>
              <w:bottom w:val="single" w:sz="6" w:space="0" w:color="auto"/>
              <w:right w:val="single" w:sz="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II</w:t>
            </w:r>
          </w:p>
        </w:tc>
        <w:tc>
          <w:tcPr>
            <w:tcW w:w="327" w:type="pct"/>
            <w:gridSpan w:val="3"/>
            <w:tcBorders>
              <w:top w:val="single" w:sz="6" w:space="0" w:color="auto"/>
              <w:left w:val="single" w:sz="2" w:space="0" w:color="auto"/>
              <w:bottom w:val="single" w:sz="6" w:space="0" w:color="auto"/>
              <w:right w:val="single" w:sz="2" w:space="0" w:color="auto"/>
            </w:tcBorders>
            <w:shd w:val="clear" w:color="auto" w:fill="FFFFFF"/>
            <w:vAlign w:val="center"/>
          </w:tcPr>
          <w:p w:rsidR="001E0E6A" w:rsidRPr="009B44BA" w:rsidRDefault="009C37B0" w:rsidP="003246F4">
            <w:pPr>
              <w:spacing w:before="120" w:after="120" w:line="240" w:lineRule="auto"/>
              <w:ind w:left="57" w:right="57"/>
              <w:jc w:val="center"/>
              <w:rPr>
                <w:rFonts w:ascii="Arial" w:hAnsi="Arial" w:cs="Arial"/>
                <w:b/>
                <w:sz w:val="20"/>
                <w:szCs w:val="20"/>
              </w:rPr>
            </w:pPr>
            <w:r w:rsidRPr="00225260">
              <w:rPr>
                <w:rFonts w:ascii="Arial" w:hAnsi="Arial" w:cs="Arial"/>
                <w:b/>
                <w:sz w:val="20"/>
                <w:szCs w:val="20"/>
              </w:rPr>
              <w:t>X</w:t>
            </w:r>
          </w:p>
        </w:tc>
        <w:tc>
          <w:tcPr>
            <w:tcW w:w="318"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III</w:t>
            </w:r>
          </w:p>
        </w:tc>
        <w:tc>
          <w:tcPr>
            <w:tcW w:w="345" w:type="pct"/>
            <w:gridSpan w:val="3"/>
            <w:tcBorders>
              <w:top w:val="single" w:sz="6" w:space="0" w:color="auto"/>
              <w:left w:val="single" w:sz="2" w:space="0" w:color="auto"/>
              <w:bottom w:val="single" w:sz="6" w:space="0" w:color="auto"/>
              <w:right w:val="single" w:sz="2" w:space="0" w:color="auto"/>
            </w:tcBorders>
            <w:shd w:val="clear" w:color="auto" w:fill="FFFFFF"/>
            <w:vAlign w:val="center"/>
          </w:tcPr>
          <w:p w:rsidR="001E0E6A" w:rsidRPr="009B44BA" w:rsidRDefault="001E0E6A" w:rsidP="003246F4">
            <w:pPr>
              <w:spacing w:before="120" w:after="120" w:line="240" w:lineRule="auto"/>
              <w:ind w:left="57" w:right="57"/>
              <w:jc w:val="center"/>
              <w:rPr>
                <w:rFonts w:ascii="Arial" w:hAnsi="Arial" w:cs="Arial"/>
                <w:b/>
                <w:sz w:val="20"/>
                <w:szCs w:val="20"/>
              </w:rPr>
            </w:pPr>
          </w:p>
        </w:tc>
        <w:tc>
          <w:tcPr>
            <w:tcW w:w="317" w:type="pct"/>
            <w:gridSpan w:val="3"/>
            <w:tcBorders>
              <w:top w:val="single" w:sz="6" w:space="0" w:color="auto"/>
              <w:left w:val="single" w:sz="2" w:space="0" w:color="auto"/>
              <w:bottom w:val="single" w:sz="6" w:space="0" w:color="auto"/>
              <w:right w:val="single" w:sz="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IV</w:t>
            </w:r>
          </w:p>
        </w:tc>
        <w:tc>
          <w:tcPr>
            <w:tcW w:w="404" w:type="pct"/>
            <w:tcBorders>
              <w:top w:val="single" w:sz="6" w:space="0" w:color="auto"/>
              <w:left w:val="single" w:sz="2" w:space="0" w:color="auto"/>
              <w:bottom w:val="single" w:sz="6" w:space="0" w:color="auto"/>
              <w:right w:val="single" w:sz="12" w:space="0" w:color="auto"/>
            </w:tcBorders>
            <w:shd w:val="clear" w:color="auto" w:fill="FFFFFF"/>
            <w:vAlign w:val="center"/>
          </w:tcPr>
          <w:p w:rsidR="001E0E6A" w:rsidRPr="00225260" w:rsidRDefault="001E0E6A" w:rsidP="003246F4">
            <w:pPr>
              <w:spacing w:before="120" w:after="120" w:line="240" w:lineRule="auto"/>
              <w:ind w:left="57" w:right="57"/>
              <w:jc w:val="center"/>
              <w:rPr>
                <w:rFonts w:ascii="Arial" w:hAnsi="Arial" w:cs="Arial"/>
                <w:b/>
                <w:sz w:val="20"/>
                <w:szCs w:val="20"/>
              </w:rPr>
            </w:pPr>
          </w:p>
        </w:tc>
      </w:tr>
      <w:tr w:rsidR="00EE547B" w:rsidRPr="009B44BA" w:rsidTr="006B2D96">
        <w:trPr>
          <w:trHeight w:val="316"/>
          <w:jc w:val="center"/>
        </w:trPr>
        <w:tc>
          <w:tcPr>
            <w:tcW w:w="1046" w:type="pct"/>
            <w:tcBorders>
              <w:left w:val="single" w:sz="12" w:space="0" w:color="auto"/>
              <w:bottom w:val="single" w:sz="2" w:space="0" w:color="auto"/>
              <w:right w:val="single" w:sz="2" w:space="0" w:color="auto"/>
            </w:tcBorders>
            <w:shd w:val="clear" w:color="auto" w:fill="B6DDE8"/>
            <w:vAlign w:val="center"/>
          </w:tcPr>
          <w:p w:rsidR="001E0E6A" w:rsidRPr="009B44BA" w:rsidRDefault="001E0E6A" w:rsidP="003246F4">
            <w:pPr>
              <w:spacing w:before="120" w:after="120" w:line="240" w:lineRule="auto"/>
              <w:ind w:right="-110"/>
              <w:jc w:val="center"/>
              <w:rPr>
                <w:rFonts w:ascii="Arial" w:hAnsi="Arial" w:cs="Arial"/>
                <w:sz w:val="20"/>
                <w:szCs w:val="20"/>
              </w:rPr>
            </w:pPr>
            <w:r w:rsidRPr="009B44BA">
              <w:rPr>
                <w:rFonts w:ascii="Arial" w:hAnsi="Arial" w:cs="Arial"/>
                <w:sz w:val="20"/>
                <w:szCs w:val="20"/>
              </w:rPr>
              <w:t>Projekty grantowe</w:t>
            </w:r>
          </w:p>
        </w:tc>
        <w:tc>
          <w:tcPr>
            <w:tcW w:w="961" w:type="pct"/>
            <w:gridSpan w:val="6"/>
            <w:tcBorders>
              <w:top w:val="single" w:sz="6" w:space="0" w:color="auto"/>
              <w:left w:val="single" w:sz="2" w:space="0" w:color="auto"/>
              <w:bottom w:val="single" w:sz="6" w:space="0" w:color="auto"/>
              <w:right w:val="single" w:sz="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966" w:type="pct"/>
            <w:gridSpan w:val="5"/>
            <w:tcBorders>
              <w:top w:val="single" w:sz="6" w:space="0" w:color="auto"/>
              <w:left w:val="single" w:sz="2" w:space="0" w:color="auto"/>
              <w:bottom w:val="single" w:sz="6" w:space="0" w:color="auto"/>
              <w:right w:val="single" w:sz="2" w:space="0" w:color="auto"/>
            </w:tcBorders>
            <w:shd w:val="clear" w:color="auto" w:fill="FFFFFF"/>
            <w:vAlign w:val="center"/>
          </w:tcPr>
          <w:p w:rsidR="001E0E6A" w:rsidRPr="009B44BA" w:rsidRDefault="001E0E6A" w:rsidP="003246F4">
            <w:pPr>
              <w:spacing w:before="120" w:after="120" w:line="240" w:lineRule="auto"/>
              <w:ind w:left="57" w:right="57"/>
              <w:jc w:val="center"/>
              <w:rPr>
                <w:rFonts w:ascii="Arial" w:hAnsi="Arial" w:cs="Arial"/>
                <w:b/>
                <w:sz w:val="20"/>
                <w:szCs w:val="20"/>
              </w:rPr>
            </w:pPr>
          </w:p>
        </w:tc>
        <w:tc>
          <w:tcPr>
            <w:tcW w:w="961" w:type="pct"/>
            <w:gridSpan w:val="6"/>
            <w:tcBorders>
              <w:top w:val="single" w:sz="6" w:space="0" w:color="auto"/>
              <w:left w:val="single" w:sz="2" w:space="0" w:color="auto"/>
              <w:bottom w:val="single" w:sz="6" w:space="0" w:color="auto"/>
              <w:right w:val="single" w:sz="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NIE</w:t>
            </w:r>
          </w:p>
        </w:tc>
        <w:tc>
          <w:tcPr>
            <w:tcW w:w="1066" w:type="pct"/>
            <w:gridSpan w:val="7"/>
            <w:tcBorders>
              <w:top w:val="single" w:sz="6" w:space="0" w:color="auto"/>
              <w:left w:val="single" w:sz="2" w:space="0" w:color="auto"/>
              <w:bottom w:val="single" w:sz="6" w:space="0" w:color="auto"/>
              <w:right w:val="single" w:sz="12" w:space="0" w:color="auto"/>
            </w:tcBorders>
            <w:shd w:val="clear" w:color="auto" w:fill="FFFFFF"/>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X</w:t>
            </w:r>
          </w:p>
        </w:tc>
      </w:tr>
      <w:tr w:rsidR="001E0E6A" w:rsidRPr="009B44BA" w:rsidTr="00F651A3">
        <w:trPr>
          <w:jc w:val="center"/>
        </w:trPr>
        <w:tc>
          <w:tcPr>
            <w:tcW w:w="1046" w:type="pct"/>
            <w:tcBorders>
              <w:top w:val="single" w:sz="6" w:space="0" w:color="auto"/>
              <w:left w:val="single" w:sz="12" w:space="0" w:color="auto"/>
              <w:bottom w:val="single" w:sz="6" w:space="0" w:color="auto"/>
            </w:tcBorders>
            <w:shd w:val="clear" w:color="auto" w:fill="B6DDE8"/>
            <w:vAlign w:val="center"/>
          </w:tcPr>
          <w:p w:rsidR="001E0E6A" w:rsidRPr="009B44BA" w:rsidRDefault="001E0E6A" w:rsidP="003246F4">
            <w:pPr>
              <w:spacing w:before="120" w:after="120" w:line="240" w:lineRule="auto"/>
              <w:ind w:right="-110"/>
              <w:jc w:val="center"/>
              <w:rPr>
                <w:rFonts w:ascii="Arial" w:hAnsi="Arial" w:cs="Arial"/>
                <w:sz w:val="20"/>
                <w:szCs w:val="20"/>
              </w:rPr>
            </w:pPr>
            <w:r w:rsidRPr="009B44BA">
              <w:rPr>
                <w:rFonts w:ascii="Arial" w:hAnsi="Arial" w:cs="Arial"/>
                <w:sz w:val="20"/>
                <w:szCs w:val="20"/>
              </w:rPr>
              <w:t xml:space="preserve">Planowana alokacja (zł) </w:t>
            </w:r>
          </w:p>
        </w:tc>
        <w:tc>
          <w:tcPr>
            <w:tcW w:w="3954" w:type="pct"/>
            <w:gridSpan w:val="24"/>
            <w:tcBorders>
              <w:top w:val="single" w:sz="6" w:space="0" w:color="auto"/>
              <w:bottom w:val="single" w:sz="6" w:space="0" w:color="auto"/>
              <w:right w:val="single" w:sz="12" w:space="0" w:color="auto"/>
            </w:tcBorders>
            <w:vAlign w:val="center"/>
          </w:tcPr>
          <w:p w:rsidR="001E0E6A" w:rsidRPr="009B44BA" w:rsidRDefault="005F3D9D" w:rsidP="009C37B0">
            <w:pPr>
              <w:spacing w:before="120" w:after="120" w:line="240" w:lineRule="auto"/>
              <w:ind w:left="57" w:right="57"/>
              <w:rPr>
                <w:rFonts w:ascii="Arial" w:hAnsi="Arial" w:cs="Arial"/>
                <w:b/>
                <w:sz w:val="20"/>
                <w:szCs w:val="20"/>
              </w:rPr>
            </w:pPr>
            <w:r w:rsidRPr="005F3D9D">
              <w:rPr>
                <w:rFonts w:ascii="Arial" w:hAnsi="Arial" w:cs="Arial"/>
                <w:b/>
                <w:sz w:val="20"/>
                <w:szCs w:val="20"/>
              </w:rPr>
              <w:t>14 343 547</w:t>
            </w:r>
          </w:p>
        </w:tc>
      </w:tr>
      <w:tr w:rsidR="001E0E6A" w:rsidRPr="009B44BA" w:rsidTr="00F651A3">
        <w:trPr>
          <w:jc w:val="center"/>
        </w:trPr>
        <w:tc>
          <w:tcPr>
            <w:tcW w:w="5000" w:type="pct"/>
            <w:gridSpan w:val="25"/>
            <w:tcBorders>
              <w:top w:val="single" w:sz="6" w:space="0" w:color="auto"/>
              <w:left w:val="single" w:sz="12" w:space="0" w:color="auto"/>
              <w:bottom w:val="single" w:sz="6" w:space="0" w:color="auto"/>
              <w:right w:val="single" w:sz="1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sz w:val="20"/>
                <w:szCs w:val="20"/>
              </w:rPr>
            </w:pPr>
            <w:r w:rsidRPr="009B44BA">
              <w:rPr>
                <w:rFonts w:ascii="Arial" w:hAnsi="Arial" w:cs="Arial"/>
                <w:sz w:val="20"/>
                <w:szCs w:val="20"/>
              </w:rPr>
              <w:t>Wymagany wkład własny beneficjenta</w:t>
            </w:r>
          </w:p>
        </w:tc>
      </w:tr>
      <w:tr w:rsidR="00EE547B" w:rsidRPr="009B44BA" w:rsidTr="006B2D96">
        <w:trPr>
          <w:trHeight w:val="386"/>
          <w:jc w:val="center"/>
        </w:trPr>
        <w:tc>
          <w:tcPr>
            <w:tcW w:w="1046" w:type="pct"/>
            <w:tcBorders>
              <w:top w:val="single" w:sz="6" w:space="0" w:color="auto"/>
              <w:left w:val="single" w:sz="12" w:space="0" w:color="auto"/>
              <w:bottom w:val="single" w:sz="6"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 xml:space="preserve">TAK </w:t>
            </w:r>
          </w:p>
        </w:tc>
        <w:tc>
          <w:tcPr>
            <w:tcW w:w="317" w:type="pct"/>
            <w:tcBorders>
              <w:top w:val="single" w:sz="6" w:space="0" w:color="auto"/>
              <w:bottom w:val="single" w:sz="6" w:space="0" w:color="auto"/>
              <w:right w:val="single" w:sz="6" w:space="0" w:color="auto"/>
            </w:tcBorders>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X</w:t>
            </w:r>
          </w:p>
        </w:tc>
        <w:tc>
          <w:tcPr>
            <w:tcW w:w="526" w:type="pct"/>
            <w:gridSpan w:val="4"/>
            <w:tcBorders>
              <w:top w:val="single" w:sz="6" w:space="0" w:color="auto"/>
              <w:bottom w:val="single" w:sz="6" w:space="0" w:color="auto"/>
              <w:right w:val="single" w:sz="6"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i/>
                <w:sz w:val="20"/>
                <w:szCs w:val="20"/>
              </w:rPr>
            </w:pPr>
            <w:r w:rsidRPr="009B44BA">
              <w:rPr>
                <w:rFonts w:ascii="Arial" w:hAnsi="Arial" w:cs="Arial"/>
                <w:b/>
                <w:sz w:val="20"/>
                <w:szCs w:val="20"/>
              </w:rPr>
              <w:t>NIE</w:t>
            </w:r>
          </w:p>
        </w:tc>
        <w:tc>
          <w:tcPr>
            <w:tcW w:w="324" w:type="pct"/>
            <w:gridSpan w:val="2"/>
            <w:tcBorders>
              <w:top w:val="single" w:sz="6" w:space="0" w:color="auto"/>
              <w:bottom w:val="single" w:sz="6" w:space="0" w:color="auto"/>
              <w:right w:val="single" w:sz="6" w:space="0" w:color="auto"/>
            </w:tcBorders>
            <w:vAlign w:val="center"/>
          </w:tcPr>
          <w:p w:rsidR="001E0E6A" w:rsidRPr="009B44BA" w:rsidRDefault="001E0E6A" w:rsidP="003246F4">
            <w:pPr>
              <w:spacing w:before="120" w:after="120" w:line="240" w:lineRule="auto"/>
              <w:ind w:left="57" w:right="57"/>
              <w:jc w:val="center"/>
              <w:rPr>
                <w:rFonts w:ascii="Arial" w:hAnsi="Arial" w:cs="Arial"/>
                <w:i/>
                <w:sz w:val="20"/>
                <w:szCs w:val="20"/>
              </w:rPr>
            </w:pPr>
          </w:p>
        </w:tc>
        <w:tc>
          <w:tcPr>
            <w:tcW w:w="1721" w:type="pct"/>
            <w:gridSpan w:val="10"/>
            <w:tcBorders>
              <w:top w:val="single" w:sz="6" w:space="0" w:color="auto"/>
              <w:left w:val="single" w:sz="6" w:space="0" w:color="auto"/>
              <w:bottom w:val="single" w:sz="6" w:space="0" w:color="auto"/>
              <w:right w:val="single" w:sz="6"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sz w:val="20"/>
                <w:szCs w:val="20"/>
              </w:rPr>
            </w:pPr>
            <w:r w:rsidRPr="009B44BA">
              <w:rPr>
                <w:rFonts w:ascii="Arial" w:hAnsi="Arial" w:cs="Arial"/>
                <w:sz w:val="20"/>
                <w:szCs w:val="20"/>
              </w:rPr>
              <w:t xml:space="preserve">Minimalny udział wkładu własnego </w:t>
            </w:r>
          </w:p>
        </w:tc>
        <w:tc>
          <w:tcPr>
            <w:tcW w:w="1066" w:type="pct"/>
            <w:gridSpan w:val="7"/>
            <w:tcBorders>
              <w:top w:val="single" w:sz="6" w:space="0" w:color="auto"/>
              <w:left w:val="single" w:sz="6" w:space="0" w:color="auto"/>
              <w:bottom w:val="single" w:sz="6" w:space="0" w:color="auto"/>
              <w:right w:val="single" w:sz="12" w:space="0" w:color="auto"/>
            </w:tcBorders>
            <w:shd w:val="clear" w:color="auto" w:fill="FFFFFF"/>
            <w:vAlign w:val="center"/>
          </w:tcPr>
          <w:p w:rsidR="001E0E6A" w:rsidRPr="009B44BA" w:rsidRDefault="001E0E6A" w:rsidP="003246F4">
            <w:pPr>
              <w:spacing w:before="120" w:after="120" w:line="240" w:lineRule="auto"/>
              <w:ind w:left="57" w:right="57"/>
              <w:jc w:val="center"/>
              <w:rPr>
                <w:rFonts w:ascii="Arial" w:hAnsi="Arial" w:cs="Arial"/>
                <w:sz w:val="20"/>
                <w:szCs w:val="20"/>
              </w:rPr>
            </w:pPr>
            <w:r w:rsidRPr="009B44BA">
              <w:rPr>
                <w:rFonts w:ascii="Arial" w:hAnsi="Arial" w:cs="Arial"/>
                <w:sz w:val="20"/>
                <w:szCs w:val="20"/>
              </w:rPr>
              <w:t>5%</w:t>
            </w:r>
          </w:p>
        </w:tc>
      </w:tr>
      <w:tr w:rsidR="00EE547B" w:rsidRPr="009B44BA" w:rsidTr="006B2D96">
        <w:trPr>
          <w:trHeight w:val="703"/>
          <w:jc w:val="center"/>
        </w:trPr>
        <w:tc>
          <w:tcPr>
            <w:tcW w:w="1046" w:type="pct"/>
            <w:tcBorders>
              <w:top w:val="single" w:sz="6" w:space="0" w:color="auto"/>
              <w:left w:val="single" w:sz="12" w:space="0" w:color="auto"/>
              <w:bottom w:val="single" w:sz="6"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sz w:val="20"/>
                <w:szCs w:val="20"/>
              </w:rPr>
            </w:pPr>
            <w:r w:rsidRPr="009B44BA">
              <w:rPr>
                <w:rFonts w:ascii="Arial" w:hAnsi="Arial" w:cs="Arial"/>
                <w:sz w:val="20"/>
                <w:szCs w:val="20"/>
              </w:rPr>
              <w:t>Typ/typy projektów przewidziane do realizacji w ramach konkursu</w:t>
            </w:r>
          </w:p>
        </w:tc>
        <w:tc>
          <w:tcPr>
            <w:tcW w:w="3954" w:type="pct"/>
            <w:gridSpan w:val="24"/>
            <w:tcBorders>
              <w:top w:val="single" w:sz="6" w:space="0" w:color="auto"/>
              <w:right w:val="single" w:sz="12" w:space="0" w:color="auto"/>
            </w:tcBorders>
            <w:vAlign w:val="center"/>
          </w:tcPr>
          <w:p w:rsidR="001E0E6A" w:rsidRPr="009B44BA" w:rsidRDefault="001E0E6A" w:rsidP="001E5D4C">
            <w:pPr>
              <w:pStyle w:val="Bezodstpw"/>
              <w:numPr>
                <w:ilvl w:val="0"/>
                <w:numId w:val="2"/>
              </w:numPr>
              <w:spacing w:before="120" w:after="120"/>
              <w:ind w:left="216" w:right="57" w:hanging="216"/>
              <w:jc w:val="both"/>
              <w:rPr>
                <w:rFonts w:ascii="Arial" w:hAnsi="Arial" w:cs="Arial"/>
                <w:b/>
                <w:sz w:val="20"/>
                <w:szCs w:val="20"/>
              </w:rPr>
            </w:pPr>
            <w:r w:rsidRPr="009B44BA">
              <w:rPr>
                <w:rFonts w:ascii="Arial" w:hAnsi="Arial" w:cs="Arial"/>
                <w:b/>
                <w:sz w:val="20"/>
                <w:szCs w:val="20"/>
              </w:rPr>
              <w:t xml:space="preserve">Działania na rzecz opracowania i wdrożenia programów wczesnego wykrywania wad rozwojowych i rehabilitacji dzieci z niepełnosprawnościami oraz dzieci i młodzieży zagrożonych niepełnosprawnością, w szczególności dedykowanych dla rodzin zagrożonych ubóstwem lub wykluczeniem społecznym: </w:t>
            </w:r>
          </w:p>
          <w:p w:rsidR="001E0E6A" w:rsidRPr="009B44BA" w:rsidRDefault="001E0E6A" w:rsidP="003246F4">
            <w:pPr>
              <w:pStyle w:val="Bezodstpw"/>
              <w:ind w:left="57" w:right="57"/>
              <w:jc w:val="both"/>
              <w:rPr>
                <w:rFonts w:ascii="Arial" w:hAnsi="Arial" w:cs="Arial"/>
                <w:sz w:val="20"/>
                <w:szCs w:val="20"/>
              </w:rPr>
            </w:pPr>
            <w:r w:rsidRPr="009B44BA">
              <w:rPr>
                <w:rFonts w:ascii="Arial" w:hAnsi="Arial" w:cs="Arial"/>
                <w:sz w:val="20"/>
                <w:szCs w:val="20"/>
              </w:rPr>
              <w:t xml:space="preserve">c) opracowanie i wdrożenie programów wczesnego wykrywania i leczenia wad rozwojowych, w tym układu krążenia u noworodków, niemowląt i małych dzieci; </w:t>
            </w:r>
          </w:p>
          <w:p w:rsidR="001E0E6A" w:rsidRPr="009B44BA" w:rsidRDefault="001E0E6A" w:rsidP="003246F4">
            <w:pPr>
              <w:pStyle w:val="Bezodstpw"/>
              <w:ind w:left="57" w:right="57"/>
              <w:jc w:val="both"/>
              <w:rPr>
                <w:rFonts w:ascii="Arial" w:hAnsi="Arial" w:cs="Arial"/>
                <w:b/>
                <w:sz w:val="20"/>
                <w:szCs w:val="20"/>
              </w:rPr>
            </w:pPr>
            <w:r w:rsidRPr="009B44BA">
              <w:rPr>
                <w:rFonts w:ascii="Arial" w:hAnsi="Arial" w:cs="Arial"/>
                <w:sz w:val="20"/>
                <w:szCs w:val="20"/>
              </w:rPr>
              <w:t>d) uzupełniająco działania podnoszące świadomość społeczną w zakresie wiedzy na temat wad rozwojowych (słuchu, wzroku, mowy), konsekwencji niezdiagnozowanych i nieleczonych dysfunkcji, możliwości terapii a także kształtowanie właściwych zachowań prozdrowotnych w tym obszarze</w:t>
            </w:r>
            <w:r w:rsidRPr="009B44BA">
              <w:rPr>
                <w:rStyle w:val="Odwoanieprzypisudolnego"/>
                <w:rFonts w:ascii="Arial" w:hAnsi="Arial" w:cs="Arial"/>
                <w:sz w:val="20"/>
                <w:szCs w:val="20"/>
              </w:rPr>
              <w:footnoteReference w:id="87"/>
            </w:r>
            <w:r w:rsidRPr="009B44BA">
              <w:rPr>
                <w:rFonts w:ascii="Arial" w:hAnsi="Arial" w:cs="Arial"/>
                <w:sz w:val="20"/>
                <w:szCs w:val="20"/>
              </w:rPr>
              <w:t xml:space="preserve">. </w:t>
            </w:r>
          </w:p>
        </w:tc>
      </w:tr>
      <w:tr w:rsidR="001E0E6A" w:rsidRPr="009B44BA" w:rsidTr="00F651A3">
        <w:trPr>
          <w:trHeight w:val="107"/>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sz w:val="20"/>
                <w:szCs w:val="20"/>
              </w:rPr>
            </w:pPr>
            <w:r w:rsidRPr="009B44BA">
              <w:rPr>
                <w:rFonts w:ascii="Arial" w:hAnsi="Arial" w:cs="Arial"/>
                <w:b/>
                <w:sz w:val="20"/>
                <w:szCs w:val="20"/>
              </w:rPr>
              <w:t>ZAKŁADANE EFEKTY KONKURSU WYRAŻONE WSKAŹNIKAMI (W PODZIALE NA PŁEĆ I OGÓŁEM)</w:t>
            </w:r>
          </w:p>
        </w:tc>
      </w:tr>
      <w:tr w:rsidR="001E0E6A" w:rsidRPr="009B44BA" w:rsidTr="00F651A3">
        <w:trPr>
          <w:trHeight w:val="199"/>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WSKAŹNIKI REZULTATU</w:t>
            </w:r>
          </w:p>
        </w:tc>
      </w:tr>
      <w:tr w:rsidR="00EE547B" w:rsidRPr="009B44BA" w:rsidTr="006B2D96">
        <w:trPr>
          <w:trHeight w:val="150"/>
          <w:jc w:val="center"/>
        </w:trPr>
        <w:tc>
          <w:tcPr>
            <w:tcW w:w="2941" w:type="pct"/>
            <w:gridSpan w:val="11"/>
            <w:vMerge w:val="restart"/>
            <w:tcBorders>
              <w:top w:val="single" w:sz="12" w:space="0" w:color="auto"/>
              <w:left w:val="single" w:sz="12" w:space="0" w:color="auto"/>
              <w:right w:val="single" w:sz="6"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b/>
                <w:sz w:val="20"/>
                <w:szCs w:val="20"/>
              </w:rPr>
            </w:pPr>
            <w:r w:rsidRPr="009B44BA">
              <w:rPr>
                <w:rFonts w:ascii="Arial" w:hAnsi="Arial" w:cs="Arial"/>
                <w:b/>
                <w:sz w:val="20"/>
                <w:szCs w:val="20"/>
              </w:rPr>
              <w:lastRenderedPageBreak/>
              <w:t>Nazwa wskaźnika</w:t>
            </w:r>
          </w:p>
        </w:tc>
        <w:tc>
          <w:tcPr>
            <w:tcW w:w="2059" w:type="pct"/>
            <w:gridSpan w:val="14"/>
            <w:tcBorders>
              <w:top w:val="single" w:sz="12" w:space="0" w:color="auto"/>
              <w:left w:val="single" w:sz="6" w:space="0" w:color="auto"/>
              <w:bottom w:val="single" w:sz="4" w:space="0" w:color="auto"/>
              <w:right w:val="single" w:sz="12"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547B" w:rsidRPr="009B44BA" w:rsidTr="006B2D96">
        <w:trPr>
          <w:trHeight w:val="72"/>
          <w:jc w:val="center"/>
        </w:trPr>
        <w:tc>
          <w:tcPr>
            <w:tcW w:w="2941" w:type="pct"/>
            <w:gridSpan w:val="11"/>
            <w:vMerge/>
            <w:tcBorders>
              <w:left w:val="single" w:sz="12" w:space="0" w:color="auto"/>
              <w:right w:val="single" w:sz="6"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b/>
                <w:sz w:val="20"/>
                <w:szCs w:val="20"/>
              </w:rPr>
            </w:pPr>
          </w:p>
        </w:tc>
        <w:tc>
          <w:tcPr>
            <w:tcW w:w="1219" w:type="pct"/>
            <w:gridSpan w:val="9"/>
            <w:tcBorders>
              <w:top w:val="single" w:sz="4" w:space="0" w:color="auto"/>
              <w:left w:val="single" w:sz="6" w:space="0" w:color="auto"/>
              <w:bottom w:val="single" w:sz="4" w:space="0" w:color="auto"/>
              <w:right w:val="single" w:sz="4"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840" w:type="pct"/>
            <w:gridSpan w:val="5"/>
            <w:vMerge w:val="restart"/>
            <w:tcBorders>
              <w:top w:val="single" w:sz="4" w:space="0" w:color="auto"/>
              <w:left w:val="single" w:sz="4" w:space="0" w:color="auto"/>
              <w:right w:val="single" w:sz="12"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sz w:val="20"/>
                <w:szCs w:val="20"/>
              </w:rPr>
            </w:pPr>
            <w:r w:rsidRPr="009B44BA">
              <w:rPr>
                <w:rFonts w:ascii="Arial" w:hAnsi="Arial" w:cs="Arial"/>
                <w:sz w:val="20"/>
                <w:szCs w:val="20"/>
              </w:rPr>
              <w:t>Ogółem w konkursie</w:t>
            </w:r>
          </w:p>
        </w:tc>
      </w:tr>
      <w:tr w:rsidR="00EE547B" w:rsidRPr="009B44BA" w:rsidTr="006B2D96">
        <w:trPr>
          <w:trHeight w:val="72"/>
          <w:jc w:val="center"/>
        </w:trPr>
        <w:tc>
          <w:tcPr>
            <w:tcW w:w="2941" w:type="pct"/>
            <w:gridSpan w:val="11"/>
            <w:vMerge/>
            <w:tcBorders>
              <w:left w:val="single" w:sz="12" w:space="0" w:color="auto"/>
              <w:bottom w:val="single" w:sz="6" w:space="0" w:color="auto"/>
              <w:right w:val="single" w:sz="6"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b/>
                <w:sz w:val="20"/>
                <w:szCs w:val="20"/>
              </w:rPr>
            </w:pPr>
          </w:p>
        </w:tc>
        <w:tc>
          <w:tcPr>
            <w:tcW w:w="553"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66" w:type="pct"/>
            <w:gridSpan w:val="6"/>
            <w:tcBorders>
              <w:top w:val="single" w:sz="4" w:space="0" w:color="auto"/>
              <w:left w:val="single" w:sz="4" w:space="0" w:color="auto"/>
              <w:bottom w:val="single" w:sz="6" w:space="0" w:color="auto"/>
              <w:right w:val="single" w:sz="4"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840" w:type="pct"/>
            <w:gridSpan w:val="5"/>
            <w:vMerge/>
            <w:tcBorders>
              <w:left w:val="single" w:sz="4" w:space="0" w:color="auto"/>
              <w:bottom w:val="single" w:sz="6" w:space="0" w:color="auto"/>
              <w:right w:val="single" w:sz="12"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sz w:val="20"/>
                <w:szCs w:val="20"/>
              </w:rPr>
            </w:pPr>
          </w:p>
        </w:tc>
      </w:tr>
      <w:tr w:rsidR="00EE547B" w:rsidRPr="009B44BA" w:rsidTr="006B2D96">
        <w:trPr>
          <w:trHeight w:val="567"/>
          <w:jc w:val="center"/>
        </w:trPr>
        <w:tc>
          <w:tcPr>
            <w:tcW w:w="2941" w:type="pct"/>
            <w:gridSpan w:val="11"/>
            <w:tcBorders>
              <w:top w:val="single" w:sz="6" w:space="0" w:color="auto"/>
              <w:left w:val="single" w:sz="12" w:space="0" w:color="auto"/>
              <w:bottom w:val="single" w:sz="6" w:space="0" w:color="auto"/>
              <w:right w:val="single" w:sz="6" w:space="0" w:color="auto"/>
            </w:tcBorders>
            <w:shd w:val="clear" w:color="auto" w:fill="FFFFFF"/>
            <w:vAlign w:val="center"/>
          </w:tcPr>
          <w:p w:rsidR="001E0E6A" w:rsidRPr="00F84286" w:rsidRDefault="001E0E6A" w:rsidP="003246F4">
            <w:pPr>
              <w:spacing w:before="60" w:after="60" w:line="240" w:lineRule="auto"/>
              <w:ind w:left="57" w:right="57"/>
              <w:jc w:val="both"/>
              <w:rPr>
                <w:rFonts w:ascii="Arial" w:hAnsi="Arial" w:cs="Arial"/>
                <w:sz w:val="20"/>
                <w:szCs w:val="20"/>
              </w:rPr>
            </w:pPr>
            <w:r w:rsidRPr="00F84286">
              <w:rPr>
                <w:rFonts w:ascii="Arial" w:hAnsi="Arial" w:cs="Arial"/>
                <w:sz w:val="20"/>
                <w:szCs w:val="20"/>
              </w:rPr>
              <w:t>Liczba wspartych w programie miejsc świadczenia usług zdrowotnych istniejących po zakończeniu projektu</w:t>
            </w:r>
          </w:p>
        </w:tc>
        <w:tc>
          <w:tcPr>
            <w:tcW w:w="553" w:type="pct"/>
            <w:gridSpan w:val="3"/>
            <w:tcBorders>
              <w:top w:val="single" w:sz="6" w:space="0" w:color="auto"/>
              <w:left w:val="single" w:sz="6" w:space="0" w:color="auto"/>
              <w:bottom w:val="single" w:sz="6" w:space="0" w:color="auto"/>
              <w:right w:val="single" w:sz="4" w:space="0" w:color="auto"/>
            </w:tcBorders>
            <w:shd w:val="clear" w:color="auto" w:fill="FFFFFF"/>
            <w:vAlign w:val="center"/>
          </w:tcPr>
          <w:p w:rsidR="001E0E6A" w:rsidRPr="009B44BA" w:rsidRDefault="001E0E6A" w:rsidP="003246F4">
            <w:pPr>
              <w:spacing w:before="60" w:after="60" w:line="240" w:lineRule="auto"/>
              <w:ind w:left="57" w:right="57"/>
              <w:jc w:val="both"/>
              <w:rPr>
                <w:rFonts w:ascii="Arial" w:hAnsi="Arial" w:cs="Arial"/>
                <w:sz w:val="20"/>
                <w:szCs w:val="20"/>
              </w:rPr>
            </w:pPr>
          </w:p>
        </w:tc>
        <w:tc>
          <w:tcPr>
            <w:tcW w:w="666" w:type="pct"/>
            <w:gridSpan w:val="6"/>
            <w:tcBorders>
              <w:top w:val="single" w:sz="6" w:space="0" w:color="auto"/>
              <w:left w:val="single" w:sz="4" w:space="0" w:color="auto"/>
              <w:bottom w:val="single" w:sz="6" w:space="0" w:color="auto"/>
              <w:right w:val="single" w:sz="4" w:space="0" w:color="auto"/>
            </w:tcBorders>
            <w:shd w:val="clear" w:color="auto" w:fill="FFFFFF"/>
            <w:vAlign w:val="center"/>
          </w:tcPr>
          <w:p w:rsidR="001E0E6A" w:rsidRPr="009B44BA" w:rsidRDefault="001E0E6A" w:rsidP="003246F4">
            <w:pPr>
              <w:spacing w:before="60" w:after="60" w:line="240" w:lineRule="auto"/>
              <w:ind w:left="57" w:right="57"/>
              <w:jc w:val="both"/>
              <w:rPr>
                <w:rFonts w:ascii="Arial" w:hAnsi="Arial" w:cs="Arial"/>
                <w:sz w:val="20"/>
                <w:szCs w:val="20"/>
              </w:rPr>
            </w:pPr>
          </w:p>
        </w:tc>
        <w:tc>
          <w:tcPr>
            <w:tcW w:w="840" w:type="pct"/>
            <w:gridSpan w:val="5"/>
            <w:tcBorders>
              <w:top w:val="single" w:sz="6" w:space="0" w:color="auto"/>
              <w:left w:val="single" w:sz="4" w:space="0" w:color="auto"/>
              <w:bottom w:val="single" w:sz="6" w:space="0" w:color="auto"/>
              <w:right w:val="single" w:sz="12" w:space="0" w:color="auto"/>
            </w:tcBorders>
            <w:shd w:val="clear" w:color="auto" w:fill="FFFFFF"/>
            <w:vAlign w:val="center"/>
          </w:tcPr>
          <w:p w:rsidR="001E0E6A" w:rsidRPr="009B44BA" w:rsidRDefault="001E0E6A" w:rsidP="003246F4">
            <w:pPr>
              <w:spacing w:before="60" w:after="60" w:line="240" w:lineRule="auto"/>
              <w:ind w:left="57" w:right="57"/>
              <w:jc w:val="center"/>
              <w:rPr>
                <w:rFonts w:ascii="Arial" w:hAnsi="Arial" w:cs="Arial"/>
                <w:sz w:val="20"/>
                <w:szCs w:val="20"/>
              </w:rPr>
            </w:pPr>
          </w:p>
        </w:tc>
      </w:tr>
      <w:tr w:rsidR="001E0E6A" w:rsidRPr="009B44BA" w:rsidTr="00F651A3">
        <w:trPr>
          <w:trHeight w:val="57"/>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B6DDE8"/>
            <w:vAlign w:val="center"/>
          </w:tcPr>
          <w:p w:rsidR="001E0E6A" w:rsidRPr="00F84286" w:rsidRDefault="001E0E6A" w:rsidP="003246F4">
            <w:pPr>
              <w:spacing w:before="60" w:after="60" w:line="240" w:lineRule="auto"/>
              <w:ind w:left="57" w:right="57"/>
              <w:jc w:val="center"/>
              <w:rPr>
                <w:rFonts w:ascii="Arial" w:hAnsi="Arial" w:cs="Arial"/>
                <w:b/>
                <w:sz w:val="20"/>
                <w:szCs w:val="20"/>
                <w:vertAlign w:val="superscript"/>
              </w:rPr>
            </w:pPr>
            <w:r w:rsidRPr="00F84286">
              <w:rPr>
                <w:rFonts w:ascii="Arial" w:hAnsi="Arial" w:cs="Arial"/>
                <w:b/>
                <w:sz w:val="20"/>
                <w:szCs w:val="20"/>
              </w:rPr>
              <w:t>WSKAŹNIKI PRODUKTU</w:t>
            </w:r>
          </w:p>
        </w:tc>
      </w:tr>
      <w:tr w:rsidR="00EE547B" w:rsidRPr="009B44BA" w:rsidTr="006B2D96">
        <w:trPr>
          <w:trHeight w:val="57"/>
          <w:jc w:val="center"/>
        </w:trPr>
        <w:tc>
          <w:tcPr>
            <w:tcW w:w="2941" w:type="pct"/>
            <w:gridSpan w:val="11"/>
            <w:vMerge w:val="restart"/>
            <w:tcBorders>
              <w:top w:val="single" w:sz="12" w:space="0" w:color="auto"/>
              <w:left w:val="single" w:sz="12" w:space="0" w:color="auto"/>
              <w:right w:val="single" w:sz="6" w:space="0" w:color="auto"/>
            </w:tcBorders>
            <w:shd w:val="clear" w:color="auto" w:fill="B6DDE8"/>
            <w:vAlign w:val="center"/>
          </w:tcPr>
          <w:p w:rsidR="001E0E6A" w:rsidRPr="00F84286" w:rsidRDefault="001E0E6A" w:rsidP="003246F4">
            <w:pPr>
              <w:spacing w:before="60" w:after="60" w:line="240" w:lineRule="auto"/>
              <w:ind w:left="57" w:right="57"/>
              <w:jc w:val="center"/>
              <w:rPr>
                <w:rFonts w:ascii="Arial" w:hAnsi="Arial" w:cs="Arial"/>
                <w:b/>
                <w:sz w:val="20"/>
                <w:szCs w:val="20"/>
              </w:rPr>
            </w:pPr>
            <w:r w:rsidRPr="00F84286">
              <w:rPr>
                <w:rFonts w:ascii="Arial" w:hAnsi="Arial" w:cs="Arial"/>
                <w:b/>
                <w:sz w:val="20"/>
                <w:szCs w:val="20"/>
              </w:rPr>
              <w:t>Nazwa wskaźnika</w:t>
            </w:r>
          </w:p>
        </w:tc>
        <w:tc>
          <w:tcPr>
            <w:tcW w:w="2059" w:type="pct"/>
            <w:gridSpan w:val="14"/>
            <w:tcBorders>
              <w:top w:val="single" w:sz="12" w:space="0" w:color="auto"/>
              <w:left w:val="single" w:sz="6" w:space="0" w:color="auto"/>
              <w:bottom w:val="single" w:sz="4" w:space="0" w:color="auto"/>
              <w:right w:val="single" w:sz="12"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b/>
                <w:sz w:val="20"/>
                <w:szCs w:val="20"/>
              </w:rPr>
            </w:pPr>
            <w:r w:rsidRPr="009B44BA">
              <w:rPr>
                <w:rFonts w:ascii="Arial" w:hAnsi="Arial" w:cs="Arial"/>
                <w:b/>
                <w:sz w:val="20"/>
                <w:szCs w:val="20"/>
              </w:rPr>
              <w:t>Wartość docelowa wskaźnika</w:t>
            </w:r>
          </w:p>
        </w:tc>
      </w:tr>
      <w:tr w:rsidR="00EE547B" w:rsidRPr="009B44BA" w:rsidTr="006B2D96">
        <w:trPr>
          <w:trHeight w:val="72"/>
          <w:jc w:val="center"/>
        </w:trPr>
        <w:tc>
          <w:tcPr>
            <w:tcW w:w="2941" w:type="pct"/>
            <w:gridSpan w:val="11"/>
            <w:vMerge/>
            <w:tcBorders>
              <w:left w:val="single" w:sz="12" w:space="0" w:color="auto"/>
              <w:right w:val="single" w:sz="6" w:space="0" w:color="auto"/>
            </w:tcBorders>
            <w:shd w:val="clear" w:color="auto" w:fill="B6DDE8"/>
            <w:vAlign w:val="center"/>
          </w:tcPr>
          <w:p w:rsidR="001E0E6A" w:rsidRPr="00F84286" w:rsidRDefault="001E0E6A" w:rsidP="003246F4">
            <w:pPr>
              <w:spacing w:before="60" w:after="60" w:line="240" w:lineRule="auto"/>
              <w:ind w:left="57" w:right="57"/>
              <w:jc w:val="center"/>
              <w:rPr>
                <w:rFonts w:ascii="Arial" w:hAnsi="Arial" w:cs="Arial"/>
                <w:b/>
                <w:sz w:val="20"/>
                <w:szCs w:val="20"/>
              </w:rPr>
            </w:pPr>
          </w:p>
        </w:tc>
        <w:tc>
          <w:tcPr>
            <w:tcW w:w="1214" w:type="pct"/>
            <w:gridSpan w:val="8"/>
            <w:tcBorders>
              <w:top w:val="single" w:sz="4" w:space="0" w:color="auto"/>
              <w:left w:val="single" w:sz="6" w:space="0" w:color="auto"/>
              <w:bottom w:val="single" w:sz="4" w:space="0" w:color="auto"/>
              <w:right w:val="single" w:sz="4"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sz w:val="20"/>
                <w:szCs w:val="20"/>
              </w:rPr>
            </w:pPr>
            <w:r w:rsidRPr="009B44BA">
              <w:rPr>
                <w:rFonts w:ascii="Arial" w:hAnsi="Arial" w:cs="Arial"/>
                <w:sz w:val="20"/>
                <w:szCs w:val="20"/>
              </w:rPr>
              <w:t>W podziale na:</w:t>
            </w:r>
          </w:p>
        </w:tc>
        <w:tc>
          <w:tcPr>
            <w:tcW w:w="845" w:type="pct"/>
            <w:gridSpan w:val="6"/>
            <w:vMerge w:val="restart"/>
            <w:tcBorders>
              <w:top w:val="single" w:sz="4" w:space="0" w:color="auto"/>
              <w:left w:val="single" w:sz="4" w:space="0" w:color="auto"/>
              <w:right w:val="single" w:sz="12"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b/>
                <w:sz w:val="20"/>
                <w:szCs w:val="20"/>
              </w:rPr>
            </w:pPr>
            <w:r w:rsidRPr="009B44BA">
              <w:rPr>
                <w:rFonts w:ascii="Arial" w:hAnsi="Arial" w:cs="Arial"/>
                <w:sz w:val="20"/>
                <w:szCs w:val="20"/>
              </w:rPr>
              <w:t>Ogółem w konkursie</w:t>
            </w:r>
          </w:p>
        </w:tc>
      </w:tr>
      <w:tr w:rsidR="00EE547B" w:rsidRPr="009B44BA" w:rsidTr="006B2D96">
        <w:trPr>
          <w:trHeight w:val="72"/>
          <w:jc w:val="center"/>
        </w:trPr>
        <w:tc>
          <w:tcPr>
            <w:tcW w:w="2941" w:type="pct"/>
            <w:gridSpan w:val="11"/>
            <w:vMerge/>
            <w:tcBorders>
              <w:left w:val="single" w:sz="12" w:space="0" w:color="auto"/>
              <w:bottom w:val="single" w:sz="6" w:space="0" w:color="auto"/>
              <w:right w:val="single" w:sz="6" w:space="0" w:color="auto"/>
            </w:tcBorders>
            <w:shd w:val="clear" w:color="auto" w:fill="B6DDE8"/>
            <w:vAlign w:val="center"/>
          </w:tcPr>
          <w:p w:rsidR="001E0E6A" w:rsidRPr="00F84286" w:rsidRDefault="001E0E6A" w:rsidP="003246F4">
            <w:pPr>
              <w:spacing w:before="60" w:after="60" w:line="240" w:lineRule="auto"/>
              <w:ind w:left="57" w:right="57"/>
              <w:jc w:val="center"/>
              <w:rPr>
                <w:rFonts w:ascii="Arial" w:hAnsi="Arial" w:cs="Arial"/>
                <w:b/>
                <w:sz w:val="20"/>
                <w:szCs w:val="20"/>
              </w:rPr>
            </w:pPr>
          </w:p>
        </w:tc>
        <w:tc>
          <w:tcPr>
            <w:tcW w:w="553"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sz w:val="20"/>
                <w:szCs w:val="20"/>
              </w:rPr>
            </w:pPr>
            <w:r w:rsidRPr="009B44BA">
              <w:rPr>
                <w:rFonts w:ascii="Arial" w:hAnsi="Arial" w:cs="Arial"/>
                <w:sz w:val="20"/>
                <w:szCs w:val="20"/>
              </w:rPr>
              <w:t>Kobiety</w:t>
            </w:r>
          </w:p>
        </w:tc>
        <w:tc>
          <w:tcPr>
            <w:tcW w:w="661" w:type="pct"/>
            <w:gridSpan w:val="5"/>
            <w:tcBorders>
              <w:top w:val="single" w:sz="4" w:space="0" w:color="auto"/>
              <w:left w:val="single" w:sz="4" w:space="0" w:color="auto"/>
              <w:bottom w:val="single" w:sz="6" w:space="0" w:color="auto"/>
              <w:right w:val="single" w:sz="4"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sz w:val="20"/>
                <w:szCs w:val="20"/>
              </w:rPr>
            </w:pPr>
            <w:r w:rsidRPr="009B44BA">
              <w:rPr>
                <w:rFonts w:ascii="Arial" w:hAnsi="Arial" w:cs="Arial"/>
                <w:sz w:val="20"/>
                <w:szCs w:val="20"/>
              </w:rPr>
              <w:t>Mężczyzn</w:t>
            </w:r>
          </w:p>
        </w:tc>
        <w:tc>
          <w:tcPr>
            <w:tcW w:w="845" w:type="pct"/>
            <w:gridSpan w:val="6"/>
            <w:vMerge/>
            <w:tcBorders>
              <w:left w:val="single" w:sz="4" w:space="0" w:color="auto"/>
              <w:bottom w:val="single" w:sz="6" w:space="0" w:color="auto"/>
              <w:right w:val="single" w:sz="12" w:space="0" w:color="auto"/>
            </w:tcBorders>
            <w:shd w:val="clear" w:color="auto" w:fill="B6DDE8"/>
            <w:vAlign w:val="center"/>
          </w:tcPr>
          <w:p w:rsidR="001E0E6A" w:rsidRPr="009B44BA" w:rsidRDefault="001E0E6A" w:rsidP="003246F4">
            <w:pPr>
              <w:spacing w:before="60" w:after="60" w:line="240" w:lineRule="auto"/>
              <w:ind w:left="57" w:right="57"/>
              <w:jc w:val="center"/>
              <w:rPr>
                <w:rFonts w:ascii="Arial" w:hAnsi="Arial" w:cs="Arial"/>
                <w:b/>
                <w:sz w:val="20"/>
                <w:szCs w:val="20"/>
              </w:rPr>
            </w:pPr>
          </w:p>
        </w:tc>
      </w:tr>
      <w:tr w:rsidR="00EE547B" w:rsidRPr="009B44BA" w:rsidTr="006B2D96">
        <w:trPr>
          <w:trHeight w:val="567"/>
          <w:jc w:val="center"/>
        </w:trPr>
        <w:tc>
          <w:tcPr>
            <w:tcW w:w="2941" w:type="pct"/>
            <w:gridSpan w:val="11"/>
            <w:tcBorders>
              <w:top w:val="single" w:sz="6" w:space="0" w:color="auto"/>
              <w:left w:val="single" w:sz="12" w:space="0" w:color="auto"/>
              <w:bottom w:val="single" w:sz="6" w:space="0" w:color="auto"/>
              <w:right w:val="single" w:sz="6" w:space="0" w:color="auto"/>
            </w:tcBorders>
            <w:shd w:val="clear" w:color="auto" w:fill="FFFFFF"/>
          </w:tcPr>
          <w:p w:rsidR="001E0E6A" w:rsidRPr="00F84286" w:rsidRDefault="001E0E6A" w:rsidP="003246F4">
            <w:pPr>
              <w:spacing w:before="60" w:after="60" w:line="240" w:lineRule="auto"/>
              <w:ind w:left="57" w:right="57"/>
              <w:jc w:val="both"/>
              <w:rPr>
                <w:rFonts w:ascii="Arial" w:hAnsi="Arial" w:cs="Arial"/>
                <w:sz w:val="20"/>
                <w:szCs w:val="20"/>
              </w:rPr>
            </w:pPr>
            <w:r w:rsidRPr="00F84286">
              <w:rPr>
                <w:rFonts w:ascii="Arial" w:hAnsi="Arial" w:cs="Arial"/>
                <w:sz w:val="20"/>
                <w:szCs w:val="20"/>
              </w:rPr>
              <w:t>Liczba osób zagrożonych ubóstwem lub wykluczeniem społecznym objętych usługami zdrowotnymi w programie</w:t>
            </w:r>
          </w:p>
        </w:tc>
        <w:tc>
          <w:tcPr>
            <w:tcW w:w="553" w:type="pct"/>
            <w:gridSpan w:val="3"/>
            <w:tcBorders>
              <w:top w:val="single" w:sz="6" w:space="0" w:color="auto"/>
              <w:left w:val="single" w:sz="6" w:space="0" w:color="auto"/>
              <w:bottom w:val="single" w:sz="6" w:space="0" w:color="auto"/>
              <w:right w:val="single" w:sz="6" w:space="0" w:color="auto"/>
            </w:tcBorders>
            <w:shd w:val="clear" w:color="auto" w:fill="FFFFFF"/>
            <w:vAlign w:val="center"/>
          </w:tcPr>
          <w:p w:rsidR="001E0E6A" w:rsidRPr="009B44BA" w:rsidRDefault="001E0E6A" w:rsidP="003246F4">
            <w:pPr>
              <w:spacing w:before="60" w:after="60" w:line="240" w:lineRule="auto"/>
              <w:ind w:left="57" w:right="57"/>
              <w:jc w:val="both"/>
              <w:rPr>
                <w:rFonts w:ascii="Arial" w:hAnsi="Arial" w:cs="Arial"/>
                <w:b/>
                <w:sz w:val="20"/>
                <w:szCs w:val="20"/>
              </w:rPr>
            </w:pPr>
          </w:p>
        </w:tc>
        <w:tc>
          <w:tcPr>
            <w:tcW w:w="661" w:type="pct"/>
            <w:gridSpan w:val="5"/>
            <w:tcBorders>
              <w:top w:val="single" w:sz="6" w:space="0" w:color="auto"/>
              <w:left w:val="single" w:sz="6" w:space="0" w:color="auto"/>
              <w:bottom w:val="single" w:sz="6" w:space="0" w:color="auto"/>
              <w:right w:val="single" w:sz="6" w:space="0" w:color="auto"/>
            </w:tcBorders>
            <w:shd w:val="clear" w:color="auto" w:fill="FFFFFF"/>
            <w:vAlign w:val="center"/>
          </w:tcPr>
          <w:p w:rsidR="001E0E6A" w:rsidRPr="009B44BA" w:rsidRDefault="001E0E6A" w:rsidP="003246F4">
            <w:pPr>
              <w:spacing w:before="60" w:after="60" w:line="240" w:lineRule="auto"/>
              <w:ind w:left="57" w:right="57"/>
              <w:jc w:val="both"/>
              <w:rPr>
                <w:rFonts w:ascii="Arial" w:hAnsi="Arial" w:cs="Arial"/>
                <w:b/>
                <w:sz w:val="20"/>
                <w:szCs w:val="20"/>
              </w:rPr>
            </w:pPr>
          </w:p>
        </w:tc>
        <w:tc>
          <w:tcPr>
            <w:tcW w:w="845" w:type="pct"/>
            <w:gridSpan w:val="6"/>
            <w:tcBorders>
              <w:top w:val="single" w:sz="6" w:space="0" w:color="auto"/>
              <w:left w:val="single" w:sz="6" w:space="0" w:color="auto"/>
              <w:bottom w:val="single" w:sz="6" w:space="0" w:color="auto"/>
              <w:right w:val="single" w:sz="12" w:space="0" w:color="auto"/>
            </w:tcBorders>
            <w:shd w:val="clear" w:color="auto" w:fill="FFFFFF"/>
            <w:vAlign w:val="center"/>
          </w:tcPr>
          <w:p w:rsidR="001E0E6A" w:rsidRPr="009B44BA" w:rsidRDefault="001E0E6A" w:rsidP="003246F4">
            <w:pPr>
              <w:spacing w:before="60" w:after="60" w:line="240" w:lineRule="auto"/>
              <w:ind w:left="57" w:right="57"/>
              <w:jc w:val="center"/>
              <w:rPr>
                <w:rFonts w:ascii="Arial" w:hAnsi="Arial" w:cs="Arial"/>
                <w:sz w:val="20"/>
                <w:szCs w:val="20"/>
              </w:rPr>
            </w:pPr>
          </w:p>
        </w:tc>
      </w:tr>
      <w:tr w:rsidR="00EE547B" w:rsidRPr="009B44BA" w:rsidTr="006B2D96">
        <w:trPr>
          <w:trHeight w:val="567"/>
          <w:jc w:val="center"/>
        </w:trPr>
        <w:tc>
          <w:tcPr>
            <w:tcW w:w="2941" w:type="pct"/>
            <w:gridSpan w:val="11"/>
            <w:tcBorders>
              <w:top w:val="single" w:sz="6" w:space="0" w:color="auto"/>
              <w:left w:val="single" w:sz="12" w:space="0" w:color="auto"/>
              <w:bottom w:val="single" w:sz="6" w:space="0" w:color="auto"/>
              <w:right w:val="single" w:sz="6" w:space="0" w:color="auto"/>
            </w:tcBorders>
            <w:shd w:val="clear" w:color="auto" w:fill="FFFFFF"/>
          </w:tcPr>
          <w:p w:rsidR="001E0E6A" w:rsidRPr="00F84286" w:rsidRDefault="001E0E6A" w:rsidP="003246F4">
            <w:pPr>
              <w:spacing w:before="60" w:after="60" w:line="240" w:lineRule="auto"/>
              <w:ind w:left="57" w:right="57"/>
              <w:jc w:val="both"/>
              <w:rPr>
                <w:rFonts w:ascii="Arial" w:hAnsi="Arial" w:cs="Arial"/>
                <w:sz w:val="20"/>
                <w:szCs w:val="20"/>
              </w:rPr>
            </w:pPr>
            <w:r w:rsidRPr="00F84286">
              <w:rPr>
                <w:rFonts w:ascii="Arial" w:hAnsi="Arial" w:cs="Arial"/>
                <w:sz w:val="20"/>
                <w:szCs w:val="20"/>
              </w:rPr>
              <w:t>Liczba dzieci objętych usługami zdrowotnymi świadczonymi w interesie ogólnym w programie</w:t>
            </w:r>
          </w:p>
        </w:tc>
        <w:tc>
          <w:tcPr>
            <w:tcW w:w="553" w:type="pct"/>
            <w:gridSpan w:val="3"/>
            <w:tcBorders>
              <w:top w:val="single" w:sz="6" w:space="0" w:color="auto"/>
              <w:left w:val="single" w:sz="6" w:space="0" w:color="auto"/>
              <w:bottom w:val="single" w:sz="6" w:space="0" w:color="auto"/>
              <w:right w:val="single" w:sz="6" w:space="0" w:color="auto"/>
            </w:tcBorders>
            <w:shd w:val="clear" w:color="auto" w:fill="FFFFFF"/>
            <w:vAlign w:val="center"/>
          </w:tcPr>
          <w:p w:rsidR="001E0E6A" w:rsidRPr="009B44BA" w:rsidRDefault="001E0E6A" w:rsidP="003246F4">
            <w:pPr>
              <w:spacing w:before="60" w:after="60" w:line="240" w:lineRule="auto"/>
              <w:ind w:left="57" w:right="57"/>
              <w:jc w:val="both"/>
              <w:rPr>
                <w:rFonts w:ascii="Arial" w:hAnsi="Arial" w:cs="Arial"/>
                <w:b/>
                <w:sz w:val="20"/>
                <w:szCs w:val="20"/>
              </w:rPr>
            </w:pPr>
          </w:p>
        </w:tc>
        <w:tc>
          <w:tcPr>
            <w:tcW w:w="661" w:type="pct"/>
            <w:gridSpan w:val="5"/>
            <w:tcBorders>
              <w:top w:val="single" w:sz="6" w:space="0" w:color="auto"/>
              <w:left w:val="single" w:sz="6" w:space="0" w:color="auto"/>
              <w:bottom w:val="single" w:sz="6" w:space="0" w:color="auto"/>
              <w:right w:val="single" w:sz="6" w:space="0" w:color="auto"/>
            </w:tcBorders>
            <w:shd w:val="clear" w:color="auto" w:fill="FFFFFF"/>
            <w:vAlign w:val="center"/>
          </w:tcPr>
          <w:p w:rsidR="001E0E6A" w:rsidRPr="009B44BA" w:rsidRDefault="001E0E6A" w:rsidP="003246F4">
            <w:pPr>
              <w:spacing w:before="60" w:after="60" w:line="240" w:lineRule="auto"/>
              <w:ind w:left="57" w:right="57"/>
              <w:jc w:val="both"/>
              <w:rPr>
                <w:rFonts w:ascii="Arial" w:hAnsi="Arial" w:cs="Arial"/>
                <w:b/>
                <w:sz w:val="20"/>
                <w:szCs w:val="20"/>
              </w:rPr>
            </w:pPr>
          </w:p>
        </w:tc>
        <w:tc>
          <w:tcPr>
            <w:tcW w:w="845" w:type="pct"/>
            <w:gridSpan w:val="6"/>
            <w:tcBorders>
              <w:top w:val="single" w:sz="6" w:space="0" w:color="auto"/>
              <w:left w:val="single" w:sz="6" w:space="0" w:color="auto"/>
              <w:bottom w:val="single" w:sz="6" w:space="0" w:color="auto"/>
              <w:right w:val="single" w:sz="12" w:space="0" w:color="auto"/>
            </w:tcBorders>
            <w:shd w:val="clear" w:color="auto" w:fill="FFFFFF"/>
            <w:vAlign w:val="center"/>
          </w:tcPr>
          <w:p w:rsidR="001E0E6A" w:rsidRPr="009B44BA" w:rsidRDefault="001E0E6A" w:rsidP="003246F4">
            <w:pPr>
              <w:spacing w:before="60" w:after="60" w:line="240" w:lineRule="auto"/>
              <w:ind w:left="57" w:right="57"/>
              <w:jc w:val="center"/>
              <w:rPr>
                <w:rFonts w:ascii="Arial" w:hAnsi="Arial" w:cs="Arial"/>
                <w:sz w:val="20"/>
                <w:szCs w:val="20"/>
              </w:rPr>
            </w:pPr>
          </w:p>
        </w:tc>
      </w:tr>
      <w:tr w:rsidR="001E0E6A" w:rsidRPr="009B44BA" w:rsidTr="00F651A3">
        <w:trPr>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95B3D7"/>
            <w:vAlign w:val="center"/>
          </w:tcPr>
          <w:p w:rsidR="001E0E6A" w:rsidRPr="009B44BA" w:rsidRDefault="001E0E6A" w:rsidP="003246F4">
            <w:pPr>
              <w:spacing w:before="120" w:after="120" w:line="240" w:lineRule="auto"/>
              <w:ind w:left="57" w:right="57"/>
              <w:jc w:val="center"/>
              <w:rPr>
                <w:rFonts w:ascii="Arial" w:hAnsi="Arial" w:cs="Arial"/>
                <w:b/>
                <w:sz w:val="20"/>
                <w:szCs w:val="20"/>
              </w:rPr>
            </w:pPr>
            <w:r w:rsidRPr="009B44BA">
              <w:rPr>
                <w:rFonts w:ascii="Arial" w:hAnsi="Arial" w:cs="Arial"/>
                <w:b/>
                <w:sz w:val="20"/>
                <w:szCs w:val="20"/>
              </w:rPr>
              <w:t>SZCZEGÓŁOWE KRYTERIA WYBORU PROJEKTÓW</w:t>
            </w:r>
            <w:r>
              <w:rPr>
                <w:rStyle w:val="Odwoanieprzypisudolnego"/>
                <w:rFonts w:ascii="Arial" w:hAnsi="Arial" w:cs="Arial"/>
                <w:b/>
                <w:sz w:val="20"/>
                <w:szCs w:val="20"/>
              </w:rPr>
              <w:footnoteReference w:id="88"/>
            </w:r>
          </w:p>
        </w:tc>
      </w:tr>
      <w:tr w:rsidR="006B2D96" w:rsidRPr="009B44BA" w:rsidTr="00F651A3">
        <w:trPr>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95B3D7"/>
            <w:vAlign w:val="center"/>
          </w:tcPr>
          <w:p w:rsidR="006B2D96" w:rsidRPr="009B44BA" w:rsidRDefault="006B2D96" w:rsidP="003120CD">
            <w:pPr>
              <w:spacing w:before="120" w:after="120" w:line="240" w:lineRule="auto"/>
              <w:ind w:left="57" w:right="57"/>
              <w:jc w:val="center"/>
              <w:rPr>
                <w:rFonts w:ascii="Arial" w:hAnsi="Arial" w:cs="Arial"/>
                <w:b/>
                <w:sz w:val="20"/>
                <w:szCs w:val="20"/>
              </w:rPr>
            </w:pPr>
            <w:r w:rsidRPr="009B44BA">
              <w:rPr>
                <w:rFonts w:ascii="Arial" w:hAnsi="Arial" w:cs="Arial"/>
                <w:b/>
                <w:sz w:val="20"/>
                <w:szCs w:val="20"/>
              </w:rPr>
              <w:t>B.1 KRYTERIA DOSTĘPU</w:t>
            </w:r>
          </w:p>
        </w:tc>
      </w:tr>
      <w:tr w:rsidR="006B2D96" w:rsidRPr="00031C68" w:rsidTr="00F651A3">
        <w:trPr>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auto"/>
            <w:vAlign w:val="center"/>
          </w:tcPr>
          <w:p w:rsidR="006B2D96" w:rsidRPr="00031C68" w:rsidRDefault="006B2D96" w:rsidP="006B2D96">
            <w:pPr>
              <w:spacing w:before="120" w:after="120" w:line="240" w:lineRule="auto"/>
              <w:ind w:left="57" w:right="57"/>
              <w:jc w:val="center"/>
              <w:rPr>
                <w:rFonts w:ascii="Arial" w:hAnsi="Arial" w:cs="Arial"/>
                <w:b/>
                <w:sz w:val="20"/>
                <w:szCs w:val="20"/>
              </w:rPr>
            </w:pPr>
          </w:p>
        </w:tc>
      </w:tr>
      <w:tr w:rsidR="00EE547B" w:rsidRPr="00327577" w:rsidTr="006B2D96">
        <w:trPr>
          <w:trHeight w:val="362"/>
          <w:jc w:val="center"/>
        </w:trPr>
        <w:tc>
          <w:tcPr>
            <w:tcW w:w="3725" w:type="pct"/>
            <w:gridSpan w:val="17"/>
            <w:tcBorders>
              <w:top w:val="single" w:sz="4" w:space="0" w:color="auto"/>
              <w:left w:val="single" w:sz="12" w:space="0" w:color="auto"/>
              <w:right w:val="single" w:sz="4" w:space="0" w:color="auto"/>
            </w:tcBorders>
            <w:shd w:val="clear" w:color="auto" w:fill="95B3D7"/>
            <w:vAlign w:val="center"/>
          </w:tcPr>
          <w:p w:rsidR="006B2D96" w:rsidRPr="00327577" w:rsidRDefault="006B2D96" w:rsidP="006B2D96">
            <w:pPr>
              <w:autoSpaceDE w:val="0"/>
              <w:autoSpaceDN w:val="0"/>
              <w:adjustRightInd w:val="0"/>
              <w:spacing w:after="120"/>
              <w:ind w:left="57" w:right="57"/>
              <w:rPr>
                <w:rFonts w:ascii="Arial" w:hAnsi="Arial" w:cs="Arial"/>
                <w:b/>
                <w:sz w:val="20"/>
                <w:szCs w:val="20"/>
              </w:rPr>
            </w:pPr>
            <w:r w:rsidRPr="00327577">
              <w:rPr>
                <w:rFonts w:ascii="Arial" w:hAnsi="Arial" w:cs="Arial"/>
                <w:sz w:val="20"/>
                <w:szCs w:val="20"/>
              </w:rPr>
              <w:t>Definicja kryterium:</w:t>
            </w:r>
          </w:p>
        </w:tc>
        <w:tc>
          <w:tcPr>
            <w:tcW w:w="738" w:type="pct"/>
            <w:gridSpan w:val="6"/>
            <w:vMerge w:val="restart"/>
            <w:tcBorders>
              <w:top w:val="single" w:sz="4" w:space="0" w:color="auto"/>
              <w:left w:val="single" w:sz="4" w:space="0" w:color="auto"/>
              <w:right w:val="single" w:sz="4" w:space="0" w:color="auto"/>
            </w:tcBorders>
            <w:shd w:val="clear" w:color="auto" w:fill="95B3D7"/>
            <w:vAlign w:val="center"/>
          </w:tcPr>
          <w:p w:rsidR="006B2D96" w:rsidRPr="00327577" w:rsidRDefault="006B2D96" w:rsidP="003120CD">
            <w:pPr>
              <w:autoSpaceDE w:val="0"/>
              <w:autoSpaceDN w:val="0"/>
              <w:adjustRightInd w:val="0"/>
              <w:spacing w:after="120"/>
              <w:ind w:left="57" w:right="57"/>
              <w:jc w:val="center"/>
              <w:rPr>
                <w:rFonts w:ascii="Arial" w:hAnsi="Arial" w:cs="Arial"/>
                <w:b/>
                <w:sz w:val="20"/>
                <w:szCs w:val="20"/>
              </w:rPr>
            </w:pPr>
            <w:r w:rsidRPr="00327577">
              <w:rPr>
                <w:rFonts w:ascii="Arial" w:hAnsi="Arial" w:cs="Arial"/>
                <w:sz w:val="20"/>
                <w:szCs w:val="20"/>
              </w:rPr>
              <w:t>Stosuje się do typu/typów (nr)</w:t>
            </w:r>
          </w:p>
        </w:tc>
        <w:tc>
          <w:tcPr>
            <w:tcW w:w="537" w:type="pct"/>
            <w:gridSpan w:val="2"/>
            <w:vMerge w:val="restart"/>
            <w:tcBorders>
              <w:top w:val="single" w:sz="4" w:space="0" w:color="auto"/>
              <w:left w:val="single" w:sz="4" w:space="0" w:color="auto"/>
              <w:right w:val="single" w:sz="12" w:space="0" w:color="auto"/>
            </w:tcBorders>
            <w:shd w:val="clear" w:color="auto" w:fill="FFFFFF"/>
            <w:vAlign w:val="center"/>
          </w:tcPr>
          <w:p w:rsidR="006B2D96" w:rsidRPr="00327577" w:rsidRDefault="006B2D96" w:rsidP="003120CD">
            <w:pPr>
              <w:autoSpaceDE w:val="0"/>
              <w:autoSpaceDN w:val="0"/>
              <w:adjustRightInd w:val="0"/>
              <w:spacing w:after="120"/>
              <w:ind w:left="57" w:right="57"/>
              <w:jc w:val="both"/>
              <w:rPr>
                <w:rFonts w:ascii="Arial" w:hAnsi="Arial" w:cs="Arial"/>
                <w:b/>
                <w:sz w:val="20"/>
                <w:szCs w:val="20"/>
              </w:rPr>
            </w:pPr>
          </w:p>
        </w:tc>
      </w:tr>
      <w:tr w:rsidR="00EE547B" w:rsidRPr="00327577" w:rsidTr="006B2D96">
        <w:trPr>
          <w:trHeight w:val="491"/>
          <w:jc w:val="center"/>
        </w:trPr>
        <w:tc>
          <w:tcPr>
            <w:tcW w:w="3725" w:type="pct"/>
            <w:gridSpan w:val="17"/>
            <w:tcBorders>
              <w:top w:val="single" w:sz="4" w:space="0" w:color="auto"/>
              <w:left w:val="single" w:sz="12" w:space="0" w:color="auto"/>
              <w:right w:val="single" w:sz="4" w:space="0" w:color="auto"/>
            </w:tcBorders>
            <w:shd w:val="clear" w:color="auto" w:fill="FFFFFF"/>
            <w:vAlign w:val="center"/>
          </w:tcPr>
          <w:p w:rsidR="006B2D96" w:rsidRPr="00327577" w:rsidRDefault="006B2D96" w:rsidP="003120CD">
            <w:pPr>
              <w:spacing w:after="120"/>
              <w:rPr>
                <w:rFonts w:ascii="Arial" w:eastAsia="Times New Roman" w:hAnsi="Arial" w:cs="Arial"/>
                <w:sz w:val="20"/>
                <w:szCs w:val="20"/>
              </w:rPr>
            </w:pPr>
          </w:p>
        </w:tc>
        <w:tc>
          <w:tcPr>
            <w:tcW w:w="738" w:type="pct"/>
            <w:gridSpan w:val="6"/>
            <w:vMerge/>
            <w:tcBorders>
              <w:left w:val="single" w:sz="4" w:space="0" w:color="auto"/>
              <w:right w:val="single" w:sz="4" w:space="0" w:color="auto"/>
            </w:tcBorders>
            <w:shd w:val="clear" w:color="auto" w:fill="95B3D7"/>
            <w:vAlign w:val="center"/>
          </w:tcPr>
          <w:p w:rsidR="006B2D96" w:rsidRPr="00327577" w:rsidRDefault="006B2D96" w:rsidP="003120CD">
            <w:pPr>
              <w:autoSpaceDE w:val="0"/>
              <w:autoSpaceDN w:val="0"/>
              <w:adjustRightInd w:val="0"/>
              <w:spacing w:after="120"/>
              <w:ind w:left="57" w:right="57"/>
              <w:jc w:val="both"/>
              <w:rPr>
                <w:rFonts w:ascii="Arial" w:hAnsi="Arial" w:cs="Arial"/>
                <w:b/>
                <w:sz w:val="20"/>
                <w:szCs w:val="20"/>
              </w:rPr>
            </w:pPr>
          </w:p>
        </w:tc>
        <w:tc>
          <w:tcPr>
            <w:tcW w:w="537" w:type="pct"/>
            <w:gridSpan w:val="2"/>
            <w:vMerge/>
            <w:tcBorders>
              <w:left w:val="single" w:sz="4" w:space="0" w:color="auto"/>
              <w:right w:val="single" w:sz="12" w:space="0" w:color="auto"/>
            </w:tcBorders>
            <w:shd w:val="clear" w:color="auto" w:fill="FFFFFF"/>
            <w:vAlign w:val="center"/>
          </w:tcPr>
          <w:p w:rsidR="006B2D96" w:rsidRPr="00327577" w:rsidRDefault="006B2D96" w:rsidP="003120CD">
            <w:pPr>
              <w:autoSpaceDE w:val="0"/>
              <w:autoSpaceDN w:val="0"/>
              <w:adjustRightInd w:val="0"/>
              <w:spacing w:after="120"/>
              <w:ind w:left="57" w:right="57"/>
              <w:jc w:val="both"/>
              <w:rPr>
                <w:rFonts w:ascii="Arial" w:hAnsi="Arial" w:cs="Arial"/>
                <w:b/>
                <w:sz w:val="20"/>
                <w:szCs w:val="20"/>
              </w:rPr>
            </w:pPr>
          </w:p>
        </w:tc>
      </w:tr>
      <w:tr w:rsidR="00EE547B" w:rsidRPr="00327577" w:rsidTr="006B2D96">
        <w:trPr>
          <w:trHeight w:val="491"/>
          <w:jc w:val="center"/>
        </w:trPr>
        <w:tc>
          <w:tcPr>
            <w:tcW w:w="3725" w:type="pct"/>
            <w:gridSpan w:val="17"/>
            <w:tcBorders>
              <w:top w:val="single" w:sz="4" w:space="0" w:color="auto"/>
              <w:left w:val="single" w:sz="12" w:space="0" w:color="auto"/>
              <w:right w:val="single" w:sz="4" w:space="0" w:color="auto"/>
            </w:tcBorders>
            <w:shd w:val="clear" w:color="auto" w:fill="95B3D7"/>
            <w:vAlign w:val="center"/>
          </w:tcPr>
          <w:p w:rsidR="006B2D96" w:rsidRPr="00327577" w:rsidRDefault="006B2D96" w:rsidP="003120CD">
            <w:pPr>
              <w:autoSpaceDE w:val="0"/>
              <w:autoSpaceDN w:val="0"/>
              <w:adjustRightInd w:val="0"/>
              <w:spacing w:after="120"/>
              <w:ind w:left="57" w:right="57"/>
              <w:jc w:val="both"/>
              <w:rPr>
                <w:rFonts w:ascii="Arial" w:hAnsi="Arial" w:cs="Arial"/>
                <w:b/>
                <w:sz w:val="20"/>
                <w:szCs w:val="20"/>
              </w:rPr>
            </w:pPr>
            <w:r w:rsidRPr="00327577">
              <w:rPr>
                <w:rFonts w:ascii="Arial" w:hAnsi="Arial" w:cs="Arial"/>
                <w:bCs/>
                <w:sz w:val="20"/>
                <w:szCs w:val="20"/>
              </w:rPr>
              <w:t>Opis znaczenia kryterium:</w:t>
            </w:r>
          </w:p>
        </w:tc>
        <w:tc>
          <w:tcPr>
            <w:tcW w:w="738" w:type="pct"/>
            <w:gridSpan w:val="6"/>
            <w:vMerge/>
            <w:tcBorders>
              <w:left w:val="single" w:sz="4" w:space="0" w:color="auto"/>
              <w:right w:val="single" w:sz="4" w:space="0" w:color="auto"/>
            </w:tcBorders>
            <w:shd w:val="clear" w:color="auto" w:fill="95B3D7"/>
            <w:vAlign w:val="center"/>
          </w:tcPr>
          <w:p w:rsidR="006B2D96" w:rsidRPr="00327577" w:rsidRDefault="006B2D96" w:rsidP="003120CD">
            <w:pPr>
              <w:autoSpaceDE w:val="0"/>
              <w:autoSpaceDN w:val="0"/>
              <w:adjustRightInd w:val="0"/>
              <w:spacing w:after="120"/>
              <w:ind w:left="57" w:right="57"/>
              <w:jc w:val="both"/>
              <w:rPr>
                <w:rFonts w:ascii="Arial" w:hAnsi="Arial" w:cs="Arial"/>
                <w:b/>
                <w:sz w:val="20"/>
                <w:szCs w:val="20"/>
              </w:rPr>
            </w:pPr>
          </w:p>
        </w:tc>
        <w:tc>
          <w:tcPr>
            <w:tcW w:w="537" w:type="pct"/>
            <w:gridSpan w:val="2"/>
            <w:vMerge/>
            <w:tcBorders>
              <w:left w:val="single" w:sz="4" w:space="0" w:color="auto"/>
              <w:right w:val="single" w:sz="12" w:space="0" w:color="auto"/>
            </w:tcBorders>
            <w:shd w:val="clear" w:color="auto" w:fill="FFFFFF"/>
            <w:vAlign w:val="center"/>
          </w:tcPr>
          <w:p w:rsidR="006B2D96" w:rsidRPr="00327577" w:rsidRDefault="006B2D96" w:rsidP="003120CD">
            <w:pPr>
              <w:autoSpaceDE w:val="0"/>
              <w:autoSpaceDN w:val="0"/>
              <w:adjustRightInd w:val="0"/>
              <w:spacing w:after="120"/>
              <w:ind w:left="57" w:right="57"/>
              <w:jc w:val="both"/>
              <w:rPr>
                <w:rFonts w:ascii="Arial" w:hAnsi="Arial" w:cs="Arial"/>
                <w:b/>
                <w:sz w:val="20"/>
                <w:szCs w:val="20"/>
              </w:rPr>
            </w:pPr>
          </w:p>
        </w:tc>
      </w:tr>
      <w:tr w:rsidR="00EE547B" w:rsidRPr="00327577" w:rsidTr="006B2D96">
        <w:trPr>
          <w:trHeight w:val="491"/>
          <w:jc w:val="center"/>
        </w:trPr>
        <w:tc>
          <w:tcPr>
            <w:tcW w:w="3725" w:type="pct"/>
            <w:gridSpan w:val="17"/>
            <w:tcBorders>
              <w:top w:val="single" w:sz="4" w:space="0" w:color="auto"/>
              <w:left w:val="single" w:sz="12" w:space="0" w:color="auto"/>
              <w:bottom w:val="single" w:sz="12" w:space="0" w:color="auto"/>
              <w:right w:val="single" w:sz="4" w:space="0" w:color="auto"/>
            </w:tcBorders>
            <w:shd w:val="clear" w:color="auto" w:fill="FFFFFF"/>
            <w:vAlign w:val="center"/>
          </w:tcPr>
          <w:p w:rsidR="006B2D96" w:rsidRPr="00327577" w:rsidRDefault="006B2D96" w:rsidP="003120CD">
            <w:pPr>
              <w:autoSpaceDE w:val="0"/>
              <w:autoSpaceDN w:val="0"/>
              <w:adjustRightInd w:val="0"/>
              <w:spacing w:after="120"/>
              <w:ind w:left="57" w:right="57"/>
              <w:jc w:val="center"/>
              <w:rPr>
                <w:rFonts w:ascii="Arial" w:hAnsi="Arial" w:cs="Arial"/>
                <w:b/>
                <w:sz w:val="20"/>
                <w:szCs w:val="20"/>
              </w:rPr>
            </w:pPr>
          </w:p>
        </w:tc>
        <w:tc>
          <w:tcPr>
            <w:tcW w:w="738" w:type="pct"/>
            <w:gridSpan w:val="6"/>
            <w:vMerge/>
            <w:tcBorders>
              <w:left w:val="single" w:sz="4" w:space="0" w:color="auto"/>
              <w:bottom w:val="single" w:sz="12" w:space="0" w:color="auto"/>
              <w:right w:val="single" w:sz="4" w:space="0" w:color="auto"/>
            </w:tcBorders>
            <w:shd w:val="clear" w:color="auto" w:fill="95B3D7"/>
            <w:vAlign w:val="center"/>
          </w:tcPr>
          <w:p w:rsidR="006B2D96" w:rsidRPr="00327577" w:rsidRDefault="006B2D96" w:rsidP="003120CD">
            <w:pPr>
              <w:autoSpaceDE w:val="0"/>
              <w:autoSpaceDN w:val="0"/>
              <w:adjustRightInd w:val="0"/>
              <w:spacing w:after="120"/>
              <w:ind w:left="57" w:right="57"/>
              <w:jc w:val="both"/>
              <w:rPr>
                <w:rFonts w:ascii="Arial" w:hAnsi="Arial" w:cs="Arial"/>
                <w:b/>
                <w:sz w:val="20"/>
                <w:szCs w:val="20"/>
              </w:rPr>
            </w:pPr>
          </w:p>
        </w:tc>
        <w:tc>
          <w:tcPr>
            <w:tcW w:w="537" w:type="pct"/>
            <w:gridSpan w:val="2"/>
            <w:vMerge/>
            <w:tcBorders>
              <w:left w:val="single" w:sz="4" w:space="0" w:color="auto"/>
              <w:bottom w:val="single" w:sz="12" w:space="0" w:color="auto"/>
              <w:right w:val="single" w:sz="12" w:space="0" w:color="auto"/>
            </w:tcBorders>
            <w:shd w:val="clear" w:color="auto" w:fill="FFFFFF"/>
            <w:vAlign w:val="center"/>
          </w:tcPr>
          <w:p w:rsidR="006B2D96" w:rsidRPr="00327577" w:rsidRDefault="006B2D96" w:rsidP="003120CD">
            <w:pPr>
              <w:autoSpaceDE w:val="0"/>
              <w:autoSpaceDN w:val="0"/>
              <w:adjustRightInd w:val="0"/>
              <w:spacing w:after="120"/>
              <w:ind w:left="57" w:right="57"/>
              <w:jc w:val="both"/>
              <w:rPr>
                <w:rFonts w:ascii="Arial" w:hAnsi="Arial" w:cs="Arial"/>
                <w:b/>
                <w:sz w:val="20"/>
                <w:szCs w:val="20"/>
              </w:rPr>
            </w:pPr>
          </w:p>
        </w:tc>
      </w:tr>
      <w:tr w:rsidR="006B2D96" w:rsidRPr="009B44BA" w:rsidTr="00F651A3">
        <w:trPr>
          <w:trHeight w:val="240"/>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EEECE1"/>
            <w:vAlign w:val="center"/>
          </w:tcPr>
          <w:p w:rsidR="006B2D96" w:rsidRPr="009B44BA" w:rsidRDefault="006B2D96" w:rsidP="003120CD">
            <w:pPr>
              <w:spacing w:before="120" w:after="120" w:line="240" w:lineRule="auto"/>
              <w:ind w:left="57" w:right="57"/>
              <w:jc w:val="center"/>
              <w:rPr>
                <w:rFonts w:ascii="Arial" w:hAnsi="Arial" w:cs="Arial"/>
                <w:b/>
                <w:sz w:val="20"/>
                <w:szCs w:val="20"/>
              </w:rPr>
            </w:pPr>
            <w:r w:rsidRPr="009B44BA">
              <w:rPr>
                <w:rFonts w:ascii="Arial" w:hAnsi="Arial" w:cs="Arial"/>
                <w:b/>
                <w:sz w:val="20"/>
                <w:szCs w:val="20"/>
              </w:rPr>
              <w:t>B.2 KRYTERIA PREMIUJĄCE</w:t>
            </w:r>
          </w:p>
        </w:tc>
      </w:tr>
      <w:tr w:rsidR="006B2D96" w:rsidRPr="009B44BA" w:rsidTr="00F651A3">
        <w:trPr>
          <w:trHeight w:val="240"/>
          <w:jc w:val="center"/>
        </w:trPr>
        <w:tc>
          <w:tcPr>
            <w:tcW w:w="1825" w:type="pct"/>
            <w:gridSpan w:val="5"/>
            <w:tcBorders>
              <w:top w:val="single" w:sz="12" w:space="0" w:color="auto"/>
              <w:left w:val="single" w:sz="12" w:space="0" w:color="auto"/>
              <w:bottom w:val="single" w:sz="12" w:space="0" w:color="auto"/>
              <w:right w:val="single" w:sz="12" w:space="0" w:color="auto"/>
            </w:tcBorders>
            <w:shd w:val="clear" w:color="auto" w:fill="EEECE1"/>
            <w:vAlign w:val="center"/>
          </w:tcPr>
          <w:p w:rsidR="006B2D96" w:rsidRPr="009B44BA" w:rsidRDefault="006B2D96" w:rsidP="003120CD">
            <w:pPr>
              <w:spacing w:before="120" w:after="120" w:line="240" w:lineRule="auto"/>
              <w:ind w:left="57" w:right="57"/>
              <w:jc w:val="center"/>
              <w:rPr>
                <w:rFonts w:ascii="Arial" w:hAnsi="Arial" w:cs="Arial"/>
                <w:b/>
                <w:sz w:val="20"/>
                <w:szCs w:val="20"/>
              </w:rPr>
            </w:pPr>
            <w:r w:rsidRPr="009B44BA">
              <w:rPr>
                <w:rFonts w:ascii="Arial" w:hAnsi="Arial" w:cs="Arial"/>
                <w:bCs/>
                <w:sz w:val="20"/>
                <w:szCs w:val="20"/>
              </w:rPr>
              <w:t>Opis znaczenia kryteriów:</w:t>
            </w:r>
          </w:p>
        </w:tc>
        <w:tc>
          <w:tcPr>
            <w:tcW w:w="3175" w:type="pct"/>
            <w:gridSpan w:val="20"/>
            <w:tcBorders>
              <w:top w:val="single" w:sz="12" w:space="0" w:color="auto"/>
              <w:left w:val="single" w:sz="12" w:space="0" w:color="auto"/>
              <w:bottom w:val="single" w:sz="12" w:space="0" w:color="auto"/>
              <w:right w:val="single" w:sz="12" w:space="0" w:color="auto"/>
            </w:tcBorders>
            <w:shd w:val="clear" w:color="auto" w:fill="FFFFFF"/>
            <w:vAlign w:val="center"/>
          </w:tcPr>
          <w:p w:rsidR="006B2D96" w:rsidRPr="009B44BA" w:rsidRDefault="006B2D96" w:rsidP="003120CD">
            <w:pPr>
              <w:spacing w:before="120" w:after="120" w:line="240" w:lineRule="auto"/>
              <w:ind w:left="57" w:right="57"/>
              <w:jc w:val="center"/>
              <w:rPr>
                <w:rFonts w:ascii="Arial" w:hAnsi="Arial" w:cs="Arial"/>
                <w:sz w:val="20"/>
                <w:szCs w:val="20"/>
              </w:rPr>
            </w:pPr>
          </w:p>
        </w:tc>
      </w:tr>
      <w:tr w:rsidR="006B2D96" w:rsidRPr="009B44BA" w:rsidTr="00F651A3">
        <w:trPr>
          <w:jc w:val="center"/>
        </w:trPr>
        <w:tc>
          <w:tcPr>
            <w:tcW w:w="5000" w:type="pct"/>
            <w:gridSpan w:val="25"/>
            <w:tcBorders>
              <w:top w:val="single" w:sz="12" w:space="0" w:color="auto"/>
              <w:left w:val="single" w:sz="12" w:space="0" w:color="auto"/>
              <w:bottom w:val="single" w:sz="4" w:space="0" w:color="auto"/>
              <w:right w:val="single" w:sz="12" w:space="0" w:color="auto"/>
            </w:tcBorders>
            <w:shd w:val="clear" w:color="auto" w:fill="FFFFFF"/>
            <w:vAlign w:val="center"/>
          </w:tcPr>
          <w:p w:rsidR="006B2D96" w:rsidRPr="009B44BA" w:rsidRDefault="006B2D96" w:rsidP="003120CD">
            <w:pPr>
              <w:spacing w:before="60" w:after="60" w:line="240" w:lineRule="auto"/>
              <w:ind w:left="57" w:right="57"/>
              <w:jc w:val="both"/>
              <w:rPr>
                <w:rFonts w:ascii="Arial" w:hAnsi="Arial" w:cs="Arial"/>
                <w:b/>
                <w:sz w:val="20"/>
                <w:szCs w:val="20"/>
              </w:rPr>
            </w:pPr>
          </w:p>
        </w:tc>
      </w:tr>
      <w:tr w:rsidR="00EE547B" w:rsidRPr="009B44BA" w:rsidTr="006B2D96">
        <w:trPr>
          <w:trHeight w:val="270"/>
          <w:jc w:val="center"/>
        </w:trPr>
        <w:tc>
          <w:tcPr>
            <w:tcW w:w="3532" w:type="pct"/>
            <w:gridSpan w:val="15"/>
            <w:tcBorders>
              <w:top w:val="single" w:sz="6" w:space="0" w:color="auto"/>
              <w:left w:val="single" w:sz="12" w:space="0" w:color="auto"/>
              <w:bottom w:val="single" w:sz="4" w:space="0" w:color="auto"/>
              <w:right w:val="single" w:sz="6" w:space="0" w:color="auto"/>
            </w:tcBorders>
            <w:shd w:val="clear" w:color="auto" w:fill="EEECE1"/>
            <w:vAlign w:val="center"/>
          </w:tcPr>
          <w:p w:rsidR="006B2D96" w:rsidRPr="009B44BA" w:rsidRDefault="006B2D96" w:rsidP="003120CD">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80" w:type="pct"/>
            <w:gridSpan w:val="7"/>
            <w:vMerge w:val="restart"/>
            <w:tcBorders>
              <w:top w:val="single" w:sz="6" w:space="0" w:color="auto"/>
              <w:left w:val="single" w:sz="6" w:space="0" w:color="auto"/>
              <w:right w:val="single" w:sz="6" w:space="0" w:color="auto"/>
            </w:tcBorders>
            <w:shd w:val="clear" w:color="auto" w:fill="EEECE1"/>
            <w:vAlign w:val="center"/>
          </w:tcPr>
          <w:p w:rsidR="006B2D96" w:rsidRPr="009B44BA" w:rsidRDefault="006B2D96" w:rsidP="003120CD">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687" w:type="pct"/>
            <w:gridSpan w:val="3"/>
            <w:vMerge w:val="restart"/>
            <w:tcBorders>
              <w:top w:val="single" w:sz="6" w:space="0" w:color="auto"/>
              <w:left w:val="single" w:sz="6" w:space="0" w:color="auto"/>
              <w:right w:val="single" w:sz="12" w:space="0" w:color="auto"/>
            </w:tcBorders>
            <w:shd w:val="clear" w:color="auto" w:fill="FFFFFF"/>
            <w:vAlign w:val="center"/>
          </w:tcPr>
          <w:p w:rsidR="006B2D96" w:rsidRPr="009B44BA" w:rsidRDefault="006B2D96" w:rsidP="003120CD">
            <w:pPr>
              <w:spacing w:before="120" w:after="120" w:line="240" w:lineRule="auto"/>
              <w:ind w:left="57" w:right="57"/>
              <w:jc w:val="center"/>
              <w:rPr>
                <w:rFonts w:ascii="Arial" w:hAnsi="Arial" w:cs="Arial"/>
                <w:sz w:val="20"/>
                <w:szCs w:val="20"/>
              </w:rPr>
            </w:pPr>
          </w:p>
        </w:tc>
      </w:tr>
      <w:tr w:rsidR="00EE547B" w:rsidRPr="009B44BA" w:rsidTr="006B2D96">
        <w:trPr>
          <w:trHeight w:val="544"/>
          <w:jc w:val="center"/>
        </w:trPr>
        <w:tc>
          <w:tcPr>
            <w:tcW w:w="3532" w:type="pct"/>
            <w:gridSpan w:val="15"/>
            <w:tcBorders>
              <w:top w:val="single" w:sz="4" w:space="0" w:color="auto"/>
              <w:left w:val="single" w:sz="12" w:space="0" w:color="auto"/>
              <w:bottom w:val="single" w:sz="12" w:space="0" w:color="auto"/>
              <w:right w:val="single" w:sz="6" w:space="0" w:color="auto"/>
            </w:tcBorders>
            <w:shd w:val="clear" w:color="auto" w:fill="FFFFFF"/>
            <w:vAlign w:val="center"/>
          </w:tcPr>
          <w:p w:rsidR="006B2D96" w:rsidRPr="009B44BA" w:rsidRDefault="006B2D96" w:rsidP="003120CD">
            <w:pPr>
              <w:spacing w:before="120" w:after="120" w:line="240" w:lineRule="auto"/>
              <w:ind w:left="57" w:right="57"/>
              <w:jc w:val="both"/>
              <w:rPr>
                <w:rFonts w:ascii="Arial" w:hAnsi="Arial" w:cs="Arial"/>
                <w:sz w:val="20"/>
                <w:szCs w:val="20"/>
              </w:rPr>
            </w:pPr>
          </w:p>
        </w:tc>
        <w:tc>
          <w:tcPr>
            <w:tcW w:w="780" w:type="pct"/>
            <w:gridSpan w:val="7"/>
            <w:vMerge/>
            <w:tcBorders>
              <w:left w:val="single" w:sz="6" w:space="0" w:color="auto"/>
              <w:bottom w:val="single" w:sz="12" w:space="0" w:color="auto"/>
              <w:right w:val="single" w:sz="6" w:space="0" w:color="auto"/>
            </w:tcBorders>
            <w:shd w:val="clear" w:color="auto" w:fill="EEECE1"/>
            <w:vAlign w:val="center"/>
          </w:tcPr>
          <w:p w:rsidR="006B2D96" w:rsidRPr="009B44BA" w:rsidRDefault="006B2D96" w:rsidP="003120CD">
            <w:pPr>
              <w:spacing w:before="120" w:after="120" w:line="240" w:lineRule="auto"/>
              <w:ind w:left="57" w:right="57"/>
              <w:jc w:val="both"/>
              <w:rPr>
                <w:rFonts w:ascii="Arial" w:hAnsi="Arial" w:cs="Arial"/>
                <w:sz w:val="20"/>
                <w:szCs w:val="20"/>
              </w:rPr>
            </w:pPr>
          </w:p>
        </w:tc>
        <w:tc>
          <w:tcPr>
            <w:tcW w:w="687" w:type="pct"/>
            <w:gridSpan w:val="3"/>
            <w:vMerge/>
            <w:tcBorders>
              <w:left w:val="single" w:sz="6" w:space="0" w:color="auto"/>
              <w:bottom w:val="single" w:sz="12" w:space="0" w:color="auto"/>
              <w:right w:val="single" w:sz="12" w:space="0" w:color="auto"/>
            </w:tcBorders>
            <w:shd w:val="clear" w:color="auto" w:fill="FFFFFF"/>
            <w:vAlign w:val="center"/>
          </w:tcPr>
          <w:p w:rsidR="006B2D96" w:rsidRPr="009B44BA" w:rsidRDefault="006B2D96" w:rsidP="003120CD">
            <w:pPr>
              <w:spacing w:before="120" w:after="120" w:line="240" w:lineRule="auto"/>
              <w:ind w:left="57" w:right="57"/>
              <w:jc w:val="both"/>
              <w:rPr>
                <w:rFonts w:ascii="Arial" w:hAnsi="Arial" w:cs="Arial"/>
                <w:sz w:val="20"/>
                <w:szCs w:val="20"/>
              </w:rPr>
            </w:pPr>
          </w:p>
        </w:tc>
      </w:tr>
      <w:tr w:rsidR="006B2D96" w:rsidRPr="00C11B68" w:rsidTr="00F651A3">
        <w:trPr>
          <w:cantSplit/>
          <w:jc w:val="center"/>
        </w:trPr>
        <w:tc>
          <w:tcPr>
            <w:tcW w:w="5000" w:type="pct"/>
            <w:gridSpan w:val="25"/>
            <w:tcBorders>
              <w:top w:val="single" w:sz="12" w:space="0" w:color="auto"/>
              <w:left w:val="single" w:sz="12" w:space="0" w:color="auto"/>
              <w:bottom w:val="single" w:sz="12" w:space="0" w:color="auto"/>
              <w:right w:val="single" w:sz="12" w:space="0" w:color="auto"/>
            </w:tcBorders>
            <w:shd w:val="clear" w:color="auto" w:fill="A6A6A6"/>
            <w:vAlign w:val="center"/>
          </w:tcPr>
          <w:p w:rsidR="006B2D96" w:rsidRPr="00C11B68" w:rsidRDefault="006B2D96" w:rsidP="003120CD">
            <w:pPr>
              <w:spacing w:before="120" w:after="120" w:line="240" w:lineRule="auto"/>
              <w:ind w:left="57" w:right="57"/>
              <w:jc w:val="center"/>
              <w:rPr>
                <w:rFonts w:ascii="Arial" w:hAnsi="Arial" w:cs="Arial"/>
                <w:sz w:val="20"/>
                <w:szCs w:val="20"/>
              </w:rPr>
            </w:pPr>
            <w:r w:rsidRPr="00C11B68">
              <w:rPr>
                <w:rFonts w:ascii="Arial" w:hAnsi="Arial" w:cs="Arial"/>
                <w:b/>
                <w:sz w:val="20"/>
                <w:szCs w:val="20"/>
              </w:rPr>
              <w:t xml:space="preserve">ELEMENTY KONKURSU </w:t>
            </w:r>
          </w:p>
        </w:tc>
      </w:tr>
      <w:tr w:rsidR="006B2D96" w:rsidRPr="00C11B68" w:rsidTr="00F651A3">
        <w:trPr>
          <w:cantSplit/>
          <w:jc w:val="center"/>
        </w:trPr>
        <w:tc>
          <w:tcPr>
            <w:tcW w:w="5000" w:type="pct"/>
            <w:gridSpan w:val="25"/>
            <w:tcBorders>
              <w:top w:val="single" w:sz="12" w:space="0" w:color="auto"/>
              <w:left w:val="single" w:sz="12" w:space="0" w:color="auto"/>
              <w:bottom w:val="single" w:sz="12" w:space="0" w:color="auto"/>
              <w:right w:val="single" w:sz="12" w:space="0" w:color="auto"/>
            </w:tcBorders>
            <w:vAlign w:val="center"/>
          </w:tcPr>
          <w:p w:rsidR="006B2D96" w:rsidRPr="00C11B68" w:rsidRDefault="006B2D96" w:rsidP="003120CD">
            <w:pPr>
              <w:spacing w:before="120" w:after="120" w:line="240" w:lineRule="auto"/>
              <w:ind w:left="57" w:right="57"/>
              <w:rPr>
                <w:rStyle w:val="Odwoaniedokomentarza"/>
                <w:rFonts w:ascii="Arial" w:hAnsi="Arial" w:cs="Arial"/>
                <w:sz w:val="20"/>
                <w:szCs w:val="20"/>
              </w:rPr>
            </w:pPr>
            <w:r w:rsidRPr="00C11B68">
              <w:rPr>
                <w:rStyle w:val="Odwoaniedokomentarza"/>
                <w:rFonts w:ascii="Arial" w:hAnsi="Arial" w:cs="Arial"/>
                <w:sz w:val="20"/>
                <w:szCs w:val="20"/>
              </w:rPr>
              <w:t>Ocena formalno-merytoryczna i negocjacje</w:t>
            </w:r>
          </w:p>
        </w:tc>
      </w:tr>
    </w:tbl>
    <w:p w:rsidR="00CA1C2A" w:rsidRDefault="000D2C7F" w:rsidP="005F3D9D">
      <w:pPr>
        <w:spacing w:before="120" w:after="120" w:line="240" w:lineRule="auto"/>
        <w:ind w:left="57" w:right="57"/>
        <w:rPr>
          <w:rFonts w:ascii="Arial" w:hAnsi="Arial" w:cs="Arial"/>
          <w:sz w:val="20"/>
          <w:szCs w:val="20"/>
        </w:rPr>
      </w:pPr>
      <w:r>
        <w:rPr>
          <w:rFonts w:ascii="Arial" w:hAnsi="Arial" w:cs="Arial"/>
          <w:sz w:val="20"/>
          <w:szCs w:val="20"/>
        </w:rPr>
        <w:br w:type="page"/>
      </w:r>
    </w:p>
    <w:tbl>
      <w:tblPr>
        <w:tblW w:w="4954"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1910"/>
        <w:gridCol w:w="596"/>
        <w:gridCol w:w="99"/>
        <w:gridCol w:w="75"/>
        <w:gridCol w:w="366"/>
        <w:gridCol w:w="444"/>
        <w:gridCol w:w="215"/>
        <w:gridCol w:w="385"/>
        <w:gridCol w:w="173"/>
        <w:gridCol w:w="600"/>
        <w:gridCol w:w="583"/>
        <w:gridCol w:w="68"/>
        <w:gridCol w:w="585"/>
        <w:gridCol w:w="383"/>
        <w:gridCol w:w="230"/>
        <w:gridCol w:w="133"/>
        <w:gridCol w:w="44"/>
        <w:gridCol w:w="44"/>
        <w:gridCol w:w="28"/>
        <w:gridCol w:w="355"/>
        <w:gridCol w:w="407"/>
        <w:gridCol w:w="6"/>
        <w:gridCol w:w="239"/>
        <w:gridCol w:w="387"/>
        <w:gridCol w:w="31"/>
        <w:gridCol w:w="44"/>
        <w:gridCol w:w="35"/>
        <w:gridCol w:w="99"/>
        <w:gridCol w:w="639"/>
      </w:tblGrid>
      <w:tr w:rsidR="002B2119" w:rsidRPr="0014068D" w:rsidTr="00513EC5">
        <w:trPr>
          <w:trHeight w:val="386"/>
          <w:jc w:val="center"/>
        </w:trPr>
        <w:tc>
          <w:tcPr>
            <w:tcW w:w="1655" w:type="pct"/>
            <w:gridSpan w:val="5"/>
            <w:tcBorders>
              <w:top w:val="single" w:sz="12" w:space="0" w:color="auto"/>
              <w:left w:val="single" w:sz="12" w:space="0" w:color="auto"/>
              <w:bottom w:val="single" w:sz="12" w:space="0" w:color="auto"/>
              <w:right w:val="single" w:sz="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lastRenderedPageBreak/>
              <w:t>DZIAŁANIE/PODDZIAŁANIE RPO WK-P 2014-2020</w:t>
            </w:r>
          </w:p>
        </w:tc>
        <w:tc>
          <w:tcPr>
            <w:tcW w:w="3345" w:type="pct"/>
            <w:gridSpan w:val="24"/>
            <w:tcBorders>
              <w:top w:val="single" w:sz="12" w:space="0" w:color="auto"/>
              <w:left w:val="single" w:sz="2" w:space="0" w:color="auto"/>
              <w:bottom w:val="single" w:sz="12" w:space="0" w:color="auto"/>
              <w:right w:val="single" w:sz="12" w:space="0" w:color="auto"/>
            </w:tcBorders>
            <w:shd w:val="clear" w:color="auto" w:fill="FFFFFF"/>
            <w:vAlign w:val="center"/>
          </w:tcPr>
          <w:p w:rsidR="002B2119" w:rsidRPr="0014068D" w:rsidRDefault="002B2119" w:rsidP="002B2119">
            <w:pPr>
              <w:spacing w:before="120" w:after="0" w:line="240" w:lineRule="auto"/>
              <w:ind w:left="57" w:right="57"/>
              <w:jc w:val="both"/>
              <w:rPr>
                <w:rFonts w:ascii="Arial" w:hAnsi="Arial" w:cs="Arial"/>
                <w:b/>
                <w:sz w:val="20"/>
                <w:szCs w:val="20"/>
              </w:rPr>
            </w:pPr>
            <w:r w:rsidRPr="0014068D">
              <w:rPr>
                <w:rFonts w:ascii="Arial" w:hAnsi="Arial" w:cs="Arial"/>
                <w:b/>
                <w:sz w:val="20"/>
                <w:szCs w:val="20"/>
              </w:rPr>
              <w:t xml:space="preserve">9.3 Rozwój usług zdrowotnych i społecznych </w:t>
            </w:r>
          </w:p>
          <w:p w:rsidR="002B2119" w:rsidRPr="0014068D" w:rsidRDefault="002B2119" w:rsidP="002B2119">
            <w:pPr>
              <w:keepNext/>
              <w:spacing w:before="240" w:after="60"/>
              <w:outlineLvl w:val="0"/>
              <w:rPr>
                <w:rFonts w:ascii="Arial" w:eastAsia="Times New Roman" w:hAnsi="Arial" w:cs="Arial"/>
                <w:b/>
                <w:bCs/>
                <w:kern w:val="32"/>
                <w:sz w:val="20"/>
                <w:szCs w:val="20"/>
              </w:rPr>
            </w:pPr>
            <w:bookmarkStart w:id="46" w:name="_Toc505858441"/>
            <w:bookmarkStart w:id="47" w:name="_Toc507590591"/>
            <w:bookmarkStart w:id="48" w:name="_Toc517334892"/>
            <w:bookmarkStart w:id="49" w:name="_Toc14086309"/>
            <w:r w:rsidRPr="0014068D">
              <w:rPr>
                <w:rFonts w:ascii="Arial" w:eastAsia="Times New Roman" w:hAnsi="Arial" w:cs="Arial"/>
                <w:b/>
                <w:bCs/>
                <w:kern w:val="32"/>
                <w:sz w:val="20"/>
                <w:szCs w:val="20"/>
              </w:rPr>
              <w:t>9.3.1 Rozwój usług zdrowotnych</w:t>
            </w:r>
            <w:bookmarkEnd w:id="46"/>
            <w:bookmarkEnd w:id="47"/>
            <w:bookmarkEnd w:id="48"/>
            <w:bookmarkEnd w:id="49"/>
          </w:p>
        </w:tc>
      </w:tr>
      <w:tr w:rsidR="002B2119" w:rsidRPr="0014068D" w:rsidTr="002B2119">
        <w:trPr>
          <w:trHeight w:val="386"/>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FISZKA KONKURSU</w:t>
            </w:r>
          </w:p>
        </w:tc>
      </w:tr>
      <w:tr w:rsidR="002B2119" w:rsidRPr="0014068D" w:rsidTr="002B2119">
        <w:trPr>
          <w:trHeight w:val="386"/>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PODSTAWOWE INFORMACJE O KONKURSIE</w:t>
            </w:r>
          </w:p>
        </w:tc>
      </w:tr>
      <w:tr w:rsidR="002B2119" w:rsidRPr="0014068D" w:rsidTr="00513EC5">
        <w:trPr>
          <w:trHeight w:val="585"/>
          <w:jc w:val="center"/>
        </w:trPr>
        <w:tc>
          <w:tcPr>
            <w:tcW w:w="1037" w:type="pct"/>
            <w:tcBorders>
              <w:top w:val="single" w:sz="12" w:space="0" w:color="auto"/>
              <w:left w:val="single" w:sz="12" w:space="0" w:color="auto"/>
              <w:bottom w:val="single" w:sz="6" w:space="0" w:color="auto"/>
              <w:right w:val="single" w:sz="6" w:space="0" w:color="auto"/>
            </w:tcBorders>
            <w:shd w:val="clear" w:color="auto" w:fill="B6DDE8"/>
            <w:vAlign w:val="center"/>
          </w:tcPr>
          <w:p w:rsidR="002B2119" w:rsidRPr="0014068D" w:rsidRDefault="002B2119" w:rsidP="002B2119">
            <w:pPr>
              <w:spacing w:before="120" w:after="120" w:line="240" w:lineRule="auto"/>
              <w:ind w:right="-110"/>
              <w:jc w:val="center"/>
              <w:rPr>
                <w:rFonts w:ascii="Arial" w:hAnsi="Arial" w:cs="Arial"/>
                <w:b/>
                <w:sz w:val="20"/>
                <w:szCs w:val="20"/>
              </w:rPr>
            </w:pPr>
            <w:r w:rsidRPr="0014068D">
              <w:rPr>
                <w:rFonts w:ascii="Arial" w:hAnsi="Arial" w:cs="Arial"/>
                <w:sz w:val="20"/>
                <w:szCs w:val="20"/>
              </w:rPr>
              <w:t xml:space="preserve">Cel szczegółowy </w:t>
            </w:r>
            <w:r w:rsidRPr="0014068D">
              <w:rPr>
                <w:rFonts w:ascii="Arial" w:hAnsi="Arial" w:cs="Arial"/>
                <w:sz w:val="20"/>
                <w:szCs w:val="20"/>
              </w:rPr>
              <w:br/>
              <w:t>RPO WK-P 2014-2020</w:t>
            </w:r>
          </w:p>
        </w:tc>
        <w:tc>
          <w:tcPr>
            <w:tcW w:w="3963" w:type="pct"/>
            <w:gridSpan w:val="28"/>
            <w:tcBorders>
              <w:top w:val="single" w:sz="12" w:space="0" w:color="auto"/>
              <w:left w:val="single" w:sz="6" w:space="0" w:color="auto"/>
              <w:bottom w:val="single" w:sz="6" w:space="0" w:color="auto"/>
              <w:right w:val="single" w:sz="12" w:space="0" w:color="auto"/>
            </w:tcBorders>
            <w:shd w:val="clear" w:color="auto" w:fill="FFFFFF"/>
            <w:vAlign w:val="center"/>
          </w:tcPr>
          <w:p w:rsidR="002B2119" w:rsidRPr="0014068D" w:rsidRDefault="002B2119" w:rsidP="002B2119">
            <w:pPr>
              <w:autoSpaceDE w:val="0"/>
              <w:autoSpaceDN w:val="0"/>
              <w:spacing w:before="120" w:after="120" w:line="240" w:lineRule="auto"/>
              <w:ind w:left="57" w:right="57"/>
              <w:jc w:val="both"/>
              <w:rPr>
                <w:rFonts w:ascii="Arial" w:eastAsia="Times New Roman" w:hAnsi="Arial" w:cs="Arial"/>
                <w:color w:val="000000"/>
                <w:sz w:val="20"/>
                <w:szCs w:val="20"/>
              </w:rPr>
            </w:pPr>
            <w:r w:rsidRPr="0014068D">
              <w:rPr>
                <w:rFonts w:ascii="Arial" w:eastAsia="Times New Roman" w:hAnsi="Arial" w:cs="Arial"/>
                <w:color w:val="000000"/>
                <w:sz w:val="20"/>
                <w:szCs w:val="20"/>
              </w:rPr>
              <w:t xml:space="preserve">Zwiększenie dostępności usług zdrowotnych </w:t>
            </w:r>
          </w:p>
        </w:tc>
      </w:tr>
      <w:tr w:rsidR="002B2119" w:rsidRPr="0014068D" w:rsidTr="00513EC5">
        <w:trPr>
          <w:trHeight w:val="386"/>
          <w:jc w:val="center"/>
        </w:trPr>
        <w:tc>
          <w:tcPr>
            <w:tcW w:w="1037" w:type="pct"/>
            <w:tcBorders>
              <w:top w:val="single" w:sz="6" w:space="0" w:color="auto"/>
              <w:left w:val="single" w:sz="12" w:space="0" w:color="auto"/>
              <w:bottom w:val="single" w:sz="6" w:space="0" w:color="auto"/>
              <w:right w:val="single" w:sz="6" w:space="0" w:color="auto"/>
            </w:tcBorders>
            <w:shd w:val="clear" w:color="auto" w:fill="B6DDE8"/>
            <w:vAlign w:val="center"/>
          </w:tcPr>
          <w:p w:rsidR="002B2119" w:rsidRPr="0014068D" w:rsidRDefault="002B2119" w:rsidP="002B2119">
            <w:pPr>
              <w:spacing w:before="120" w:after="120" w:line="240" w:lineRule="auto"/>
              <w:ind w:right="-110"/>
              <w:jc w:val="center"/>
              <w:rPr>
                <w:rFonts w:ascii="Arial" w:hAnsi="Arial" w:cs="Arial"/>
                <w:sz w:val="20"/>
                <w:szCs w:val="20"/>
              </w:rPr>
            </w:pPr>
            <w:r w:rsidRPr="0014068D">
              <w:rPr>
                <w:rFonts w:ascii="Arial" w:hAnsi="Arial" w:cs="Arial"/>
                <w:sz w:val="20"/>
                <w:szCs w:val="20"/>
              </w:rPr>
              <w:t>Priorytet inwestycyjny</w:t>
            </w:r>
          </w:p>
        </w:tc>
        <w:tc>
          <w:tcPr>
            <w:tcW w:w="3963" w:type="pct"/>
            <w:gridSpan w:val="28"/>
            <w:tcBorders>
              <w:top w:val="single" w:sz="6" w:space="0" w:color="auto"/>
              <w:left w:val="single" w:sz="6" w:space="0" w:color="auto"/>
              <w:bottom w:val="single" w:sz="6" w:space="0" w:color="auto"/>
              <w:right w:val="single" w:sz="12" w:space="0" w:color="auto"/>
            </w:tcBorders>
            <w:shd w:val="clear" w:color="auto" w:fill="FFFFFF"/>
            <w:vAlign w:val="center"/>
          </w:tcPr>
          <w:p w:rsidR="002B2119" w:rsidRPr="0014068D" w:rsidRDefault="002B2119" w:rsidP="002B2119">
            <w:pPr>
              <w:spacing w:before="120" w:after="120" w:line="240" w:lineRule="auto"/>
              <w:ind w:left="57" w:right="57"/>
              <w:jc w:val="both"/>
              <w:rPr>
                <w:rFonts w:ascii="Arial" w:hAnsi="Arial" w:cs="Arial"/>
                <w:color w:val="000000"/>
                <w:sz w:val="20"/>
                <w:szCs w:val="20"/>
              </w:rPr>
            </w:pPr>
            <w:r w:rsidRPr="0014068D">
              <w:rPr>
                <w:rFonts w:ascii="Arial" w:hAnsi="Arial" w:cs="Arial"/>
                <w:color w:val="000000"/>
                <w:sz w:val="20"/>
                <w:szCs w:val="20"/>
              </w:rPr>
              <w:t>9iv Ułatwienie dostępu do przystępnych cenowo, trwałych oraz wysokiej jakości usług, w tym opieki zdrowotnej i usług socjalnych świadczonych w interesie ogólnym</w:t>
            </w:r>
          </w:p>
        </w:tc>
      </w:tr>
      <w:tr w:rsidR="002B2119" w:rsidRPr="0014068D" w:rsidTr="00513EC5">
        <w:trPr>
          <w:trHeight w:val="386"/>
          <w:jc w:val="center"/>
        </w:trPr>
        <w:tc>
          <w:tcPr>
            <w:tcW w:w="1037" w:type="pct"/>
            <w:tcBorders>
              <w:top w:val="single" w:sz="6" w:space="0" w:color="auto"/>
              <w:left w:val="single" w:sz="12" w:space="0" w:color="auto"/>
              <w:bottom w:val="single" w:sz="6" w:space="0" w:color="auto"/>
              <w:right w:val="single" w:sz="6" w:space="0" w:color="auto"/>
            </w:tcBorders>
            <w:shd w:val="clear" w:color="auto" w:fill="B6DDE8"/>
            <w:vAlign w:val="center"/>
          </w:tcPr>
          <w:p w:rsidR="002B2119" w:rsidRPr="0014068D" w:rsidRDefault="002B2119" w:rsidP="002B2119">
            <w:pPr>
              <w:spacing w:before="120" w:after="120" w:line="240" w:lineRule="auto"/>
              <w:ind w:right="-110"/>
              <w:jc w:val="center"/>
              <w:rPr>
                <w:rFonts w:ascii="Arial" w:hAnsi="Arial" w:cs="Arial"/>
                <w:sz w:val="20"/>
                <w:szCs w:val="20"/>
              </w:rPr>
            </w:pPr>
            <w:r w:rsidRPr="0014068D">
              <w:rPr>
                <w:rFonts w:ascii="Arial" w:hAnsi="Arial" w:cs="Arial"/>
                <w:sz w:val="20"/>
                <w:szCs w:val="20"/>
              </w:rPr>
              <w:t>Schemat:</w:t>
            </w:r>
          </w:p>
        </w:tc>
        <w:tc>
          <w:tcPr>
            <w:tcW w:w="3963" w:type="pct"/>
            <w:gridSpan w:val="28"/>
            <w:tcBorders>
              <w:top w:val="single" w:sz="6" w:space="0" w:color="auto"/>
              <w:left w:val="single" w:sz="6" w:space="0" w:color="auto"/>
              <w:bottom w:val="single" w:sz="6" w:space="0" w:color="auto"/>
              <w:right w:val="single" w:sz="12" w:space="0" w:color="auto"/>
            </w:tcBorders>
            <w:shd w:val="clear" w:color="auto" w:fill="FFFFFF"/>
            <w:vAlign w:val="center"/>
          </w:tcPr>
          <w:p w:rsidR="002B2119" w:rsidRPr="0014068D" w:rsidRDefault="002B2119" w:rsidP="002B2119">
            <w:pPr>
              <w:autoSpaceDE w:val="0"/>
              <w:autoSpaceDN w:val="0"/>
              <w:adjustRightInd w:val="0"/>
              <w:spacing w:after="0" w:line="240" w:lineRule="auto"/>
              <w:rPr>
                <w:rFonts w:ascii="Arial" w:hAnsi="Arial" w:cs="Arial"/>
                <w:b/>
                <w:sz w:val="20"/>
                <w:szCs w:val="20"/>
              </w:rPr>
            </w:pPr>
            <w:r w:rsidRPr="006A687A">
              <w:rPr>
                <w:rFonts w:ascii="Arial" w:hAnsi="Arial" w:cs="Arial"/>
                <w:sz w:val="20"/>
                <w:szCs w:val="20"/>
                <w:lang w:eastAsia="pl-PL"/>
              </w:rPr>
              <w:t>Projekty w zakresie wsparcia deinstytucjonalizacji opieki nad osobami zależnymi</w:t>
            </w:r>
          </w:p>
        </w:tc>
      </w:tr>
      <w:tr w:rsidR="002B2119" w:rsidRPr="0014068D" w:rsidTr="00513EC5">
        <w:trPr>
          <w:trHeight w:val="545"/>
          <w:jc w:val="center"/>
        </w:trPr>
        <w:tc>
          <w:tcPr>
            <w:tcW w:w="1037" w:type="pct"/>
            <w:tcBorders>
              <w:top w:val="single" w:sz="6" w:space="0" w:color="auto"/>
              <w:left w:val="single" w:sz="12" w:space="0" w:color="auto"/>
            </w:tcBorders>
            <w:shd w:val="clear" w:color="auto" w:fill="B6DDE8"/>
            <w:vAlign w:val="center"/>
          </w:tcPr>
          <w:p w:rsidR="002B2119" w:rsidRPr="0014068D" w:rsidRDefault="002B2119" w:rsidP="002B2119">
            <w:pPr>
              <w:keepNext/>
              <w:spacing w:before="240" w:after="60"/>
              <w:jc w:val="center"/>
              <w:outlineLvl w:val="1"/>
              <w:rPr>
                <w:rFonts w:ascii="Arial" w:eastAsia="Times New Roman" w:hAnsi="Arial" w:cs="Arial"/>
                <w:bCs/>
                <w:iCs/>
                <w:sz w:val="20"/>
                <w:szCs w:val="20"/>
              </w:rPr>
            </w:pPr>
            <w:bookmarkStart w:id="50" w:name="_Toc507590592"/>
            <w:bookmarkStart w:id="51" w:name="_Toc517334893"/>
            <w:bookmarkStart w:id="52" w:name="_Toc14086310"/>
            <w:r w:rsidRPr="0014068D">
              <w:rPr>
                <w:rFonts w:ascii="Arial" w:eastAsia="Times New Roman" w:hAnsi="Arial" w:cs="Arial"/>
                <w:bCs/>
                <w:iCs/>
                <w:sz w:val="20"/>
                <w:szCs w:val="20"/>
              </w:rPr>
              <w:t>Lp. konkursu</w:t>
            </w:r>
            <w:bookmarkEnd w:id="50"/>
            <w:bookmarkEnd w:id="51"/>
            <w:bookmarkEnd w:id="52"/>
          </w:p>
        </w:tc>
        <w:tc>
          <w:tcPr>
            <w:tcW w:w="378" w:type="pct"/>
            <w:gridSpan w:val="2"/>
            <w:tcBorders>
              <w:top w:val="single" w:sz="6" w:space="0" w:color="auto"/>
              <w:bottom w:val="single" w:sz="6" w:space="0" w:color="auto"/>
              <w:right w:val="single" w:sz="2" w:space="0" w:color="auto"/>
            </w:tcBorders>
            <w:vAlign w:val="center"/>
          </w:tcPr>
          <w:p w:rsidR="002B2119" w:rsidRPr="005B573C" w:rsidRDefault="002B2119" w:rsidP="002B2119">
            <w:pPr>
              <w:pStyle w:val="Nagwek3"/>
              <w:rPr>
                <w:rFonts w:ascii="Arial" w:hAnsi="Arial" w:cs="Arial"/>
                <w:b w:val="0"/>
                <w:sz w:val="20"/>
                <w:szCs w:val="20"/>
              </w:rPr>
            </w:pPr>
            <w:bookmarkStart w:id="53" w:name="_Toc507590593"/>
            <w:bookmarkStart w:id="54" w:name="_Toc517334894"/>
            <w:bookmarkStart w:id="55" w:name="_Toc14086311"/>
            <w:r w:rsidRPr="005B573C">
              <w:rPr>
                <w:rFonts w:ascii="Arial" w:hAnsi="Arial" w:cs="Arial"/>
                <w:b w:val="0"/>
                <w:sz w:val="20"/>
                <w:szCs w:val="20"/>
              </w:rPr>
              <w:t>A.2</w:t>
            </w:r>
            <w:bookmarkEnd w:id="53"/>
            <w:bookmarkEnd w:id="54"/>
            <w:r w:rsidR="00513EC5">
              <w:rPr>
                <w:rFonts w:ascii="Arial" w:hAnsi="Arial" w:cs="Arial"/>
                <w:b w:val="0"/>
                <w:sz w:val="20"/>
                <w:szCs w:val="20"/>
              </w:rPr>
              <w:t>/A.3</w:t>
            </w:r>
            <w:bookmarkEnd w:id="55"/>
          </w:p>
        </w:tc>
        <w:tc>
          <w:tcPr>
            <w:tcW w:w="901" w:type="pct"/>
            <w:gridSpan w:val="6"/>
            <w:tcBorders>
              <w:top w:val="single" w:sz="2" w:space="0" w:color="auto"/>
              <w:left w:val="single" w:sz="2" w:space="0" w:color="auto"/>
              <w:bottom w:val="single" w:sz="2" w:space="0" w:color="auto"/>
              <w:right w:val="single" w:sz="2" w:space="0" w:color="auto"/>
            </w:tcBorders>
            <w:shd w:val="clear" w:color="auto" w:fill="B6DDE8"/>
            <w:vAlign w:val="center"/>
          </w:tcPr>
          <w:p w:rsidR="002B2119" w:rsidRPr="0014068D" w:rsidDel="004D2A86" w:rsidRDefault="002B2119" w:rsidP="002B2119">
            <w:pPr>
              <w:spacing w:before="120" w:after="120" w:line="240" w:lineRule="auto"/>
              <w:ind w:left="-10" w:right="-85"/>
              <w:jc w:val="center"/>
              <w:rPr>
                <w:rFonts w:ascii="Arial" w:hAnsi="Arial" w:cs="Arial"/>
                <w:sz w:val="20"/>
                <w:szCs w:val="20"/>
              </w:rPr>
            </w:pPr>
            <w:r w:rsidRPr="0014068D">
              <w:rPr>
                <w:rFonts w:ascii="Arial" w:hAnsi="Arial" w:cs="Arial"/>
                <w:sz w:val="20"/>
                <w:szCs w:val="20"/>
              </w:rPr>
              <w:t>Planowany kwartał rozpoczęcia naboru</w:t>
            </w:r>
            <w:r w:rsidRPr="0014068D">
              <w:rPr>
                <w:rFonts w:ascii="Arial" w:hAnsi="Arial" w:cs="Arial"/>
                <w:b/>
                <w:sz w:val="18"/>
                <w:szCs w:val="18"/>
                <w:vertAlign w:val="superscript"/>
              </w:rPr>
              <w:footnoteReference w:id="89"/>
            </w:r>
          </w:p>
        </w:tc>
        <w:tc>
          <w:tcPr>
            <w:tcW w:w="326" w:type="pct"/>
            <w:tcBorders>
              <w:top w:val="single" w:sz="6" w:space="0" w:color="auto"/>
              <w:left w:val="single" w:sz="2" w:space="0" w:color="auto"/>
              <w:bottom w:val="single" w:sz="6" w:space="0" w:color="auto"/>
              <w:right w:val="single" w:sz="2" w:space="0" w:color="auto"/>
            </w:tcBorders>
            <w:shd w:val="clear" w:color="auto" w:fill="B6DDE8"/>
            <w:vAlign w:val="center"/>
          </w:tcPr>
          <w:p w:rsidR="002B2119" w:rsidRPr="0014068D" w:rsidDel="004D2A86"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I</w:t>
            </w:r>
          </w:p>
        </w:tc>
        <w:tc>
          <w:tcPr>
            <w:tcW w:w="354"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X</w:t>
            </w:r>
          </w:p>
        </w:tc>
        <w:tc>
          <w:tcPr>
            <w:tcW w:w="318" w:type="pct"/>
            <w:tcBorders>
              <w:top w:val="single" w:sz="6" w:space="0" w:color="auto"/>
              <w:left w:val="single" w:sz="2" w:space="0" w:color="auto"/>
              <w:bottom w:val="single" w:sz="6" w:space="0" w:color="auto"/>
              <w:right w:val="single" w:sz="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II</w:t>
            </w:r>
          </w:p>
        </w:tc>
        <w:tc>
          <w:tcPr>
            <w:tcW w:w="333"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2B2119" w:rsidRPr="0014068D" w:rsidRDefault="002B2119" w:rsidP="002B2119">
            <w:pPr>
              <w:spacing w:before="120" w:after="120" w:line="240" w:lineRule="auto"/>
              <w:ind w:left="57" w:right="57"/>
              <w:jc w:val="center"/>
              <w:rPr>
                <w:rFonts w:ascii="Arial" w:hAnsi="Arial" w:cs="Arial"/>
                <w:b/>
                <w:sz w:val="20"/>
                <w:szCs w:val="20"/>
              </w:rPr>
            </w:pPr>
          </w:p>
        </w:tc>
        <w:tc>
          <w:tcPr>
            <w:tcW w:w="328" w:type="pct"/>
            <w:gridSpan w:val="5"/>
            <w:tcBorders>
              <w:top w:val="single" w:sz="6" w:space="0" w:color="auto"/>
              <w:left w:val="single" w:sz="2" w:space="0" w:color="auto"/>
              <w:bottom w:val="single" w:sz="6" w:space="0" w:color="auto"/>
              <w:right w:val="single" w:sz="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III</w:t>
            </w:r>
          </w:p>
        </w:tc>
        <w:tc>
          <w:tcPr>
            <w:tcW w:w="354" w:type="pct"/>
            <w:gridSpan w:val="3"/>
            <w:tcBorders>
              <w:top w:val="single" w:sz="6" w:space="0" w:color="auto"/>
              <w:left w:val="single" w:sz="2" w:space="0" w:color="auto"/>
              <w:bottom w:val="single" w:sz="6" w:space="0" w:color="auto"/>
              <w:right w:val="single" w:sz="2" w:space="0" w:color="auto"/>
            </w:tcBorders>
            <w:shd w:val="clear" w:color="auto" w:fill="FFFFFF"/>
            <w:vAlign w:val="center"/>
          </w:tcPr>
          <w:p w:rsidR="002B2119" w:rsidRPr="0014068D" w:rsidRDefault="00513EC5" w:rsidP="002B2119">
            <w:pPr>
              <w:spacing w:before="120" w:after="120" w:line="240" w:lineRule="auto"/>
              <w:ind w:left="57" w:right="57"/>
              <w:jc w:val="center"/>
              <w:rPr>
                <w:rFonts w:ascii="Arial" w:hAnsi="Arial" w:cs="Arial"/>
                <w:b/>
                <w:sz w:val="20"/>
                <w:szCs w:val="20"/>
              </w:rPr>
            </w:pPr>
            <w:r>
              <w:rPr>
                <w:rFonts w:ascii="Arial" w:hAnsi="Arial" w:cs="Arial"/>
                <w:b/>
                <w:sz w:val="20"/>
                <w:szCs w:val="20"/>
              </w:rPr>
              <w:t>X</w:t>
            </w:r>
          </w:p>
        </w:tc>
        <w:tc>
          <w:tcPr>
            <w:tcW w:w="324" w:type="pct"/>
            <w:gridSpan w:val="5"/>
            <w:tcBorders>
              <w:top w:val="single" w:sz="6" w:space="0" w:color="auto"/>
              <w:left w:val="single" w:sz="2" w:space="0" w:color="auto"/>
              <w:bottom w:val="single" w:sz="6" w:space="0" w:color="auto"/>
              <w:right w:val="single" w:sz="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IV</w:t>
            </w:r>
          </w:p>
        </w:tc>
        <w:tc>
          <w:tcPr>
            <w:tcW w:w="348" w:type="pct"/>
            <w:tcBorders>
              <w:top w:val="single" w:sz="6" w:space="0" w:color="auto"/>
              <w:left w:val="single" w:sz="2" w:space="0" w:color="auto"/>
              <w:bottom w:val="single" w:sz="6" w:space="0" w:color="auto"/>
              <w:right w:val="single" w:sz="12" w:space="0" w:color="auto"/>
            </w:tcBorders>
            <w:shd w:val="clear" w:color="auto" w:fill="FFFFFF"/>
            <w:vAlign w:val="center"/>
          </w:tcPr>
          <w:p w:rsidR="002B2119" w:rsidRPr="0014068D" w:rsidRDefault="002B2119" w:rsidP="002B2119">
            <w:pPr>
              <w:spacing w:before="120" w:after="120" w:line="240" w:lineRule="auto"/>
              <w:ind w:left="57" w:right="57"/>
              <w:jc w:val="center"/>
              <w:rPr>
                <w:rFonts w:ascii="Arial" w:hAnsi="Arial" w:cs="Arial"/>
                <w:b/>
                <w:sz w:val="20"/>
                <w:szCs w:val="20"/>
              </w:rPr>
            </w:pPr>
          </w:p>
        </w:tc>
      </w:tr>
      <w:tr w:rsidR="002B2119" w:rsidRPr="0014068D" w:rsidTr="00513EC5">
        <w:trPr>
          <w:trHeight w:val="316"/>
          <w:jc w:val="center"/>
        </w:trPr>
        <w:tc>
          <w:tcPr>
            <w:tcW w:w="1037" w:type="pct"/>
            <w:tcBorders>
              <w:left w:val="single" w:sz="12" w:space="0" w:color="auto"/>
              <w:bottom w:val="single" w:sz="2" w:space="0" w:color="auto"/>
              <w:right w:val="single" w:sz="2" w:space="0" w:color="auto"/>
            </w:tcBorders>
            <w:shd w:val="clear" w:color="auto" w:fill="B6DDE8"/>
            <w:vAlign w:val="center"/>
          </w:tcPr>
          <w:p w:rsidR="002B2119" w:rsidRPr="0014068D" w:rsidRDefault="002B2119" w:rsidP="002B2119">
            <w:pPr>
              <w:spacing w:before="120" w:after="120" w:line="240" w:lineRule="auto"/>
              <w:ind w:right="-110"/>
              <w:jc w:val="center"/>
              <w:rPr>
                <w:rFonts w:ascii="Arial" w:hAnsi="Arial" w:cs="Arial"/>
                <w:sz w:val="20"/>
                <w:szCs w:val="20"/>
              </w:rPr>
            </w:pPr>
            <w:r w:rsidRPr="0014068D">
              <w:rPr>
                <w:rFonts w:ascii="Arial" w:hAnsi="Arial" w:cs="Arial"/>
                <w:sz w:val="20"/>
                <w:szCs w:val="20"/>
              </w:rPr>
              <w:t>Projekty grantowe</w:t>
            </w:r>
          </w:p>
        </w:tc>
        <w:tc>
          <w:tcPr>
            <w:tcW w:w="976" w:type="pct"/>
            <w:gridSpan w:val="6"/>
            <w:tcBorders>
              <w:top w:val="single" w:sz="6" w:space="0" w:color="auto"/>
              <w:left w:val="single" w:sz="2" w:space="0" w:color="auto"/>
              <w:bottom w:val="single" w:sz="6" w:space="0" w:color="auto"/>
              <w:right w:val="single" w:sz="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 xml:space="preserve">TAK </w:t>
            </w:r>
          </w:p>
        </w:tc>
        <w:tc>
          <w:tcPr>
            <w:tcW w:w="983" w:type="pct"/>
            <w:gridSpan w:val="5"/>
            <w:tcBorders>
              <w:top w:val="single" w:sz="6" w:space="0" w:color="auto"/>
              <w:left w:val="single" w:sz="2" w:space="0" w:color="auto"/>
              <w:bottom w:val="single" w:sz="6" w:space="0" w:color="auto"/>
              <w:right w:val="single" w:sz="2" w:space="0" w:color="auto"/>
            </w:tcBorders>
            <w:shd w:val="clear" w:color="auto" w:fill="FFFFFF"/>
            <w:vAlign w:val="center"/>
          </w:tcPr>
          <w:p w:rsidR="002B2119" w:rsidRPr="0014068D" w:rsidRDefault="002B2119" w:rsidP="002B2119">
            <w:pPr>
              <w:spacing w:before="120" w:after="120" w:line="240" w:lineRule="auto"/>
              <w:ind w:left="57" w:right="57"/>
              <w:jc w:val="center"/>
              <w:rPr>
                <w:rFonts w:ascii="Arial" w:hAnsi="Arial" w:cs="Arial"/>
                <w:b/>
                <w:sz w:val="20"/>
                <w:szCs w:val="20"/>
              </w:rPr>
            </w:pPr>
          </w:p>
        </w:tc>
        <w:tc>
          <w:tcPr>
            <w:tcW w:w="978" w:type="pct"/>
            <w:gridSpan w:val="8"/>
            <w:tcBorders>
              <w:top w:val="single" w:sz="6" w:space="0" w:color="auto"/>
              <w:left w:val="single" w:sz="2" w:space="0" w:color="auto"/>
              <w:bottom w:val="single" w:sz="6" w:space="0" w:color="auto"/>
              <w:right w:val="single" w:sz="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NIE</w:t>
            </w:r>
          </w:p>
        </w:tc>
        <w:tc>
          <w:tcPr>
            <w:tcW w:w="1026" w:type="pct"/>
            <w:gridSpan w:val="9"/>
            <w:tcBorders>
              <w:top w:val="single" w:sz="6" w:space="0" w:color="auto"/>
              <w:left w:val="single" w:sz="2" w:space="0" w:color="auto"/>
              <w:bottom w:val="single" w:sz="6" w:space="0" w:color="auto"/>
              <w:right w:val="single" w:sz="12" w:space="0" w:color="auto"/>
            </w:tcBorders>
            <w:shd w:val="clear" w:color="auto" w:fill="FFFFFF"/>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X</w:t>
            </w:r>
          </w:p>
        </w:tc>
      </w:tr>
      <w:tr w:rsidR="002B2119" w:rsidRPr="0014068D" w:rsidTr="00513EC5">
        <w:trPr>
          <w:jc w:val="center"/>
        </w:trPr>
        <w:tc>
          <w:tcPr>
            <w:tcW w:w="1037" w:type="pct"/>
            <w:tcBorders>
              <w:top w:val="single" w:sz="6" w:space="0" w:color="auto"/>
              <w:left w:val="single" w:sz="12" w:space="0" w:color="auto"/>
              <w:bottom w:val="single" w:sz="6" w:space="0" w:color="auto"/>
            </w:tcBorders>
            <w:shd w:val="clear" w:color="auto" w:fill="B6DDE8"/>
            <w:vAlign w:val="center"/>
          </w:tcPr>
          <w:p w:rsidR="002B2119" w:rsidRPr="0014068D" w:rsidRDefault="002B2119" w:rsidP="002B2119">
            <w:pPr>
              <w:spacing w:before="120" w:after="120" w:line="240" w:lineRule="auto"/>
              <w:ind w:right="-110"/>
              <w:jc w:val="center"/>
              <w:rPr>
                <w:rFonts w:ascii="Arial" w:hAnsi="Arial" w:cs="Arial"/>
                <w:sz w:val="20"/>
                <w:szCs w:val="20"/>
              </w:rPr>
            </w:pPr>
            <w:r w:rsidRPr="0014068D">
              <w:rPr>
                <w:rFonts w:ascii="Arial" w:hAnsi="Arial" w:cs="Arial"/>
                <w:sz w:val="20"/>
                <w:szCs w:val="20"/>
              </w:rPr>
              <w:t xml:space="preserve">Planowana alokacja (zł) </w:t>
            </w:r>
          </w:p>
        </w:tc>
        <w:tc>
          <w:tcPr>
            <w:tcW w:w="3963" w:type="pct"/>
            <w:gridSpan w:val="28"/>
            <w:tcBorders>
              <w:top w:val="single" w:sz="6" w:space="0" w:color="auto"/>
              <w:bottom w:val="single" w:sz="6" w:space="0" w:color="auto"/>
              <w:right w:val="single" w:sz="12" w:space="0" w:color="auto"/>
            </w:tcBorders>
            <w:vAlign w:val="center"/>
          </w:tcPr>
          <w:p w:rsidR="002B2119" w:rsidRDefault="00513EC5" w:rsidP="002B2119">
            <w:pPr>
              <w:spacing w:before="120" w:after="120" w:line="240" w:lineRule="auto"/>
              <w:ind w:left="57" w:right="57"/>
              <w:rPr>
                <w:rFonts w:ascii="Arial" w:hAnsi="Arial" w:cs="Arial"/>
                <w:b/>
                <w:sz w:val="20"/>
                <w:szCs w:val="20"/>
              </w:rPr>
            </w:pPr>
            <w:r>
              <w:rPr>
                <w:rFonts w:ascii="Arial" w:hAnsi="Arial" w:cs="Arial"/>
                <w:b/>
                <w:sz w:val="20"/>
                <w:szCs w:val="20"/>
              </w:rPr>
              <w:t xml:space="preserve">A.2 - </w:t>
            </w:r>
            <w:r w:rsidR="002B2119" w:rsidRPr="00832AF4">
              <w:rPr>
                <w:rFonts w:ascii="Arial" w:hAnsi="Arial" w:cs="Arial"/>
                <w:b/>
                <w:sz w:val="20"/>
                <w:szCs w:val="20"/>
              </w:rPr>
              <w:t>4 277</w:t>
            </w:r>
            <w:r>
              <w:rPr>
                <w:rFonts w:ascii="Arial" w:hAnsi="Arial" w:cs="Arial"/>
                <w:b/>
                <w:sz w:val="20"/>
                <w:szCs w:val="20"/>
              </w:rPr>
              <w:t> </w:t>
            </w:r>
            <w:r w:rsidR="002B2119" w:rsidRPr="00832AF4">
              <w:rPr>
                <w:rFonts w:ascii="Arial" w:hAnsi="Arial" w:cs="Arial"/>
                <w:b/>
                <w:sz w:val="20"/>
                <w:szCs w:val="20"/>
              </w:rPr>
              <w:t>900</w:t>
            </w:r>
          </w:p>
          <w:p w:rsidR="00513EC5" w:rsidRPr="0014068D" w:rsidRDefault="00513EC5" w:rsidP="002B2119">
            <w:pPr>
              <w:spacing w:before="120" w:after="120" w:line="240" w:lineRule="auto"/>
              <w:ind w:left="57" w:right="57"/>
              <w:rPr>
                <w:rFonts w:ascii="Arial" w:hAnsi="Arial" w:cs="Arial"/>
                <w:b/>
                <w:sz w:val="20"/>
                <w:szCs w:val="20"/>
              </w:rPr>
            </w:pPr>
            <w:r>
              <w:rPr>
                <w:rFonts w:ascii="Arial" w:hAnsi="Arial" w:cs="Arial"/>
                <w:b/>
                <w:sz w:val="20"/>
                <w:szCs w:val="20"/>
              </w:rPr>
              <w:t>A.3 – 4 277 900</w:t>
            </w:r>
          </w:p>
        </w:tc>
      </w:tr>
      <w:tr w:rsidR="002B2119" w:rsidRPr="0014068D" w:rsidTr="002B2119">
        <w:trPr>
          <w:jc w:val="center"/>
        </w:trPr>
        <w:tc>
          <w:tcPr>
            <w:tcW w:w="5000" w:type="pct"/>
            <w:gridSpan w:val="29"/>
            <w:tcBorders>
              <w:top w:val="single" w:sz="6" w:space="0" w:color="auto"/>
              <w:left w:val="single" w:sz="12" w:space="0" w:color="auto"/>
              <w:bottom w:val="single" w:sz="6" w:space="0" w:color="auto"/>
              <w:right w:val="single" w:sz="1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sz w:val="20"/>
                <w:szCs w:val="20"/>
              </w:rPr>
            </w:pPr>
            <w:r w:rsidRPr="0014068D">
              <w:rPr>
                <w:rFonts w:ascii="Arial" w:hAnsi="Arial" w:cs="Arial"/>
                <w:sz w:val="20"/>
                <w:szCs w:val="20"/>
              </w:rPr>
              <w:t>Wymagany wkład własny beneficjenta</w:t>
            </w:r>
          </w:p>
        </w:tc>
      </w:tr>
      <w:tr w:rsidR="002B2119" w:rsidRPr="0014068D" w:rsidTr="00513EC5">
        <w:trPr>
          <w:trHeight w:val="386"/>
          <w:jc w:val="center"/>
        </w:trPr>
        <w:tc>
          <w:tcPr>
            <w:tcW w:w="1037" w:type="pct"/>
            <w:tcBorders>
              <w:top w:val="single" w:sz="6" w:space="0" w:color="auto"/>
              <w:left w:val="single" w:sz="12" w:space="0" w:color="auto"/>
              <w:bottom w:val="single" w:sz="6"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 xml:space="preserve">TAK </w:t>
            </w:r>
          </w:p>
        </w:tc>
        <w:tc>
          <w:tcPr>
            <w:tcW w:w="324" w:type="pct"/>
            <w:tcBorders>
              <w:top w:val="single" w:sz="6" w:space="0" w:color="auto"/>
              <w:bottom w:val="single" w:sz="6" w:space="0" w:color="auto"/>
              <w:right w:val="single" w:sz="6" w:space="0" w:color="auto"/>
            </w:tcBorders>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X</w:t>
            </w:r>
          </w:p>
        </w:tc>
        <w:tc>
          <w:tcPr>
            <w:tcW w:w="535" w:type="pct"/>
            <w:gridSpan w:val="4"/>
            <w:tcBorders>
              <w:top w:val="single" w:sz="6" w:space="0" w:color="auto"/>
              <w:bottom w:val="single" w:sz="6" w:space="0" w:color="auto"/>
              <w:right w:val="single" w:sz="6"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i/>
                <w:sz w:val="20"/>
                <w:szCs w:val="20"/>
              </w:rPr>
            </w:pPr>
            <w:r w:rsidRPr="0014068D">
              <w:rPr>
                <w:rFonts w:ascii="Arial" w:hAnsi="Arial" w:cs="Arial"/>
                <w:b/>
                <w:sz w:val="20"/>
                <w:szCs w:val="20"/>
              </w:rPr>
              <w:t>NIE</w:t>
            </w:r>
          </w:p>
        </w:tc>
        <w:tc>
          <w:tcPr>
            <w:tcW w:w="326" w:type="pct"/>
            <w:gridSpan w:val="2"/>
            <w:tcBorders>
              <w:top w:val="single" w:sz="6" w:space="0" w:color="auto"/>
              <w:bottom w:val="single" w:sz="6" w:space="0" w:color="auto"/>
              <w:right w:val="single" w:sz="6" w:space="0" w:color="auto"/>
            </w:tcBorders>
            <w:vAlign w:val="center"/>
          </w:tcPr>
          <w:p w:rsidR="002B2119" w:rsidRPr="0014068D" w:rsidRDefault="002B2119" w:rsidP="002B2119">
            <w:pPr>
              <w:spacing w:before="120" w:after="120" w:line="240" w:lineRule="auto"/>
              <w:ind w:left="57" w:right="57"/>
              <w:jc w:val="center"/>
              <w:rPr>
                <w:rFonts w:ascii="Arial" w:hAnsi="Arial" w:cs="Arial"/>
                <w:i/>
                <w:sz w:val="20"/>
                <w:szCs w:val="20"/>
              </w:rPr>
            </w:pPr>
          </w:p>
        </w:tc>
        <w:tc>
          <w:tcPr>
            <w:tcW w:w="1752" w:type="pct"/>
            <w:gridSpan w:val="12"/>
            <w:tcBorders>
              <w:top w:val="single" w:sz="6" w:space="0" w:color="auto"/>
              <w:left w:val="single" w:sz="6" w:space="0" w:color="auto"/>
              <w:bottom w:val="single" w:sz="6" w:space="0" w:color="auto"/>
              <w:right w:val="single" w:sz="6"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sz w:val="20"/>
                <w:szCs w:val="20"/>
              </w:rPr>
            </w:pPr>
            <w:r w:rsidRPr="0014068D">
              <w:rPr>
                <w:rFonts w:ascii="Arial" w:hAnsi="Arial" w:cs="Arial"/>
                <w:sz w:val="20"/>
                <w:szCs w:val="20"/>
              </w:rPr>
              <w:t xml:space="preserve">Minimalny udział wkładu własnego </w:t>
            </w:r>
          </w:p>
        </w:tc>
        <w:tc>
          <w:tcPr>
            <w:tcW w:w="1026" w:type="pct"/>
            <w:gridSpan w:val="9"/>
            <w:tcBorders>
              <w:top w:val="single" w:sz="6" w:space="0" w:color="auto"/>
              <w:left w:val="single" w:sz="6" w:space="0" w:color="auto"/>
              <w:bottom w:val="single" w:sz="6" w:space="0" w:color="auto"/>
              <w:right w:val="single" w:sz="12" w:space="0" w:color="auto"/>
            </w:tcBorders>
            <w:shd w:val="clear" w:color="auto" w:fill="FFFFFF"/>
            <w:vAlign w:val="center"/>
          </w:tcPr>
          <w:p w:rsidR="002B2119" w:rsidRPr="0014068D"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10</w:t>
            </w:r>
            <w:r w:rsidRPr="0014068D">
              <w:rPr>
                <w:rFonts w:ascii="Arial" w:hAnsi="Arial" w:cs="Arial"/>
                <w:sz w:val="20"/>
                <w:szCs w:val="20"/>
              </w:rPr>
              <w:t>%</w:t>
            </w:r>
          </w:p>
        </w:tc>
      </w:tr>
      <w:tr w:rsidR="002B2119" w:rsidRPr="0014068D" w:rsidTr="00513EC5">
        <w:trPr>
          <w:trHeight w:val="703"/>
          <w:jc w:val="center"/>
        </w:trPr>
        <w:tc>
          <w:tcPr>
            <w:tcW w:w="1037" w:type="pct"/>
            <w:tcBorders>
              <w:top w:val="single" w:sz="6" w:space="0" w:color="auto"/>
              <w:left w:val="single" w:sz="12" w:space="0" w:color="auto"/>
              <w:bottom w:val="single" w:sz="6"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sz w:val="20"/>
                <w:szCs w:val="20"/>
              </w:rPr>
            </w:pPr>
            <w:r w:rsidRPr="0014068D">
              <w:rPr>
                <w:rFonts w:ascii="Arial" w:hAnsi="Arial" w:cs="Arial"/>
                <w:sz w:val="20"/>
                <w:szCs w:val="20"/>
              </w:rPr>
              <w:t>Typ/typy projektów przewidziane do realizacji w ramach konkursu</w:t>
            </w:r>
          </w:p>
        </w:tc>
        <w:tc>
          <w:tcPr>
            <w:tcW w:w="3963" w:type="pct"/>
            <w:gridSpan w:val="28"/>
            <w:tcBorders>
              <w:top w:val="single" w:sz="6" w:space="0" w:color="auto"/>
              <w:right w:val="single" w:sz="12" w:space="0" w:color="auto"/>
            </w:tcBorders>
            <w:vAlign w:val="center"/>
          </w:tcPr>
          <w:p w:rsidR="002B2119" w:rsidRPr="00253140" w:rsidRDefault="002B2119" w:rsidP="002B2119">
            <w:pPr>
              <w:spacing w:before="60" w:after="60" w:line="240" w:lineRule="auto"/>
              <w:jc w:val="both"/>
              <w:rPr>
                <w:rFonts w:eastAsia="Times New Roman" w:cs="Arial"/>
                <w:lang w:eastAsia="pl-PL"/>
              </w:rPr>
            </w:pPr>
            <w:r>
              <w:rPr>
                <w:rFonts w:eastAsia="Times New Roman" w:cs="Arial"/>
                <w:lang w:eastAsia="pl-PL"/>
              </w:rPr>
              <w:t xml:space="preserve">2. </w:t>
            </w:r>
            <w:r w:rsidRPr="00253140">
              <w:rPr>
                <w:rFonts w:eastAsia="Times New Roman" w:cs="Arial"/>
                <w:lang w:eastAsia="pl-PL"/>
              </w:rPr>
              <w:t>Działania na rzecz wsparcia deinstytucjonalizacji opieki medycznej nad osobami zależnymi, poprzez rozwój alternatywnych form opieki nad osobami niesamodzielnymi w zakresie:</w:t>
            </w:r>
          </w:p>
          <w:p w:rsidR="002B2119" w:rsidRPr="00253140" w:rsidRDefault="002B2119" w:rsidP="002B2119">
            <w:pPr>
              <w:spacing w:before="60" w:after="60" w:line="240" w:lineRule="auto"/>
              <w:ind w:left="382" w:hanging="283"/>
              <w:jc w:val="both"/>
              <w:rPr>
                <w:rFonts w:eastAsia="Times New Roman" w:cs="Arial"/>
                <w:lang w:eastAsia="pl-PL"/>
              </w:rPr>
            </w:pPr>
            <w:r w:rsidRPr="00253140">
              <w:rPr>
                <w:rFonts w:eastAsia="Times New Roman" w:cs="Arial"/>
                <w:lang w:eastAsia="pl-PL"/>
              </w:rPr>
              <w:t>a) wsparcia działalności lub tworzenia nowych miejsc opieki medycznej w formach zdeinstytucjonalizowanych, w tym Dziennych Domów Opieki Medycznej zgodnie ze standardami wypracowanymi w ramach PO WER</w:t>
            </w:r>
            <w:r>
              <w:rPr>
                <w:rStyle w:val="Odwoanieprzypisudolnego"/>
                <w:rFonts w:eastAsia="Times New Roman" w:cs="Arial"/>
                <w:lang w:eastAsia="pl-PL"/>
              </w:rPr>
              <w:footnoteReference w:id="90"/>
            </w:r>
            <w:r w:rsidRPr="00253140">
              <w:rPr>
                <w:rFonts w:eastAsia="Times New Roman" w:cs="Arial"/>
                <w:lang w:eastAsia="pl-PL"/>
              </w:rPr>
              <w:t xml:space="preserve"> </w:t>
            </w:r>
          </w:p>
          <w:p w:rsidR="002B2119" w:rsidRPr="00253140" w:rsidRDefault="002B2119" w:rsidP="002B2119">
            <w:pPr>
              <w:spacing w:before="60" w:after="60" w:line="240" w:lineRule="auto"/>
              <w:ind w:left="382" w:hanging="283"/>
              <w:jc w:val="both"/>
              <w:rPr>
                <w:rFonts w:eastAsia="Times New Roman" w:cs="Arial"/>
                <w:lang w:eastAsia="pl-PL"/>
              </w:rPr>
            </w:pPr>
            <w:r w:rsidRPr="00253140">
              <w:rPr>
                <w:rFonts w:eastAsia="Times New Roman" w:cs="Arial"/>
                <w:lang w:eastAsia="pl-PL"/>
              </w:rPr>
              <w:t>b) długoterminowej medycznej opieki domowej nad osoba niesamodzielną, w tym pielęgniarskiej opieki długoterminowej,</w:t>
            </w:r>
          </w:p>
          <w:p w:rsidR="002B2119" w:rsidRPr="00253140" w:rsidRDefault="002B2119" w:rsidP="002B2119">
            <w:pPr>
              <w:spacing w:before="60" w:after="60" w:line="240" w:lineRule="auto"/>
              <w:ind w:left="382" w:hanging="283"/>
              <w:jc w:val="both"/>
              <w:rPr>
                <w:rFonts w:eastAsia="Times New Roman" w:cs="Arial"/>
                <w:lang w:eastAsia="pl-PL"/>
              </w:rPr>
            </w:pPr>
            <w:r>
              <w:rPr>
                <w:rFonts w:eastAsia="Times New Roman" w:cs="Arial"/>
                <w:lang w:eastAsia="pl-PL"/>
              </w:rPr>
              <w:t>c</w:t>
            </w:r>
            <w:r w:rsidRPr="00253140">
              <w:rPr>
                <w:rFonts w:eastAsia="Times New Roman" w:cs="Arial"/>
                <w:lang w:eastAsia="pl-PL"/>
              </w:rPr>
              <w:t>) uzupełniająco do typu a, b:</w:t>
            </w:r>
          </w:p>
          <w:p w:rsidR="002B2119" w:rsidRDefault="002B2119" w:rsidP="002B2119">
            <w:pPr>
              <w:spacing w:before="60" w:after="60" w:line="240" w:lineRule="auto"/>
              <w:ind w:left="807" w:hanging="283"/>
              <w:jc w:val="both"/>
              <w:rPr>
                <w:rFonts w:eastAsia="Times New Roman" w:cs="Arial"/>
                <w:lang w:eastAsia="pl-PL"/>
              </w:rPr>
            </w:pPr>
            <w:r w:rsidRPr="00253140">
              <w:rPr>
                <w:rFonts w:eastAsia="Times New Roman" w:cs="Arial"/>
                <w:lang w:eastAsia="pl-PL"/>
              </w:rPr>
              <w:t>i. wsparcie dla opiekunów, w szczególności członków rodzin w postaci wsparcia psychologicznego lub szkolenia w zakresie opieki medycznej nad osobami niesamodzielnymi</w:t>
            </w:r>
            <w:r>
              <w:rPr>
                <w:rFonts w:eastAsia="Times New Roman" w:cs="Arial"/>
                <w:lang w:eastAsia="pl-PL"/>
              </w:rPr>
              <w:t>;</w:t>
            </w:r>
          </w:p>
          <w:p w:rsidR="002B2119" w:rsidRPr="00253140" w:rsidRDefault="002B2119" w:rsidP="002B2119">
            <w:pPr>
              <w:spacing w:before="60" w:after="60" w:line="240" w:lineRule="auto"/>
              <w:ind w:left="807" w:hanging="283"/>
              <w:jc w:val="both"/>
              <w:rPr>
                <w:rFonts w:eastAsia="Times New Roman" w:cs="Arial"/>
                <w:lang w:eastAsia="pl-PL"/>
              </w:rPr>
            </w:pPr>
            <w:r>
              <w:rPr>
                <w:rFonts w:eastAsia="Times New Roman" w:cs="Arial"/>
                <w:lang w:eastAsia="pl-PL"/>
              </w:rPr>
              <w:t xml:space="preserve">ii. </w:t>
            </w:r>
            <w:r w:rsidRPr="00274AC1">
              <w:rPr>
                <w:rFonts w:eastAsia="Times New Roman" w:cs="Arial"/>
                <w:lang w:eastAsia="pl-PL"/>
              </w:rPr>
              <w:t>wdroż</w:t>
            </w:r>
            <w:r>
              <w:rPr>
                <w:rFonts w:eastAsia="Times New Roman" w:cs="Arial"/>
                <w:lang w:eastAsia="pl-PL"/>
              </w:rPr>
              <w:t>enie</w:t>
            </w:r>
            <w:r w:rsidRPr="00274AC1">
              <w:rPr>
                <w:rFonts w:eastAsia="Times New Roman" w:cs="Arial"/>
                <w:lang w:eastAsia="pl-PL"/>
              </w:rPr>
              <w:t xml:space="preserve">  na  poziomie  lokalnym  rozwiązań  z  zakresu  koordynacji  </w:t>
            </w:r>
            <w:r w:rsidRPr="00274AC1">
              <w:rPr>
                <w:rFonts w:eastAsia="Times New Roman" w:cs="Arial"/>
                <w:lang w:eastAsia="pl-PL"/>
              </w:rPr>
              <w:lastRenderedPageBreak/>
              <w:t>realizacji  usług medycznych kierowanych do osób niesamodzielnych</w:t>
            </w:r>
          </w:p>
          <w:p w:rsidR="002B2119" w:rsidRPr="00253140" w:rsidRDefault="002B2119" w:rsidP="002B2119">
            <w:pPr>
              <w:spacing w:before="60" w:after="60" w:line="240" w:lineRule="auto"/>
              <w:ind w:left="807" w:hanging="283"/>
              <w:jc w:val="both"/>
              <w:rPr>
                <w:rFonts w:eastAsia="Times New Roman" w:cs="Arial"/>
                <w:lang w:eastAsia="pl-PL"/>
              </w:rPr>
            </w:pPr>
          </w:p>
        </w:tc>
      </w:tr>
      <w:tr w:rsidR="002B2119" w:rsidRPr="0014068D" w:rsidTr="002B2119">
        <w:trPr>
          <w:trHeight w:val="107"/>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sz w:val="20"/>
                <w:szCs w:val="20"/>
              </w:rPr>
            </w:pPr>
            <w:r w:rsidRPr="0014068D">
              <w:rPr>
                <w:rFonts w:ascii="Arial" w:hAnsi="Arial" w:cs="Arial"/>
                <w:b/>
                <w:sz w:val="20"/>
                <w:szCs w:val="20"/>
              </w:rPr>
              <w:lastRenderedPageBreak/>
              <w:t>ZAKŁADANE EFEKTY KONKURSU WYRAŻONE WSKAŹNIKAMI (W PODZIALE NA PŁEĆ I OGÓŁEM)</w:t>
            </w:r>
          </w:p>
        </w:tc>
      </w:tr>
      <w:tr w:rsidR="002B2119" w:rsidRPr="0014068D" w:rsidTr="002B2119">
        <w:trPr>
          <w:trHeight w:val="199"/>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WSKAŹNIKI REZULTATU</w:t>
            </w:r>
          </w:p>
        </w:tc>
      </w:tr>
      <w:tr w:rsidR="002B2119" w:rsidRPr="0014068D" w:rsidTr="00513EC5">
        <w:trPr>
          <w:trHeight w:val="150"/>
          <w:jc w:val="center"/>
        </w:trPr>
        <w:tc>
          <w:tcPr>
            <w:tcW w:w="2959" w:type="pct"/>
            <w:gridSpan w:val="11"/>
            <w:vMerge w:val="restart"/>
            <w:tcBorders>
              <w:top w:val="single" w:sz="12" w:space="0" w:color="auto"/>
              <w:left w:val="single" w:sz="12" w:space="0" w:color="auto"/>
              <w:right w:val="single" w:sz="6"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r w:rsidRPr="0014068D">
              <w:rPr>
                <w:rFonts w:ascii="Arial" w:hAnsi="Arial" w:cs="Arial"/>
                <w:b/>
                <w:sz w:val="20"/>
                <w:szCs w:val="20"/>
              </w:rPr>
              <w:t>Nazwa wskaźnika</w:t>
            </w:r>
          </w:p>
        </w:tc>
        <w:tc>
          <w:tcPr>
            <w:tcW w:w="2041" w:type="pct"/>
            <w:gridSpan w:val="18"/>
            <w:tcBorders>
              <w:top w:val="single" w:sz="12" w:space="0" w:color="auto"/>
              <w:left w:val="single" w:sz="6" w:space="0" w:color="auto"/>
              <w:bottom w:val="single" w:sz="4" w:space="0" w:color="auto"/>
              <w:right w:val="single" w:sz="12"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r w:rsidRPr="0014068D">
              <w:rPr>
                <w:rFonts w:ascii="Arial" w:hAnsi="Arial" w:cs="Arial"/>
                <w:b/>
                <w:sz w:val="20"/>
                <w:szCs w:val="20"/>
              </w:rPr>
              <w:t>Wartość docelowa wskaźnika</w:t>
            </w:r>
          </w:p>
        </w:tc>
      </w:tr>
      <w:tr w:rsidR="002B2119" w:rsidRPr="0014068D" w:rsidTr="00513EC5">
        <w:trPr>
          <w:trHeight w:val="72"/>
          <w:jc w:val="center"/>
        </w:trPr>
        <w:tc>
          <w:tcPr>
            <w:tcW w:w="2959" w:type="pct"/>
            <w:gridSpan w:val="11"/>
            <w:vMerge/>
            <w:tcBorders>
              <w:left w:val="single" w:sz="12" w:space="0" w:color="auto"/>
              <w:right w:val="single" w:sz="6"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p>
        </w:tc>
        <w:tc>
          <w:tcPr>
            <w:tcW w:w="1240" w:type="pct"/>
            <w:gridSpan w:val="11"/>
            <w:tcBorders>
              <w:top w:val="single" w:sz="4" w:space="0" w:color="auto"/>
              <w:left w:val="single" w:sz="6" w:space="0" w:color="auto"/>
              <w:bottom w:val="single" w:sz="4" w:space="0" w:color="auto"/>
              <w:right w:val="single" w:sz="4"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sz w:val="20"/>
                <w:szCs w:val="20"/>
              </w:rPr>
            </w:pPr>
            <w:r w:rsidRPr="0014068D">
              <w:rPr>
                <w:rFonts w:ascii="Arial" w:hAnsi="Arial" w:cs="Arial"/>
                <w:sz w:val="20"/>
                <w:szCs w:val="20"/>
              </w:rPr>
              <w:t>W podziale na:</w:t>
            </w:r>
          </w:p>
        </w:tc>
        <w:tc>
          <w:tcPr>
            <w:tcW w:w="800" w:type="pct"/>
            <w:gridSpan w:val="7"/>
            <w:vMerge w:val="restart"/>
            <w:tcBorders>
              <w:top w:val="single" w:sz="4" w:space="0" w:color="auto"/>
              <w:left w:val="single" w:sz="4" w:space="0" w:color="auto"/>
              <w:right w:val="single" w:sz="12"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sz w:val="20"/>
                <w:szCs w:val="20"/>
              </w:rPr>
            </w:pPr>
            <w:r w:rsidRPr="0014068D">
              <w:rPr>
                <w:rFonts w:ascii="Arial" w:hAnsi="Arial" w:cs="Arial"/>
                <w:sz w:val="20"/>
                <w:szCs w:val="20"/>
              </w:rPr>
              <w:t>Ogółem w konkursie</w:t>
            </w:r>
          </w:p>
        </w:tc>
      </w:tr>
      <w:tr w:rsidR="002B2119" w:rsidRPr="0014068D" w:rsidTr="00513EC5">
        <w:trPr>
          <w:trHeight w:val="72"/>
          <w:jc w:val="center"/>
        </w:trPr>
        <w:tc>
          <w:tcPr>
            <w:tcW w:w="2959" w:type="pct"/>
            <w:gridSpan w:val="11"/>
            <w:vMerge/>
            <w:tcBorders>
              <w:left w:val="single" w:sz="12" w:space="0" w:color="auto"/>
              <w:bottom w:val="single" w:sz="6" w:space="0" w:color="auto"/>
              <w:right w:val="single" w:sz="6"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p>
        </w:tc>
        <w:tc>
          <w:tcPr>
            <w:tcW w:w="563"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sz w:val="20"/>
                <w:szCs w:val="20"/>
              </w:rPr>
            </w:pPr>
            <w:r w:rsidRPr="0014068D">
              <w:rPr>
                <w:rFonts w:ascii="Arial" w:hAnsi="Arial" w:cs="Arial"/>
                <w:sz w:val="20"/>
                <w:szCs w:val="20"/>
              </w:rPr>
              <w:t>Kobiety</w:t>
            </w:r>
          </w:p>
        </w:tc>
        <w:tc>
          <w:tcPr>
            <w:tcW w:w="677" w:type="pct"/>
            <w:gridSpan w:val="8"/>
            <w:tcBorders>
              <w:top w:val="single" w:sz="4" w:space="0" w:color="auto"/>
              <w:left w:val="single" w:sz="4" w:space="0" w:color="auto"/>
              <w:bottom w:val="single" w:sz="6" w:space="0" w:color="auto"/>
              <w:right w:val="single" w:sz="4" w:space="0" w:color="auto"/>
            </w:tcBorders>
            <w:shd w:val="clear" w:color="auto" w:fill="B6DDE8"/>
            <w:vAlign w:val="center"/>
          </w:tcPr>
          <w:p w:rsidR="002B2119" w:rsidRPr="0014068D" w:rsidRDefault="002B2119" w:rsidP="002B2119">
            <w:pPr>
              <w:spacing w:before="60" w:after="60" w:line="240" w:lineRule="auto"/>
              <w:ind w:left="57" w:right="-80"/>
              <w:jc w:val="center"/>
              <w:rPr>
                <w:rFonts w:ascii="Arial" w:hAnsi="Arial" w:cs="Arial"/>
                <w:sz w:val="20"/>
                <w:szCs w:val="20"/>
              </w:rPr>
            </w:pPr>
            <w:r w:rsidRPr="0014068D">
              <w:rPr>
                <w:rFonts w:ascii="Arial" w:hAnsi="Arial" w:cs="Arial"/>
                <w:sz w:val="20"/>
                <w:szCs w:val="20"/>
              </w:rPr>
              <w:t>Mężczyzn</w:t>
            </w:r>
          </w:p>
        </w:tc>
        <w:tc>
          <w:tcPr>
            <w:tcW w:w="800" w:type="pct"/>
            <w:gridSpan w:val="7"/>
            <w:vMerge/>
            <w:tcBorders>
              <w:left w:val="single" w:sz="4" w:space="0" w:color="auto"/>
              <w:bottom w:val="single" w:sz="6" w:space="0" w:color="auto"/>
              <w:right w:val="single" w:sz="12"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sz w:val="20"/>
                <w:szCs w:val="20"/>
              </w:rPr>
            </w:pPr>
          </w:p>
        </w:tc>
      </w:tr>
      <w:tr w:rsidR="00513EC5" w:rsidRPr="0014068D" w:rsidTr="00513EC5">
        <w:trPr>
          <w:trHeight w:val="567"/>
          <w:jc w:val="center"/>
        </w:trPr>
        <w:tc>
          <w:tcPr>
            <w:tcW w:w="2959" w:type="pct"/>
            <w:gridSpan w:val="11"/>
            <w:tcBorders>
              <w:top w:val="single" w:sz="6" w:space="0" w:color="auto"/>
              <w:left w:val="single" w:sz="12" w:space="0" w:color="auto"/>
              <w:bottom w:val="single" w:sz="6" w:space="0" w:color="auto"/>
              <w:right w:val="single" w:sz="6" w:space="0" w:color="auto"/>
            </w:tcBorders>
            <w:shd w:val="clear" w:color="auto" w:fill="FFFFFF"/>
            <w:vAlign w:val="center"/>
          </w:tcPr>
          <w:p w:rsidR="00513EC5" w:rsidRPr="0014068D" w:rsidRDefault="00513EC5" w:rsidP="002B2119">
            <w:pPr>
              <w:spacing w:before="60" w:after="60" w:line="240" w:lineRule="auto"/>
              <w:ind w:left="57" w:right="57"/>
              <w:jc w:val="both"/>
              <w:rPr>
                <w:rFonts w:ascii="Arial" w:hAnsi="Arial" w:cs="Arial"/>
                <w:sz w:val="20"/>
                <w:szCs w:val="20"/>
              </w:rPr>
            </w:pPr>
            <w:r w:rsidRPr="0014068D">
              <w:rPr>
                <w:rFonts w:ascii="Arial" w:hAnsi="Arial" w:cs="Arial"/>
                <w:sz w:val="20"/>
                <w:szCs w:val="20"/>
              </w:rPr>
              <w:t>Liczba wspartych w programie miejsc świadczenia usług zdrowotnych istniejących po zakończeniu projektu</w:t>
            </w:r>
          </w:p>
        </w:tc>
        <w:tc>
          <w:tcPr>
            <w:tcW w:w="563" w:type="pct"/>
            <w:gridSpan w:val="3"/>
            <w:tcBorders>
              <w:top w:val="single" w:sz="6" w:space="0" w:color="auto"/>
              <w:left w:val="single" w:sz="6" w:space="0" w:color="auto"/>
              <w:bottom w:val="single" w:sz="6" w:space="0" w:color="auto"/>
              <w:right w:val="single" w:sz="4" w:space="0" w:color="auto"/>
            </w:tcBorders>
            <w:shd w:val="clear" w:color="auto" w:fill="FFFFFF"/>
            <w:vAlign w:val="center"/>
          </w:tcPr>
          <w:p w:rsidR="00513EC5" w:rsidRPr="0014068D" w:rsidRDefault="00513EC5" w:rsidP="002B2119">
            <w:pPr>
              <w:spacing w:before="60" w:after="60" w:line="240" w:lineRule="auto"/>
              <w:ind w:left="57" w:right="57"/>
              <w:jc w:val="both"/>
              <w:rPr>
                <w:rFonts w:ascii="Arial" w:hAnsi="Arial" w:cs="Arial"/>
                <w:sz w:val="20"/>
                <w:szCs w:val="20"/>
              </w:rPr>
            </w:pPr>
          </w:p>
        </w:tc>
        <w:tc>
          <w:tcPr>
            <w:tcW w:w="677" w:type="pct"/>
            <w:gridSpan w:val="8"/>
            <w:tcBorders>
              <w:top w:val="single" w:sz="6" w:space="0" w:color="auto"/>
              <w:left w:val="single" w:sz="4" w:space="0" w:color="auto"/>
              <w:bottom w:val="single" w:sz="6" w:space="0" w:color="auto"/>
              <w:right w:val="single" w:sz="4" w:space="0" w:color="auto"/>
            </w:tcBorders>
            <w:shd w:val="clear" w:color="auto" w:fill="FFFFFF"/>
            <w:vAlign w:val="center"/>
          </w:tcPr>
          <w:p w:rsidR="00513EC5" w:rsidRPr="0014068D" w:rsidRDefault="00513EC5" w:rsidP="002B2119">
            <w:pPr>
              <w:spacing w:before="60" w:after="60" w:line="240" w:lineRule="auto"/>
              <w:ind w:left="57" w:right="57"/>
              <w:jc w:val="both"/>
              <w:rPr>
                <w:rFonts w:ascii="Arial" w:hAnsi="Arial" w:cs="Arial"/>
                <w:sz w:val="20"/>
                <w:szCs w:val="20"/>
              </w:rPr>
            </w:pPr>
          </w:p>
        </w:tc>
        <w:tc>
          <w:tcPr>
            <w:tcW w:w="400" w:type="pct"/>
            <w:gridSpan w:val="5"/>
            <w:tcBorders>
              <w:top w:val="single" w:sz="6" w:space="0" w:color="auto"/>
              <w:left w:val="single" w:sz="4" w:space="0" w:color="auto"/>
              <w:bottom w:val="single" w:sz="6" w:space="0" w:color="auto"/>
              <w:right w:val="single" w:sz="12" w:space="0" w:color="auto"/>
            </w:tcBorders>
            <w:shd w:val="clear" w:color="auto" w:fill="FFFFFF"/>
            <w:vAlign w:val="center"/>
          </w:tcPr>
          <w:p w:rsidR="00513EC5" w:rsidRPr="0014068D" w:rsidRDefault="00513EC5" w:rsidP="002B2119">
            <w:pPr>
              <w:spacing w:before="60" w:after="60" w:line="240" w:lineRule="auto"/>
              <w:ind w:left="57" w:right="57"/>
              <w:jc w:val="center"/>
              <w:rPr>
                <w:rFonts w:ascii="Arial" w:hAnsi="Arial" w:cs="Arial"/>
                <w:sz w:val="20"/>
                <w:szCs w:val="20"/>
              </w:rPr>
            </w:pPr>
            <w:r>
              <w:rPr>
                <w:rFonts w:ascii="Arial" w:hAnsi="Arial" w:cs="Arial"/>
                <w:sz w:val="20"/>
                <w:szCs w:val="20"/>
              </w:rPr>
              <w:t>30</w:t>
            </w:r>
          </w:p>
        </w:tc>
        <w:tc>
          <w:tcPr>
            <w:tcW w:w="400" w:type="pct"/>
            <w:gridSpan w:val="2"/>
            <w:tcBorders>
              <w:top w:val="single" w:sz="6" w:space="0" w:color="auto"/>
              <w:left w:val="single" w:sz="4" w:space="0" w:color="auto"/>
              <w:bottom w:val="single" w:sz="6" w:space="0" w:color="auto"/>
              <w:right w:val="single" w:sz="12" w:space="0" w:color="auto"/>
            </w:tcBorders>
            <w:shd w:val="clear" w:color="auto" w:fill="FFFFFF"/>
            <w:vAlign w:val="center"/>
          </w:tcPr>
          <w:p w:rsidR="00513EC5" w:rsidRPr="0014068D" w:rsidRDefault="00513EC5" w:rsidP="002B2119">
            <w:pPr>
              <w:spacing w:before="60" w:after="60" w:line="240" w:lineRule="auto"/>
              <w:ind w:left="57" w:right="57"/>
              <w:jc w:val="center"/>
              <w:rPr>
                <w:rFonts w:ascii="Arial" w:hAnsi="Arial" w:cs="Arial"/>
                <w:sz w:val="20"/>
                <w:szCs w:val="20"/>
              </w:rPr>
            </w:pPr>
            <w:r>
              <w:rPr>
                <w:rFonts w:ascii="Arial" w:hAnsi="Arial" w:cs="Arial"/>
                <w:sz w:val="20"/>
                <w:szCs w:val="20"/>
              </w:rPr>
              <w:t>30</w:t>
            </w:r>
          </w:p>
        </w:tc>
      </w:tr>
      <w:tr w:rsidR="002B2119" w:rsidRPr="0014068D" w:rsidTr="002B2119">
        <w:trPr>
          <w:trHeight w:val="57"/>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vertAlign w:val="superscript"/>
              </w:rPr>
            </w:pPr>
            <w:r w:rsidRPr="0014068D">
              <w:rPr>
                <w:rFonts w:ascii="Arial" w:hAnsi="Arial" w:cs="Arial"/>
                <w:b/>
                <w:sz w:val="20"/>
                <w:szCs w:val="20"/>
              </w:rPr>
              <w:t>WSKAŹNIKI PRODUKTU</w:t>
            </w:r>
          </w:p>
        </w:tc>
      </w:tr>
      <w:tr w:rsidR="002B2119" w:rsidRPr="0014068D" w:rsidTr="00513EC5">
        <w:trPr>
          <w:trHeight w:val="57"/>
          <w:jc w:val="center"/>
        </w:trPr>
        <w:tc>
          <w:tcPr>
            <w:tcW w:w="2959" w:type="pct"/>
            <w:gridSpan w:val="11"/>
            <w:vMerge w:val="restart"/>
            <w:tcBorders>
              <w:top w:val="single" w:sz="12" w:space="0" w:color="auto"/>
              <w:left w:val="single" w:sz="12" w:space="0" w:color="auto"/>
              <w:right w:val="single" w:sz="6"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r w:rsidRPr="0014068D">
              <w:rPr>
                <w:rFonts w:ascii="Arial" w:hAnsi="Arial" w:cs="Arial"/>
                <w:b/>
                <w:sz w:val="20"/>
                <w:szCs w:val="20"/>
              </w:rPr>
              <w:t>Nazwa wskaźnika</w:t>
            </w:r>
          </w:p>
        </w:tc>
        <w:tc>
          <w:tcPr>
            <w:tcW w:w="2041" w:type="pct"/>
            <w:gridSpan w:val="18"/>
            <w:tcBorders>
              <w:top w:val="single" w:sz="12" w:space="0" w:color="auto"/>
              <w:left w:val="single" w:sz="6" w:space="0" w:color="auto"/>
              <w:bottom w:val="single" w:sz="4" w:space="0" w:color="auto"/>
              <w:right w:val="single" w:sz="12"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r w:rsidRPr="0014068D">
              <w:rPr>
                <w:rFonts w:ascii="Arial" w:hAnsi="Arial" w:cs="Arial"/>
                <w:b/>
                <w:sz w:val="20"/>
                <w:szCs w:val="20"/>
              </w:rPr>
              <w:t>Wartość docelowa wskaźnika</w:t>
            </w:r>
          </w:p>
        </w:tc>
      </w:tr>
      <w:tr w:rsidR="002B2119" w:rsidRPr="0014068D" w:rsidTr="00513EC5">
        <w:trPr>
          <w:trHeight w:val="72"/>
          <w:jc w:val="center"/>
        </w:trPr>
        <w:tc>
          <w:tcPr>
            <w:tcW w:w="2959" w:type="pct"/>
            <w:gridSpan w:val="11"/>
            <w:vMerge/>
            <w:tcBorders>
              <w:left w:val="single" w:sz="12" w:space="0" w:color="auto"/>
              <w:right w:val="single" w:sz="6"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p>
        </w:tc>
        <w:tc>
          <w:tcPr>
            <w:tcW w:w="1237" w:type="pct"/>
            <w:gridSpan w:val="10"/>
            <w:tcBorders>
              <w:top w:val="single" w:sz="4" w:space="0" w:color="auto"/>
              <w:left w:val="single" w:sz="6" w:space="0" w:color="auto"/>
              <w:bottom w:val="single" w:sz="4" w:space="0" w:color="auto"/>
              <w:right w:val="single" w:sz="4"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sz w:val="20"/>
                <w:szCs w:val="20"/>
              </w:rPr>
            </w:pPr>
            <w:r w:rsidRPr="0014068D">
              <w:rPr>
                <w:rFonts w:ascii="Arial" w:hAnsi="Arial" w:cs="Arial"/>
                <w:sz w:val="20"/>
                <w:szCs w:val="20"/>
              </w:rPr>
              <w:t>W podziale na:</w:t>
            </w:r>
          </w:p>
        </w:tc>
        <w:tc>
          <w:tcPr>
            <w:tcW w:w="804" w:type="pct"/>
            <w:gridSpan w:val="8"/>
            <w:vMerge w:val="restart"/>
            <w:tcBorders>
              <w:top w:val="single" w:sz="4" w:space="0" w:color="auto"/>
              <w:left w:val="single" w:sz="4" w:space="0" w:color="auto"/>
              <w:right w:val="single" w:sz="12"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r w:rsidRPr="0014068D">
              <w:rPr>
                <w:rFonts w:ascii="Arial" w:hAnsi="Arial" w:cs="Arial"/>
                <w:sz w:val="20"/>
                <w:szCs w:val="20"/>
              </w:rPr>
              <w:t>Ogółem w konkursie</w:t>
            </w:r>
          </w:p>
        </w:tc>
      </w:tr>
      <w:tr w:rsidR="002B2119" w:rsidRPr="0014068D" w:rsidTr="00513EC5">
        <w:trPr>
          <w:trHeight w:val="72"/>
          <w:jc w:val="center"/>
        </w:trPr>
        <w:tc>
          <w:tcPr>
            <w:tcW w:w="2959" w:type="pct"/>
            <w:gridSpan w:val="11"/>
            <w:vMerge/>
            <w:tcBorders>
              <w:left w:val="single" w:sz="12" w:space="0" w:color="auto"/>
              <w:bottom w:val="single" w:sz="6" w:space="0" w:color="auto"/>
              <w:right w:val="single" w:sz="6"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p>
        </w:tc>
        <w:tc>
          <w:tcPr>
            <w:tcW w:w="563"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sz w:val="20"/>
                <w:szCs w:val="20"/>
              </w:rPr>
            </w:pPr>
            <w:r w:rsidRPr="0014068D">
              <w:rPr>
                <w:rFonts w:ascii="Arial" w:hAnsi="Arial" w:cs="Arial"/>
                <w:sz w:val="20"/>
                <w:szCs w:val="20"/>
              </w:rPr>
              <w:t>Kobiety</w:t>
            </w:r>
          </w:p>
        </w:tc>
        <w:tc>
          <w:tcPr>
            <w:tcW w:w="674" w:type="pct"/>
            <w:gridSpan w:val="7"/>
            <w:tcBorders>
              <w:top w:val="single" w:sz="4" w:space="0" w:color="auto"/>
              <w:left w:val="single" w:sz="4" w:space="0" w:color="auto"/>
              <w:bottom w:val="single" w:sz="6" w:space="0" w:color="auto"/>
              <w:right w:val="single" w:sz="4" w:space="0" w:color="auto"/>
            </w:tcBorders>
            <w:shd w:val="clear" w:color="auto" w:fill="B6DDE8"/>
            <w:vAlign w:val="center"/>
          </w:tcPr>
          <w:p w:rsidR="002B2119" w:rsidRPr="0014068D" w:rsidRDefault="002B2119" w:rsidP="002B2119">
            <w:pPr>
              <w:spacing w:before="60" w:after="60" w:line="240" w:lineRule="auto"/>
              <w:ind w:left="57" w:right="-87"/>
              <w:jc w:val="center"/>
              <w:rPr>
                <w:rFonts w:ascii="Arial" w:hAnsi="Arial" w:cs="Arial"/>
                <w:sz w:val="20"/>
                <w:szCs w:val="20"/>
              </w:rPr>
            </w:pPr>
            <w:r w:rsidRPr="0014068D">
              <w:rPr>
                <w:rFonts w:ascii="Arial" w:hAnsi="Arial" w:cs="Arial"/>
                <w:sz w:val="20"/>
                <w:szCs w:val="20"/>
              </w:rPr>
              <w:t>Mężczyzn</w:t>
            </w:r>
          </w:p>
        </w:tc>
        <w:tc>
          <w:tcPr>
            <w:tcW w:w="804" w:type="pct"/>
            <w:gridSpan w:val="8"/>
            <w:vMerge/>
            <w:tcBorders>
              <w:left w:val="single" w:sz="4" w:space="0" w:color="auto"/>
              <w:bottom w:val="single" w:sz="6" w:space="0" w:color="auto"/>
              <w:right w:val="single" w:sz="12" w:space="0" w:color="auto"/>
            </w:tcBorders>
            <w:shd w:val="clear" w:color="auto" w:fill="B6DDE8"/>
            <w:vAlign w:val="center"/>
          </w:tcPr>
          <w:p w:rsidR="002B2119" w:rsidRPr="0014068D" w:rsidRDefault="002B2119" w:rsidP="002B2119">
            <w:pPr>
              <w:spacing w:before="60" w:after="60" w:line="240" w:lineRule="auto"/>
              <w:ind w:left="57" w:right="57"/>
              <w:jc w:val="center"/>
              <w:rPr>
                <w:rFonts w:ascii="Arial" w:hAnsi="Arial" w:cs="Arial"/>
                <w:b/>
                <w:sz w:val="20"/>
                <w:szCs w:val="20"/>
              </w:rPr>
            </w:pPr>
          </w:p>
        </w:tc>
      </w:tr>
      <w:tr w:rsidR="00513EC5" w:rsidRPr="0014068D" w:rsidTr="00513EC5">
        <w:trPr>
          <w:trHeight w:val="567"/>
          <w:jc w:val="center"/>
        </w:trPr>
        <w:tc>
          <w:tcPr>
            <w:tcW w:w="2959" w:type="pct"/>
            <w:gridSpan w:val="11"/>
            <w:tcBorders>
              <w:top w:val="single" w:sz="6" w:space="0" w:color="auto"/>
              <w:left w:val="single" w:sz="12" w:space="0" w:color="auto"/>
              <w:bottom w:val="single" w:sz="6" w:space="0" w:color="auto"/>
              <w:right w:val="single" w:sz="6" w:space="0" w:color="auto"/>
            </w:tcBorders>
            <w:shd w:val="clear" w:color="auto" w:fill="FFFFFF"/>
          </w:tcPr>
          <w:p w:rsidR="00513EC5" w:rsidRPr="0014068D" w:rsidRDefault="00513EC5" w:rsidP="002B2119">
            <w:pPr>
              <w:spacing w:before="60" w:after="60" w:line="240" w:lineRule="auto"/>
              <w:ind w:left="57" w:right="57"/>
              <w:jc w:val="both"/>
              <w:rPr>
                <w:rFonts w:ascii="Arial" w:hAnsi="Arial" w:cs="Arial"/>
                <w:sz w:val="20"/>
                <w:szCs w:val="20"/>
              </w:rPr>
            </w:pPr>
            <w:r w:rsidRPr="0014068D">
              <w:rPr>
                <w:rFonts w:ascii="Arial" w:hAnsi="Arial" w:cs="Arial"/>
                <w:sz w:val="20"/>
                <w:szCs w:val="20"/>
              </w:rPr>
              <w:t>Liczba osób zagrożonych ubóstwem lub wykluczeniem społecznym objętych usługami zdrowotnymi w programie</w:t>
            </w:r>
          </w:p>
        </w:tc>
        <w:tc>
          <w:tcPr>
            <w:tcW w:w="563" w:type="pct"/>
            <w:gridSpan w:val="3"/>
            <w:tcBorders>
              <w:top w:val="single" w:sz="6" w:space="0" w:color="auto"/>
              <w:left w:val="single" w:sz="6" w:space="0" w:color="auto"/>
              <w:bottom w:val="single" w:sz="6" w:space="0" w:color="auto"/>
              <w:right w:val="single" w:sz="6" w:space="0" w:color="auto"/>
            </w:tcBorders>
            <w:shd w:val="clear" w:color="auto" w:fill="FFFFFF"/>
            <w:vAlign w:val="center"/>
          </w:tcPr>
          <w:p w:rsidR="00513EC5" w:rsidRPr="0014068D" w:rsidRDefault="00513EC5" w:rsidP="002B2119">
            <w:pPr>
              <w:spacing w:before="60" w:after="60" w:line="240" w:lineRule="auto"/>
              <w:ind w:left="57" w:right="57"/>
              <w:jc w:val="both"/>
              <w:rPr>
                <w:rFonts w:ascii="Arial" w:hAnsi="Arial" w:cs="Arial"/>
                <w:b/>
                <w:sz w:val="20"/>
                <w:szCs w:val="20"/>
              </w:rPr>
            </w:pPr>
          </w:p>
        </w:tc>
        <w:tc>
          <w:tcPr>
            <w:tcW w:w="674" w:type="pct"/>
            <w:gridSpan w:val="7"/>
            <w:tcBorders>
              <w:top w:val="single" w:sz="6" w:space="0" w:color="auto"/>
              <w:left w:val="single" w:sz="6" w:space="0" w:color="auto"/>
              <w:bottom w:val="single" w:sz="6" w:space="0" w:color="auto"/>
              <w:right w:val="single" w:sz="6" w:space="0" w:color="auto"/>
            </w:tcBorders>
            <w:shd w:val="clear" w:color="auto" w:fill="FFFFFF"/>
            <w:vAlign w:val="center"/>
          </w:tcPr>
          <w:p w:rsidR="00513EC5" w:rsidRPr="0014068D" w:rsidRDefault="00513EC5" w:rsidP="002B2119">
            <w:pPr>
              <w:spacing w:before="60" w:after="60" w:line="240" w:lineRule="auto"/>
              <w:ind w:left="57" w:right="57"/>
              <w:jc w:val="both"/>
              <w:rPr>
                <w:rFonts w:ascii="Arial" w:hAnsi="Arial" w:cs="Arial"/>
                <w:b/>
                <w:sz w:val="20"/>
                <w:szCs w:val="20"/>
              </w:rPr>
            </w:pPr>
          </w:p>
        </w:tc>
        <w:tc>
          <w:tcPr>
            <w:tcW w:w="403" w:type="pct"/>
            <w:gridSpan w:val="6"/>
            <w:tcBorders>
              <w:top w:val="single" w:sz="6" w:space="0" w:color="auto"/>
              <w:left w:val="single" w:sz="6" w:space="0" w:color="auto"/>
              <w:bottom w:val="single" w:sz="6" w:space="0" w:color="auto"/>
              <w:right w:val="single" w:sz="12" w:space="0" w:color="auto"/>
            </w:tcBorders>
            <w:shd w:val="clear" w:color="auto" w:fill="FFFFFF"/>
            <w:vAlign w:val="center"/>
          </w:tcPr>
          <w:p w:rsidR="00513EC5" w:rsidRPr="0014068D" w:rsidRDefault="00513EC5" w:rsidP="002B2119">
            <w:pPr>
              <w:spacing w:before="60" w:after="60" w:line="240" w:lineRule="auto"/>
              <w:ind w:left="57" w:right="57"/>
              <w:jc w:val="center"/>
              <w:rPr>
                <w:rFonts w:ascii="Arial" w:hAnsi="Arial" w:cs="Arial"/>
                <w:sz w:val="20"/>
                <w:szCs w:val="20"/>
              </w:rPr>
            </w:pPr>
            <w:r>
              <w:rPr>
                <w:rFonts w:ascii="Arial" w:hAnsi="Arial" w:cs="Arial"/>
                <w:sz w:val="20"/>
                <w:szCs w:val="20"/>
              </w:rPr>
              <w:t>200</w:t>
            </w:r>
          </w:p>
        </w:tc>
        <w:tc>
          <w:tcPr>
            <w:tcW w:w="400" w:type="pct"/>
            <w:gridSpan w:val="2"/>
            <w:tcBorders>
              <w:top w:val="single" w:sz="6" w:space="0" w:color="auto"/>
              <w:left w:val="single" w:sz="6" w:space="0" w:color="auto"/>
              <w:bottom w:val="single" w:sz="6" w:space="0" w:color="auto"/>
              <w:right w:val="single" w:sz="12" w:space="0" w:color="auto"/>
            </w:tcBorders>
            <w:shd w:val="clear" w:color="auto" w:fill="FFFFFF"/>
            <w:vAlign w:val="center"/>
          </w:tcPr>
          <w:p w:rsidR="00513EC5" w:rsidRPr="0014068D" w:rsidRDefault="00513EC5" w:rsidP="002B2119">
            <w:pPr>
              <w:spacing w:before="60" w:after="60" w:line="240" w:lineRule="auto"/>
              <w:ind w:left="57" w:right="57"/>
              <w:jc w:val="center"/>
              <w:rPr>
                <w:rFonts w:ascii="Arial" w:hAnsi="Arial" w:cs="Arial"/>
                <w:sz w:val="20"/>
                <w:szCs w:val="20"/>
              </w:rPr>
            </w:pPr>
            <w:r>
              <w:rPr>
                <w:rFonts w:ascii="Arial" w:hAnsi="Arial" w:cs="Arial"/>
                <w:sz w:val="20"/>
                <w:szCs w:val="20"/>
              </w:rPr>
              <w:t>200</w:t>
            </w:r>
          </w:p>
        </w:tc>
      </w:tr>
      <w:tr w:rsidR="00513EC5" w:rsidRPr="0014068D" w:rsidTr="00513EC5">
        <w:trPr>
          <w:trHeight w:val="567"/>
          <w:jc w:val="center"/>
        </w:trPr>
        <w:tc>
          <w:tcPr>
            <w:tcW w:w="2959" w:type="pct"/>
            <w:gridSpan w:val="11"/>
            <w:tcBorders>
              <w:top w:val="single" w:sz="6" w:space="0" w:color="auto"/>
              <w:left w:val="single" w:sz="12" w:space="0" w:color="auto"/>
              <w:bottom w:val="single" w:sz="6" w:space="0" w:color="auto"/>
              <w:right w:val="single" w:sz="6" w:space="0" w:color="auto"/>
            </w:tcBorders>
            <w:shd w:val="clear" w:color="auto" w:fill="FFFFFF"/>
          </w:tcPr>
          <w:p w:rsidR="00513EC5" w:rsidRPr="0014068D" w:rsidRDefault="00513EC5" w:rsidP="002B2119">
            <w:pPr>
              <w:spacing w:before="60" w:after="60" w:line="240" w:lineRule="auto"/>
              <w:ind w:left="57" w:right="57"/>
              <w:jc w:val="both"/>
              <w:rPr>
                <w:rFonts w:ascii="Arial" w:hAnsi="Arial" w:cs="Arial"/>
                <w:sz w:val="20"/>
                <w:szCs w:val="20"/>
              </w:rPr>
            </w:pPr>
            <w:r w:rsidRPr="0014068D">
              <w:rPr>
                <w:rFonts w:ascii="Arial" w:hAnsi="Arial" w:cs="Arial"/>
                <w:sz w:val="20"/>
                <w:szCs w:val="20"/>
              </w:rPr>
              <w:t>Liczba dzieci objętych usługami zdrowotnymi świadczonymi w interesie ogólnym w programie</w:t>
            </w:r>
          </w:p>
        </w:tc>
        <w:tc>
          <w:tcPr>
            <w:tcW w:w="563" w:type="pct"/>
            <w:gridSpan w:val="3"/>
            <w:tcBorders>
              <w:top w:val="single" w:sz="6" w:space="0" w:color="auto"/>
              <w:left w:val="single" w:sz="6" w:space="0" w:color="auto"/>
              <w:bottom w:val="single" w:sz="6" w:space="0" w:color="auto"/>
              <w:right w:val="single" w:sz="6" w:space="0" w:color="auto"/>
            </w:tcBorders>
            <w:shd w:val="clear" w:color="auto" w:fill="FFFFFF"/>
            <w:vAlign w:val="center"/>
          </w:tcPr>
          <w:p w:rsidR="00513EC5" w:rsidRPr="0014068D" w:rsidRDefault="00513EC5" w:rsidP="002B2119">
            <w:pPr>
              <w:spacing w:before="60" w:after="60" w:line="240" w:lineRule="auto"/>
              <w:ind w:left="57" w:right="57"/>
              <w:jc w:val="both"/>
              <w:rPr>
                <w:rFonts w:ascii="Arial" w:hAnsi="Arial" w:cs="Arial"/>
                <w:b/>
                <w:sz w:val="20"/>
                <w:szCs w:val="20"/>
              </w:rPr>
            </w:pPr>
          </w:p>
        </w:tc>
        <w:tc>
          <w:tcPr>
            <w:tcW w:w="674" w:type="pct"/>
            <w:gridSpan w:val="7"/>
            <w:tcBorders>
              <w:top w:val="single" w:sz="6" w:space="0" w:color="auto"/>
              <w:left w:val="single" w:sz="6" w:space="0" w:color="auto"/>
              <w:bottom w:val="single" w:sz="6" w:space="0" w:color="auto"/>
              <w:right w:val="single" w:sz="6" w:space="0" w:color="auto"/>
            </w:tcBorders>
            <w:shd w:val="clear" w:color="auto" w:fill="FFFFFF"/>
            <w:vAlign w:val="center"/>
          </w:tcPr>
          <w:p w:rsidR="00513EC5" w:rsidRPr="0014068D" w:rsidRDefault="00513EC5" w:rsidP="002B2119">
            <w:pPr>
              <w:spacing w:before="60" w:after="60" w:line="240" w:lineRule="auto"/>
              <w:ind w:left="57" w:right="57"/>
              <w:jc w:val="both"/>
              <w:rPr>
                <w:rFonts w:ascii="Arial" w:hAnsi="Arial" w:cs="Arial"/>
                <w:b/>
                <w:sz w:val="20"/>
                <w:szCs w:val="20"/>
              </w:rPr>
            </w:pPr>
          </w:p>
        </w:tc>
        <w:tc>
          <w:tcPr>
            <w:tcW w:w="401" w:type="pct"/>
            <w:gridSpan w:val="6"/>
            <w:tcBorders>
              <w:top w:val="single" w:sz="6" w:space="0" w:color="auto"/>
              <w:left w:val="single" w:sz="6" w:space="0" w:color="auto"/>
              <w:bottom w:val="single" w:sz="6" w:space="0" w:color="auto"/>
              <w:right w:val="single" w:sz="12" w:space="0" w:color="auto"/>
            </w:tcBorders>
            <w:shd w:val="clear" w:color="auto" w:fill="FFFFFF"/>
            <w:vAlign w:val="center"/>
          </w:tcPr>
          <w:p w:rsidR="00513EC5" w:rsidRPr="0014068D" w:rsidRDefault="00513EC5" w:rsidP="002B2119">
            <w:pPr>
              <w:spacing w:before="60" w:after="60" w:line="240" w:lineRule="auto"/>
              <w:ind w:left="57" w:right="57"/>
              <w:jc w:val="center"/>
              <w:rPr>
                <w:rFonts w:ascii="Arial" w:hAnsi="Arial" w:cs="Arial"/>
                <w:sz w:val="20"/>
                <w:szCs w:val="20"/>
              </w:rPr>
            </w:pPr>
            <w:r>
              <w:rPr>
                <w:rFonts w:ascii="Arial" w:hAnsi="Arial" w:cs="Arial"/>
                <w:sz w:val="20"/>
                <w:szCs w:val="20"/>
              </w:rPr>
              <w:t>0</w:t>
            </w:r>
          </w:p>
        </w:tc>
        <w:tc>
          <w:tcPr>
            <w:tcW w:w="402" w:type="pct"/>
            <w:gridSpan w:val="2"/>
            <w:tcBorders>
              <w:top w:val="single" w:sz="6" w:space="0" w:color="auto"/>
              <w:left w:val="single" w:sz="6" w:space="0" w:color="auto"/>
              <w:bottom w:val="single" w:sz="6" w:space="0" w:color="auto"/>
              <w:right w:val="single" w:sz="12" w:space="0" w:color="auto"/>
            </w:tcBorders>
            <w:shd w:val="clear" w:color="auto" w:fill="FFFFFF"/>
            <w:vAlign w:val="center"/>
          </w:tcPr>
          <w:p w:rsidR="00513EC5" w:rsidRPr="0014068D" w:rsidRDefault="00513EC5" w:rsidP="002B2119">
            <w:pPr>
              <w:spacing w:before="60" w:after="60" w:line="240" w:lineRule="auto"/>
              <w:ind w:left="57" w:right="57"/>
              <w:jc w:val="center"/>
              <w:rPr>
                <w:rFonts w:ascii="Arial" w:hAnsi="Arial" w:cs="Arial"/>
                <w:sz w:val="20"/>
                <w:szCs w:val="20"/>
              </w:rPr>
            </w:pPr>
            <w:r>
              <w:rPr>
                <w:rFonts w:ascii="Arial" w:hAnsi="Arial" w:cs="Arial"/>
                <w:sz w:val="20"/>
                <w:szCs w:val="20"/>
              </w:rPr>
              <w:t>0</w:t>
            </w:r>
          </w:p>
        </w:tc>
      </w:tr>
      <w:tr w:rsidR="002B2119" w:rsidRPr="0014068D" w:rsidTr="002B2119">
        <w:trPr>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95B3D7"/>
            <w:vAlign w:val="center"/>
          </w:tcPr>
          <w:p w:rsidR="002B2119" w:rsidRPr="0014068D" w:rsidRDefault="002B2119" w:rsidP="002B2119">
            <w:pPr>
              <w:spacing w:before="120" w:after="120" w:line="240" w:lineRule="auto"/>
              <w:ind w:left="57" w:right="57"/>
              <w:jc w:val="center"/>
              <w:rPr>
                <w:rFonts w:ascii="Arial" w:hAnsi="Arial" w:cs="Arial"/>
                <w:b/>
                <w:sz w:val="20"/>
                <w:szCs w:val="20"/>
              </w:rPr>
            </w:pPr>
            <w:r w:rsidRPr="0014068D">
              <w:rPr>
                <w:rFonts w:ascii="Arial" w:hAnsi="Arial" w:cs="Arial"/>
                <w:b/>
                <w:sz w:val="20"/>
                <w:szCs w:val="20"/>
              </w:rPr>
              <w:t>SZCZEGÓŁOWE KRYTERIA WYBORU PROJEKTÓW</w:t>
            </w:r>
            <w:r>
              <w:rPr>
                <w:rStyle w:val="Odwoanieprzypisudolnego"/>
                <w:rFonts w:ascii="Arial" w:hAnsi="Arial" w:cs="Arial"/>
                <w:b/>
                <w:sz w:val="20"/>
                <w:szCs w:val="20"/>
              </w:rPr>
              <w:footnoteReference w:id="91"/>
            </w:r>
          </w:p>
        </w:tc>
      </w:tr>
      <w:tr w:rsidR="002B2119" w:rsidRPr="009B44BA" w:rsidTr="002B2119">
        <w:trPr>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95B3D7"/>
            <w:vAlign w:val="center"/>
          </w:tcPr>
          <w:p w:rsidR="002B2119" w:rsidRPr="009B44BA" w:rsidRDefault="002B2119" w:rsidP="002B2119">
            <w:pPr>
              <w:spacing w:before="120" w:after="120" w:line="240" w:lineRule="auto"/>
              <w:ind w:left="57" w:right="57"/>
              <w:jc w:val="center"/>
              <w:rPr>
                <w:rFonts w:ascii="Arial" w:hAnsi="Arial" w:cs="Arial"/>
                <w:b/>
                <w:sz w:val="20"/>
                <w:szCs w:val="20"/>
              </w:rPr>
            </w:pPr>
            <w:r w:rsidRPr="009B44BA">
              <w:rPr>
                <w:rFonts w:ascii="Arial" w:hAnsi="Arial" w:cs="Arial"/>
                <w:b/>
                <w:sz w:val="20"/>
                <w:szCs w:val="20"/>
              </w:rPr>
              <w:t>B.1 KRYTERIA DOSTĘPU</w:t>
            </w:r>
          </w:p>
        </w:tc>
      </w:tr>
      <w:tr w:rsidR="002B2119" w:rsidRPr="00B30135"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B30135" w:rsidRDefault="002B2119" w:rsidP="002B2119">
            <w:pPr>
              <w:autoSpaceDE w:val="0"/>
              <w:autoSpaceDN w:val="0"/>
              <w:adjustRightInd w:val="0"/>
              <w:spacing w:before="120" w:after="120" w:line="240" w:lineRule="auto"/>
              <w:ind w:left="17" w:right="57"/>
              <w:jc w:val="both"/>
              <w:rPr>
                <w:rFonts w:ascii="Arial" w:hAnsi="Arial" w:cs="Arial"/>
                <w:b/>
                <w:sz w:val="20"/>
                <w:szCs w:val="20"/>
              </w:rPr>
            </w:pPr>
            <w:r w:rsidRPr="00B30135">
              <w:rPr>
                <w:rFonts w:ascii="Arial" w:hAnsi="Arial" w:cs="Arial"/>
                <w:b/>
                <w:sz w:val="20"/>
                <w:szCs w:val="20"/>
              </w:rPr>
              <w:t xml:space="preserve">B.1.1 Wnioskodawca składa maksymalnie </w:t>
            </w:r>
            <w:r>
              <w:rPr>
                <w:rFonts w:ascii="Arial" w:hAnsi="Arial" w:cs="Arial"/>
                <w:b/>
                <w:sz w:val="20"/>
                <w:szCs w:val="20"/>
              </w:rPr>
              <w:t xml:space="preserve">1 </w:t>
            </w:r>
            <w:r w:rsidRPr="00B30135">
              <w:rPr>
                <w:rFonts w:ascii="Arial" w:hAnsi="Arial" w:cs="Arial"/>
                <w:b/>
                <w:sz w:val="20"/>
                <w:szCs w:val="20"/>
              </w:rPr>
              <w:t>wnios</w:t>
            </w:r>
            <w:r>
              <w:rPr>
                <w:rFonts w:ascii="Arial" w:hAnsi="Arial" w:cs="Arial"/>
                <w:b/>
                <w:sz w:val="20"/>
                <w:szCs w:val="20"/>
              </w:rPr>
              <w:t>ek</w:t>
            </w:r>
            <w:r w:rsidRPr="00B30135">
              <w:rPr>
                <w:rFonts w:ascii="Arial" w:hAnsi="Arial" w:cs="Arial"/>
                <w:b/>
                <w:sz w:val="20"/>
                <w:szCs w:val="20"/>
              </w:rPr>
              <w:t xml:space="preserve"> o dofinansowanie projektu w odpowiedzi na konkurs </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both"/>
              <w:rPr>
                <w:rFonts w:ascii="Arial" w:hAnsi="Arial" w:cs="Arial"/>
                <w:sz w:val="20"/>
                <w:szCs w:val="20"/>
              </w:rPr>
            </w:pPr>
            <w:r w:rsidRPr="00B30135">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r w:rsidRPr="00B30135">
              <w:rPr>
                <w:rFonts w:ascii="Arial" w:hAnsi="Arial" w:cs="Arial"/>
                <w:sz w:val="20"/>
                <w:szCs w:val="20"/>
              </w:rPr>
              <w:t>Stosuje s</w:t>
            </w:r>
            <w:r w:rsidRPr="00B30135">
              <w:rPr>
                <w:rFonts w:ascii="Arial" w:hAnsi="Arial" w:cs="Arial"/>
                <w:sz w:val="20"/>
                <w:szCs w:val="20"/>
                <w:shd w:val="clear" w:color="auto" w:fill="95B3D7"/>
              </w:rPr>
              <w:t>i</w:t>
            </w:r>
            <w:r w:rsidRPr="00B30135">
              <w:rPr>
                <w:rFonts w:ascii="Arial" w:hAnsi="Arial" w:cs="Arial"/>
                <w:sz w:val="20"/>
                <w:szCs w:val="20"/>
              </w:rPr>
              <w:t>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2</w:t>
            </w: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autoSpaceDE w:val="0"/>
              <w:autoSpaceDN w:val="0"/>
              <w:adjustRightInd w:val="0"/>
              <w:spacing w:after="0" w:line="240" w:lineRule="auto"/>
              <w:jc w:val="both"/>
              <w:rPr>
                <w:rFonts w:ascii="Arial" w:hAnsi="Arial" w:cs="Arial"/>
                <w:sz w:val="20"/>
                <w:szCs w:val="20"/>
              </w:rPr>
            </w:pPr>
            <w:r w:rsidRPr="000155E8">
              <w:rPr>
                <w:rFonts w:ascii="Arial" w:hAnsi="Arial" w:cs="Arial"/>
                <w:sz w:val="20"/>
                <w:szCs w:val="20"/>
              </w:rPr>
              <w:t>Wnioskodawca może złożyć tylko jeden wniosek w odpowiedzi na konkurs.</w:t>
            </w:r>
          </w:p>
          <w:p w:rsidR="002B2119" w:rsidRDefault="002B2119" w:rsidP="002B2119">
            <w:pPr>
              <w:autoSpaceDE w:val="0"/>
              <w:autoSpaceDN w:val="0"/>
              <w:adjustRightInd w:val="0"/>
              <w:spacing w:after="0" w:line="240" w:lineRule="auto"/>
              <w:jc w:val="both"/>
              <w:rPr>
                <w:rFonts w:ascii="Arial" w:hAnsi="Arial" w:cs="Arial"/>
                <w:sz w:val="20"/>
                <w:szCs w:val="20"/>
              </w:rPr>
            </w:pPr>
            <w:r w:rsidRPr="000155E8">
              <w:rPr>
                <w:rFonts w:ascii="Arial" w:hAnsi="Arial" w:cs="Arial"/>
                <w:sz w:val="20"/>
                <w:szCs w:val="20"/>
              </w:rPr>
              <w:t xml:space="preserve"> </w:t>
            </w:r>
          </w:p>
          <w:p w:rsidR="002B2119" w:rsidRDefault="002B2119" w:rsidP="002B2119">
            <w:pPr>
              <w:autoSpaceDE w:val="0"/>
              <w:autoSpaceDN w:val="0"/>
              <w:adjustRightInd w:val="0"/>
              <w:spacing w:after="0" w:line="240" w:lineRule="auto"/>
              <w:jc w:val="both"/>
              <w:rPr>
                <w:rFonts w:ascii="Arial" w:hAnsi="Arial" w:cs="Arial"/>
                <w:sz w:val="20"/>
                <w:szCs w:val="20"/>
              </w:rPr>
            </w:pPr>
            <w:r w:rsidRPr="000155E8">
              <w:rPr>
                <w:rFonts w:ascii="Arial" w:hAnsi="Arial" w:cs="Arial"/>
                <w:sz w:val="20"/>
                <w:szCs w:val="20"/>
              </w:rPr>
              <w:t xml:space="preserve">Ocenie podlega złożenie nie więcej niż </w:t>
            </w:r>
            <w:r>
              <w:rPr>
                <w:rFonts w:ascii="Arial" w:hAnsi="Arial" w:cs="Arial"/>
                <w:sz w:val="20"/>
                <w:szCs w:val="20"/>
              </w:rPr>
              <w:t>jednego</w:t>
            </w:r>
            <w:r w:rsidRPr="000155E8">
              <w:rPr>
                <w:rFonts w:ascii="Arial" w:hAnsi="Arial" w:cs="Arial"/>
                <w:sz w:val="20"/>
                <w:szCs w:val="20"/>
              </w:rPr>
              <w:t xml:space="preserve"> wniosk</w:t>
            </w:r>
            <w:r>
              <w:rPr>
                <w:rFonts w:ascii="Arial" w:hAnsi="Arial" w:cs="Arial"/>
                <w:sz w:val="20"/>
                <w:szCs w:val="20"/>
              </w:rPr>
              <w:t>u</w:t>
            </w:r>
            <w:r w:rsidRPr="000155E8">
              <w:rPr>
                <w:rFonts w:ascii="Arial" w:hAnsi="Arial" w:cs="Arial"/>
                <w:sz w:val="20"/>
                <w:szCs w:val="20"/>
              </w:rPr>
              <w:t xml:space="preserve"> o dofinansowanie projektu w ramach danego konkursu. W przypadku projektów partnerskich kryterium dotyczy zarówno wnioskodawcy jak i partnera projektu. Złożenie więcej niż </w:t>
            </w:r>
            <w:r>
              <w:rPr>
                <w:rFonts w:ascii="Arial" w:hAnsi="Arial" w:cs="Arial"/>
                <w:sz w:val="20"/>
                <w:szCs w:val="20"/>
              </w:rPr>
              <w:t>jednego</w:t>
            </w:r>
            <w:r w:rsidRPr="000155E8">
              <w:rPr>
                <w:rFonts w:ascii="Arial" w:hAnsi="Arial" w:cs="Arial"/>
                <w:sz w:val="20"/>
                <w:szCs w:val="20"/>
              </w:rPr>
              <w:t xml:space="preserve"> wniosk</w:t>
            </w:r>
            <w:r>
              <w:rPr>
                <w:rFonts w:ascii="Arial" w:hAnsi="Arial" w:cs="Arial"/>
                <w:sz w:val="20"/>
                <w:szCs w:val="20"/>
              </w:rPr>
              <w:t>u</w:t>
            </w:r>
            <w:r w:rsidRPr="000155E8">
              <w:rPr>
                <w:rFonts w:ascii="Arial" w:hAnsi="Arial" w:cs="Arial"/>
                <w:sz w:val="20"/>
                <w:szCs w:val="20"/>
              </w:rPr>
              <w:t xml:space="preserve"> o dofinansowanie projektu, przez danego wnioskodawcę lub partnera skutkuje odrzuceniem wszystkich projektów przez niego złożonych. </w:t>
            </w:r>
          </w:p>
          <w:p w:rsidR="002B2119" w:rsidRPr="00B30135" w:rsidRDefault="002B2119" w:rsidP="002B2119">
            <w:pPr>
              <w:spacing w:before="120" w:after="120" w:line="240" w:lineRule="auto"/>
              <w:ind w:right="57"/>
              <w:jc w:val="both"/>
              <w:rPr>
                <w:rFonts w:ascii="Arial" w:hAnsi="Arial" w:cs="Arial"/>
                <w:sz w:val="20"/>
                <w:szCs w:val="20"/>
              </w:rPr>
            </w:pPr>
            <w:r w:rsidRPr="003B7892">
              <w:rPr>
                <w:rFonts w:ascii="Arial" w:hAnsi="Arial" w:cs="Arial"/>
                <w:sz w:val="20"/>
                <w:szCs w:val="20"/>
              </w:rPr>
              <w:t>Kryterium weryfikowane na podstawie Rejestru wniosków złożonych w odpowiedzi na konkurs.</w:t>
            </w:r>
          </w:p>
        </w:tc>
        <w:tc>
          <w:tcPr>
            <w:tcW w:w="772" w:type="pct"/>
            <w:gridSpan w:val="6"/>
            <w:vMerge/>
            <w:tcBorders>
              <w:left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both"/>
              <w:rPr>
                <w:rFonts w:ascii="Arial" w:hAnsi="Arial" w:cs="Arial"/>
                <w:sz w:val="20"/>
                <w:szCs w:val="20"/>
              </w:rPr>
            </w:pPr>
            <w:r w:rsidRPr="00B30135">
              <w:rPr>
                <w:rFonts w:ascii="Arial" w:hAnsi="Arial" w:cs="Arial"/>
                <w:bCs/>
                <w:sz w:val="20"/>
                <w:szCs w:val="20"/>
              </w:rPr>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spacing w:before="120" w:after="120" w:line="240" w:lineRule="auto"/>
              <w:ind w:left="57" w:right="57"/>
              <w:jc w:val="center"/>
              <w:rPr>
                <w:rFonts w:ascii="Arial" w:hAnsi="Arial" w:cs="Arial"/>
                <w:sz w:val="20"/>
                <w:szCs w:val="20"/>
              </w:rPr>
            </w:pPr>
            <w:r w:rsidRPr="00B30135">
              <w:rPr>
                <w:rFonts w:ascii="Arial" w:hAnsi="Arial" w:cs="Arial"/>
                <w:sz w:val="20"/>
                <w:szCs w:val="20"/>
              </w:rPr>
              <w:t xml:space="preserve">Tak/Nie </w:t>
            </w:r>
            <w:r w:rsidRPr="00B30135">
              <w:rPr>
                <w:rFonts w:ascii="Arial" w:hAnsi="Arial" w:cs="Arial"/>
                <w:sz w:val="20"/>
                <w:szCs w:val="20"/>
              </w:rPr>
              <w:br/>
              <w:t>(niespełnienie kryterium oznacza odrzucenie wniosku</w:t>
            </w:r>
            <w:r>
              <w:rPr>
                <w:rFonts w:ascii="Arial" w:hAnsi="Arial" w:cs="Arial"/>
                <w:sz w:val="20"/>
                <w:szCs w:val="20"/>
              </w:rPr>
              <w:t>)</w:t>
            </w:r>
          </w:p>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lastRenderedPageBreak/>
              <w:t>Nie dopuszcza się możliwości</w:t>
            </w:r>
            <w:r w:rsidRPr="000D4EE0">
              <w:rPr>
                <w:rFonts w:ascii="Arial" w:hAnsi="Arial" w:cs="Arial"/>
                <w:sz w:val="20"/>
                <w:szCs w:val="20"/>
              </w:rPr>
              <w:t xml:space="preserve"> skier</w:t>
            </w:r>
            <w:r>
              <w:rPr>
                <w:rFonts w:ascii="Arial" w:hAnsi="Arial" w:cs="Arial"/>
                <w:sz w:val="20"/>
                <w:szCs w:val="20"/>
              </w:rPr>
              <w:t>owania kryterium do negocjacji.</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034E9B" w:rsidTr="002B2119">
        <w:trPr>
          <w:trHeight w:val="397"/>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034E9B" w:rsidRDefault="002B2119" w:rsidP="002B2119">
            <w:pPr>
              <w:pStyle w:val="Default"/>
              <w:rPr>
                <w:rFonts w:ascii="Arial" w:hAnsi="Arial" w:cs="Arial"/>
                <w:b/>
                <w:color w:val="auto"/>
                <w:sz w:val="20"/>
                <w:szCs w:val="20"/>
              </w:rPr>
            </w:pPr>
            <w:r w:rsidRPr="00034E9B">
              <w:rPr>
                <w:rFonts w:ascii="Arial" w:hAnsi="Arial" w:cs="Arial"/>
                <w:b/>
                <w:color w:val="auto"/>
                <w:sz w:val="20"/>
                <w:szCs w:val="20"/>
              </w:rPr>
              <w:lastRenderedPageBreak/>
              <w:t xml:space="preserve">B.1.2 </w:t>
            </w:r>
            <w:r>
              <w:rPr>
                <w:rFonts w:ascii="Arial" w:hAnsi="Arial" w:cs="Arial"/>
                <w:b/>
                <w:color w:val="auto"/>
                <w:sz w:val="20"/>
                <w:szCs w:val="20"/>
              </w:rPr>
              <w:t>Obszar</w:t>
            </w:r>
            <w:r w:rsidRPr="001D2378">
              <w:rPr>
                <w:rFonts w:ascii="Arial" w:hAnsi="Arial" w:cs="Arial"/>
                <w:b/>
                <w:color w:val="auto"/>
                <w:sz w:val="20"/>
                <w:szCs w:val="20"/>
              </w:rPr>
              <w:t xml:space="preserve"> realizacji projektu</w:t>
            </w:r>
            <w:r>
              <w:rPr>
                <w:rFonts w:ascii="Arial" w:hAnsi="Arial" w:cs="Arial"/>
                <w:b/>
                <w:color w:val="auto"/>
                <w:sz w:val="20"/>
                <w:szCs w:val="20"/>
              </w:rPr>
              <w:t xml:space="preserve"> obejmuje subregion włocławski</w:t>
            </w:r>
          </w:p>
        </w:tc>
      </w:tr>
      <w:tr w:rsidR="002B2119" w:rsidRPr="006151E9"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0422A7" w:rsidRDefault="002B2119" w:rsidP="002B2119">
            <w:pPr>
              <w:spacing w:before="120" w:after="0" w:line="240" w:lineRule="atLeast"/>
              <w:ind w:left="57"/>
              <w:jc w:val="both"/>
              <w:rPr>
                <w:rFonts w:ascii="Arial" w:hAnsi="Arial" w:cs="Arial"/>
                <w:sz w:val="20"/>
                <w:szCs w:val="20"/>
              </w:rPr>
            </w:pPr>
            <w:r w:rsidRPr="000422A7">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0422A7" w:rsidRDefault="002B2119" w:rsidP="002B2119">
            <w:pPr>
              <w:spacing w:before="120" w:after="0" w:line="240" w:lineRule="atLeast"/>
              <w:jc w:val="center"/>
              <w:rPr>
                <w:rFonts w:ascii="Arial" w:hAnsi="Arial" w:cs="Arial"/>
                <w:sz w:val="20"/>
                <w:szCs w:val="20"/>
              </w:rPr>
            </w:pPr>
            <w:r w:rsidRPr="000422A7">
              <w:rPr>
                <w:rFonts w:ascii="Arial" w:hAnsi="Arial" w:cs="Arial"/>
                <w:sz w:val="20"/>
                <w:szCs w:val="20"/>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6151E9" w:rsidRDefault="002B2119" w:rsidP="002B2119">
            <w:pPr>
              <w:spacing w:before="120" w:after="0" w:line="240" w:lineRule="atLeast"/>
              <w:ind w:left="57"/>
              <w:jc w:val="center"/>
              <w:rPr>
                <w:rFonts w:ascii="Arial" w:hAnsi="Arial" w:cs="Arial"/>
                <w:sz w:val="18"/>
                <w:szCs w:val="18"/>
              </w:rPr>
            </w:pPr>
            <w:r>
              <w:rPr>
                <w:rFonts w:ascii="Arial" w:hAnsi="Arial" w:cs="Arial"/>
                <w:sz w:val="18"/>
                <w:szCs w:val="18"/>
              </w:rPr>
              <w:t>2</w:t>
            </w:r>
          </w:p>
        </w:tc>
      </w:tr>
      <w:tr w:rsidR="002B2119" w:rsidRPr="006151E9"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autoSpaceDE w:val="0"/>
              <w:autoSpaceDN w:val="0"/>
              <w:adjustRightInd w:val="0"/>
              <w:spacing w:after="0" w:line="240" w:lineRule="auto"/>
              <w:jc w:val="both"/>
              <w:rPr>
                <w:rFonts w:ascii="Arial" w:hAnsi="Arial" w:cs="Arial"/>
                <w:bCs/>
                <w:sz w:val="20"/>
                <w:szCs w:val="20"/>
              </w:rPr>
            </w:pPr>
            <w:r w:rsidRPr="0008687D">
              <w:rPr>
                <w:rFonts w:ascii="Arial" w:hAnsi="Arial" w:cs="Arial"/>
                <w:bCs/>
                <w:sz w:val="20"/>
                <w:szCs w:val="20"/>
              </w:rPr>
              <w:t xml:space="preserve">Ocenie podlega czy </w:t>
            </w:r>
            <w:r>
              <w:rPr>
                <w:rFonts w:ascii="Arial" w:hAnsi="Arial" w:cs="Arial"/>
                <w:bCs/>
                <w:sz w:val="20"/>
                <w:szCs w:val="20"/>
              </w:rPr>
              <w:t xml:space="preserve">obszar </w:t>
            </w:r>
            <w:r w:rsidRPr="0008687D">
              <w:rPr>
                <w:rFonts w:ascii="Arial" w:hAnsi="Arial" w:cs="Arial"/>
                <w:bCs/>
                <w:sz w:val="20"/>
                <w:szCs w:val="20"/>
              </w:rPr>
              <w:t>realizacj</w:t>
            </w:r>
            <w:r>
              <w:rPr>
                <w:rFonts w:ascii="Arial" w:hAnsi="Arial" w:cs="Arial"/>
                <w:bCs/>
                <w:sz w:val="20"/>
                <w:szCs w:val="20"/>
              </w:rPr>
              <w:t>i</w:t>
            </w:r>
            <w:r w:rsidRPr="0008687D">
              <w:rPr>
                <w:rFonts w:ascii="Arial" w:hAnsi="Arial" w:cs="Arial"/>
                <w:bCs/>
                <w:sz w:val="20"/>
                <w:szCs w:val="20"/>
              </w:rPr>
              <w:t xml:space="preserve"> projektu obejmuje</w:t>
            </w:r>
            <w:r>
              <w:rPr>
                <w:rFonts w:ascii="Arial" w:hAnsi="Arial" w:cs="Arial"/>
                <w:bCs/>
                <w:sz w:val="20"/>
                <w:szCs w:val="20"/>
              </w:rPr>
              <w:t>:</w:t>
            </w:r>
            <w:r w:rsidRPr="0008687D">
              <w:rPr>
                <w:rFonts w:ascii="Arial" w:hAnsi="Arial" w:cs="Arial"/>
                <w:bCs/>
                <w:sz w:val="20"/>
                <w:szCs w:val="20"/>
              </w:rPr>
              <w:t xml:space="preserve"> </w:t>
            </w:r>
          </w:p>
          <w:p w:rsidR="002B2119" w:rsidRDefault="002B2119" w:rsidP="002B2119">
            <w:pPr>
              <w:autoSpaceDE w:val="0"/>
              <w:autoSpaceDN w:val="0"/>
              <w:adjustRightInd w:val="0"/>
              <w:spacing w:after="0" w:line="240" w:lineRule="auto"/>
              <w:jc w:val="both"/>
              <w:rPr>
                <w:rFonts w:ascii="Arial" w:hAnsi="Arial" w:cs="Arial"/>
                <w:bCs/>
                <w:sz w:val="20"/>
                <w:szCs w:val="20"/>
              </w:rPr>
            </w:pPr>
          </w:p>
          <w:p w:rsidR="002B2119" w:rsidRDefault="002B2119" w:rsidP="002B2119">
            <w:pPr>
              <w:autoSpaceDE w:val="0"/>
              <w:autoSpaceDN w:val="0"/>
              <w:adjustRightInd w:val="0"/>
              <w:spacing w:after="0" w:line="240" w:lineRule="auto"/>
              <w:jc w:val="both"/>
              <w:rPr>
                <w:rFonts w:ascii="Arial" w:hAnsi="Arial" w:cs="Arial"/>
                <w:bCs/>
                <w:sz w:val="20"/>
                <w:szCs w:val="20"/>
              </w:rPr>
            </w:pPr>
            <w:r w:rsidRPr="009C7926">
              <w:rPr>
                <w:rFonts w:ascii="Arial" w:hAnsi="Arial" w:cs="Arial"/>
                <w:bCs/>
                <w:sz w:val="20"/>
                <w:szCs w:val="20"/>
              </w:rPr>
              <w:t>SUBREGION WŁOCŁAWSKI</w:t>
            </w:r>
            <w:r>
              <w:rPr>
                <w:rFonts w:ascii="Arial" w:hAnsi="Arial" w:cs="Arial"/>
                <w:bCs/>
                <w:sz w:val="20"/>
                <w:szCs w:val="20"/>
              </w:rPr>
              <w:t xml:space="preserve"> tj.</w:t>
            </w:r>
            <w:r w:rsidRPr="009C7926">
              <w:rPr>
                <w:rFonts w:ascii="Arial" w:hAnsi="Arial" w:cs="Arial"/>
                <w:bCs/>
                <w:sz w:val="20"/>
                <w:szCs w:val="20"/>
              </w:rPr>
              <w:t xml:space="preserve"> </w:t>
            </w:r>
            <w:r w:rsidRPr="00ED74FF">
              <w:rPr>
                <w:rFonts w:ascii="Arial" w:hAnsi="Arial" w:cs="Arial"/>
                <w:bCs/>
                <w:sz w:val="20"/>
                <w:szCs w:val="20"/>
              </w:rPr>
              <w:t xml:space="preserve">miasto </w:t>
            </w:r>
            <w:r w:rsidRPr="009C7926">
              <w:rPr>
                <w:rFonts w:ascii="Arial" w:hAnsi="Arial" w:cs="Arial"/>
                <w:bCs/>
                <w:sz w:val="20"/>
                <w:szCs w:val="20"/>
              </w:rPr>
              <w:t>Włocławek, powiaty:</w:t>
            </w:r>
            <w:r>
              <w:rPr>
                <w:rFonts w:ascii="Arial" w:hAnsi="Arial" w:cs="Arial"/>
                <w:bCs/>
                <w:sz w:val="20"/>
                <w:szCs w:val="20"/>
              </w:rPr>
              <w:t xml:space="preserve"> </w:t>
            </w:r>
            <w:r w:rsidRPr="009C7926">
              <w:rPr>
                <w:rFonts w:ascii="Arial" w:hAnsi="Arial" w:cs="Arial"/>
                <w:bCs/>
                <w:sz w:val="20"/>
                <w:szCs w:val="20"/>
              </w:rPr>
              <w:t xml:space="preserve">aleksandrowski, lipnowski, radziejowski, </w:t>
            </w:r>
            <w:r w:rsidRPr="00C25226">
              <w:rPr>
                <w:rFonts w:ascii="Arial" w:hAnsi="Arial" w:cs="Arial"/>
                <w:bCs/>
                <w:sz w:val="20"/>
                <w:szCs w:val="20"/>
              </w:rPr>
              <w:t>rypiński,</w:t>
            </w:r>
            <w:r>
              <w:rPr>
                <w:rFonts w:ascii="Arial" w:hAnsi="Arial" w:cs="Arial"/>
                <w:bCs/>
                <w:sz w:val="20"/>
                <w:szCs w:val="20"/>
              </w:rPr>
              <w:t xml:space="preserve"> </w:t>
            </w:r>
            <w:r w:rsidRPr="009C7926">
              <w:rPr>
                <w:rFonts w:ascii="Arial" w:hAnsi="Arial" w:cs="Arial"/>
                <w:bCs/>
                <w:sz w:val="20"/>
                <w:szCs w:val="20"/>
              </w:rPr>
              <w:t>włocławski</w:t>
            </w:r>
            <w:r>
              <w:rPr>
                <w:rFonts w:ascii="Arial" w:hAnsi="Arial" w:cs="Arial"/>
                <w:bCs/>
                <w:sz w:val="20"/>
                <w:szCs w:val="20"/>
              </w:rPr>
              <w:t>.</w:t>
            </w:r>
          </w:p>
          <w:p w:rsidR="002B2119" w:rsidRDefault="002B2119" w:rsidP="002B2119">
            <w:pPr>
              <w:autoSpaceDE w:val="0"/>
              <w:autoSpaceDN w:val="0"/>
              <w:adjustRightInd w:val="0"/>
              <w:spacing w:after="0" w:line="240" w:lineRule="auto"/>
              <w:jc w:val="both"/>
              <w:rPr>
                <w:rFonts w:ascii="Arial" w:hAnsi="Arial" w:cs="Arial"/>
                <w:bCs/>
                <w:sz w:val="20"/>
                <w:szCs w:val="20"/>
              </w:rPr>
            </w:pPr>
          </w:p>
          <w:p w:rsidR="002B2119" w:rsidRDefault="002B2119" w:rsidP="002B2119">
            <w:pPr>
              <w:autoSpaceDE w:val="0"/>
              <w:autoSpaceDN w:val="0"/>
              <w:adjustRightInd w:val="0"/>
              <w:spacing w:after="0" w:line="240" w:lineRule="auto"/>
              <w:jc w:val="both"/>
              <w:rPr>
                <w:rFonts w:ascii="Arial" w:hAnsi="Arial" w:cs="Arial"/>
                <w:bCs/>
                <w:sz w:val="20"/>
                <w:szCs w:val="20"/>
              </w:rPr>
            </w:pPr>
            <w:r w:rsidRPr="009C7926">
              <w:rPr>
                <w:rFonts w:ascii="Arial" w:hAnsi="Arial" w:cs="Arial"/>
                <w:bCs/>
                <w:sz w:val="20"/>
                <w:szCs w:val="20"/>
              </w:rPr>
              <w:t xml:space="preserve">Poprzez realizację projektu na obszarze </w:t>
            </w:r>
            <w:r>
              <w:rPr>
                <w:rFonts w:ascii="Arial" w:hAnsi="Arial" w:cs="Arial"/>
                <w:bCs/>
                <w:sz w:val="20"/>
                <w:szCs w:val="20"/>
              </w:rPr>
              <w:t>niniejszego sub</w:t>
            </w:r>
            <w:r w:rsidRPr="009C7926">
              <w:rPr>
                <w:rFonts w:ascii="Arial" w:hAnsi="Arial" w:cs="Arial"/>
                <w:bCs/>
                <w:sz w:val="20"/>
                <w:szCs w:val="20"/>
              </w:rPr>
              <w:t xml:space="preserve">regionu należy rozumieć zarówno realizację </w:t>
            </w:r>
            <w:r>
              <w:rPr>
                <w:rFonts w:ascii="Arial" w:hAnsi="Arial" w:cs="Arial"/>
                <w:bCs/>
                <w:sz w:val="20"/>
                <w:szCs w:val="20"/>
              </w:rPr>
              <w:t>działań</w:t>
            </w:r>
            <w:r w:rsidRPr="009C7926">
              <w:rPr>
                <w:rFonts w:ascii="Arial" w:hAnsi="Arial" w:cs="Arial"/>
                <w:bCs/>
                <w:sz w:val="20"/>
                <w:szCs w:val="20"/>
              </w:rPr>
              <w:t xml:space="preserve"> na obszarze </w:t>
            </w:r>
            <w:r>
              <w:rPr>
                <w:rFonts w:ascii="Arial" w:hAnsi="Arial" w:cs="Arial"/>
                <w:bCs/>
                <w:sz w:val="20"/>
                <w:szCs w:val="20"/>
              </w:rPr>
              <w:t>sub</w:t>
            </w:r>
            <w:r w:rsidRPr="009C7926">
              <w:rPr>
                <w:rFonts w:ascii="Arial" w:hAnsi="Arial" w:cs="Arial"/>
                <w:bCs/>
                <w:sz w:val="20"/>
                <w:szCs w:val="20"/>
              </w:rPr>
              <w:t xml:space="preserve">regionu, jak również udział w tych </w:t>
            </w:r>
            <w:r>
              <w:rPr>
                <w:rFonts w:ascii="Arial" w:hAnsi="Arial" w:cs="Arial"/>
                <w:bCs/>
                <w:sz w:val="20"/>
                <w:szCs w:val="20"/>
              </w:rPr>
              <w:t>działaniach</w:t>
            </w:r>
            <w:r w:rsidRPr="009C7926">
              <w:rPr>
                <w:rFonts w:ascii="Arial" w:hAnsi="Arial" w:cs="Arial"/>
                <w:bCs/>
                <w:sz w:val="20"/>
                <w:szCs w:val="20"/>
              </w:rPr>
              <w:t xml:space="preserve"> osób będących mieszkańcami tego </w:t>
            </w:r>
            <w:r>
              <w:rPr>
                <w:rFonts w:ascii="Arial" w:hAnsi="Arial" w:cs="Arial"/>
                <w:bCs/>
                <w:sz w:val="20"/>
                <w:szCs w:val="20"/>
              </w:rPr>
              <w:t>sub</w:t>
            </w:r>
            <w:r w:rsidRPr="009C7926">
              <w:rPr>
                <w:rFonts w:ascii="Arial" w:hAnsi="Arial" w:cs="Arial"/>
                <w:bCs/>
                <w:sz w:val="20"/>
                <w:szCs w:val="20"/>
              </w:rPr>
              <w:t xml:space="preserve">regionu lub osób uczących się lub pracujących na obszarze </w:t>
            </w:r>
            <w:r>
              <w:rPr>
                <w:rFonts w:ascii="Arial" w:hAnsi="Arial" w:cs="Arial"/>
                <w:bCs/>
                <w:sz w:val="20"/>
                <w:szCs w:val="20"/>
              </w:rPr>
              <w:t>sub</w:t>
            </w:r>
            <w:r w:rsidRPr="009C7926">
              <w:rPr>
                <w:rFonts w:ascii="Arial" w:hAnsi="Arial" w:cs="Arial"/>
                <w:bCs/>
                <w:sz w:val="20"/>
                <w:szCs w:val="20"/>
              </w:rPr>
              <w:t xml:space="preserve">regionu. </w:t>
            </w:r>
          </w:p>
          <w:p w:rsidR="002B2119" w:rsidRDefault="002B2119" w:rsidP="002B2119">
            <w:pPr>
              <w:autoSpaceDE w:val="0"/>
              <w:autoSpaceDN w:val="0"/>
              <w:adjustRightInd w:val="0"/>
              <w:spacing w:after="0" w:line="240" w:lineRule="auto"/>
              <w:jc w:val="both"/>
              <w:rPr>
                <w:rFonts w:ascii="Arial" w:hAnsi="Arial" w:cs="Arial"/>
                <w:bCs/>
                <w:sz w:val="20"/>
                <w:szCs w:val="20"/>
              </w:rPr>
            </w:pPr>
          </w:p>
          <w:p w:rsidR="002B2119" w:rsidRPr="00227E4E" w:rsidRDefault="002B2119" w:rsidP="002B2119">
            <w:pPr>
              <w:autoSpaceDE w:val="0"/>
              <w:autoSpaceDN w:val="0"/>
              <w:adjustRightInd w:val="0"/>
              <w:spacing w:after="0" w:line="240" w:lineRule="auto"/>
              <w:jc w:val="both"/>
              <w:rPr>
                <w:rFonts w:ascii="Arial" w:hAnsi="Arial" w:cs="Arial"/>
                <w:bCs/>
                <w:sz w:val="20"/>
                <w:szCs w:val="20"/>
              </w:rPr>
            </w:pPr>
          </w:p>
          <w:p w:rsidR="002B2119" w:rsidRPr="00227E4E" w:rsidRDefault="002B2119" w:rsidP="002B2119">
            <w:pPr>
              <w:autoSpaceDE w:val="0"/>
              <w:autoSpaceDN w:val="0"/>
              <w:adjustRightInd w:val="0"/>
              <w:spacing w:after="0" w:line="240" w:lineRule="auto"/>
              <w:jc w:val="both"/>
              <w:rPr>
                <w:rFonts w:ascii="Arial" w:hAnsi="Arial" w:cs="Arial"/>
                <w:bCs/>
                <w:sz w:val="20"/>
                <w:szCs w:val="20"/>
              </w:rPr>
            </w:pPr>
            <w:r w:rsidRPr="00227E4E">
              <w:rPr>
                <w:rFonts w:ascii="Arial" w:hAnsi="Arial" w:cs="Arial"/>
                <w:bCs/>
                <w:sz w:val="20"/>
                <w:szCs w:val="20"/>
              </w:rPr>
              <w:t>IZ RPO planuje dla subregionu</w:t>
            </w:r>
            <w:r>
              <w:rPr>
                <w:rFonts w:ascii="Arial" w:hAnsi="Arial" w:cs="Arial"/>
                <w:bCs/>
                <w:sz w:val="20"/>
                <w:szCs w:val="20"/>
              </w:rPr>
              <w:t xml:space="preserve"> włocławskiego</w:t>
            </w:r>
            <w:r w:rsidRPr="00227E4E">
              <w:rPr>
                <w:rFonts w:ascii="Arial" w:hAnsi="Arial" w:cs="Arial"/>
                <w:bCs/>
                <w:sz w:val="20"/>
                <w:szCs w:val="20"/>
              </w:rPr>
              <w:t xml:space="preserve"> wybrać do dofinansowania jeden projekt.</w:t>
            </w:r>
          </w:p>
          <w:p w:rsidR="002B2119" w:rsidRDefault="002B2119" w:rsidP="002B2119">
            <w:pPr>
              <w:autoSpaceDE w:val="0"/>
              <w:autoSpaceDN w:val="0"/>
              <w:adjustRightInd w:val="0"/>
              <w:spacing w:after="0" w:line="240" w:lineRule="auto"/>
              <w:jc w:val="both"/>
              <w:rPr>
                <w:rFonts w:ascii="Arial" w:hAnsi="Arial" w:cs="Arial"/>
                <w:bCs/>
                <w:sz w:val="20"/>
                <w:szCs w:val="20"/>
              </w:rPr>
            </w:pPr>
          </w:p>
          <w:p w:rsidR="002B2119" w:rsidRPr="000422A7" w:rsidRDefault="002B2119" w:rsidP="002B2119">
            <w:pPr>
              <w:autoSpaceDE w:val="0"/>
              <w:autoSpaceDN w:val="0"/>
              <w:adjustRightInd w:val="0"/>
              <w:spacing w:after="0" w:line="240" w:lineRule="auto"/>
              <w:jc w:val="both"/>
              <w:rPr>
                <w:rFonts w:ascii="Arial" w:hAnsi="Arial" w:cs="Arial"/>
                <w:sz w:val="20"/>
                <w:szCs w:val="20"/>
              </w:rPr>
            </w:pPr>
            <w:r w:rsidRPr="000422A7">
              <w:rPr>
                <w:rFonts w:ascii="Arial" w:hAnsi="Arial" w:cs="Arial"/>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0422A7" w:rsidRDefault="002B2119" w:rsidP="002B2119">
            <w:pPr>
              <w:spacing w:before="120" w:after="0" w:line="240" w:lineRule="atLeast"/>
              <w:ind w:lef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6151E9" w:rsidRDefault="002B2119" w:rsidP="002B2119">
            <w:pPr>
              <w:spacing w:before="120" w:after="0" w:line="240" w:lineRule="atLeast"/>
              <w:ind w:left="57"/>
              <w:jc w:val="center"/>
              <w:rPr>
                <w:rFonts w:ascii="Arial" w:hAnsi="Arial" w:cs="Arial"/>
                <w:sz w:val="18"/>
                <w:szCs w:val="18"/>
              </w:rPr>
            </w:pPr>
          </w:p>
        </w:tc>
      </w:tr>
      <w:tr w:rsidR="002B2119" w:rsidRPr="006151E9"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0422A7" w:rsidRDefault="002B2119" w:rsidP="002B2119">
            <w:pPr>
              <w:spacing w:before="120" w:after="0" w:line="240" w:lineRule="atLeast"/>
              <w:ind w:left="57"/>
              <w:jc w:val="both"/>
              <w:rPr>
                <w:rFonts w:ascii="Arial" w:hAnsi="Arial" w:cs="Arial"/>
                <w:sz w:val="20"/>
                <w:szCs w:val="20"/>
              </w:rPr>
            </w:pPr>
            <w:r w:rsidRPr="000422A7">
              <w:rPr>
                <w:rFonts w:ascii="Arial" w:hAnsi="Arial" w:cs="Arial"/>
                <w:bCs/>
                <w:sz w:val="20"/>
                <w:szCs w:val="20"/>
              </w:rPr>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0422A7" w:rsidRDefault="002B2119" w:rsidP="002B2119">
            <w:pPr>
              <w:spacing w:before="120" w:after="0" w:line="240" w:lineRule="atLeast"/>
              <w:ind w:lef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6151E9" w:rsidRDefault="002B2119" w:rsidP="002B2119">
            <w:pPr>
              <w:spacing w:before="120" w:after="0" w:line="240" w:lineRule="atLeast"/>
              <w:ind w:left="57"/>
              <w:jc w:val="center"/>
              <w:rPr>
                <w:rFonts w:ascii="Arial" w:hAnsi="Arial" w:cs="Arial"/>
                <w:sz w:val="18"/>
                <w:szCs w:val="18"/>
              </w:rPr>
            </w:pPr>
          </w:p>
        </w:tc>
      </w:tr>
      <w:tr w:rsidR="002B2119" w:rsidRPr="006151E9"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870723" w:rsidRDefault="002B2119" w:rsidP="002B2119">
            <w:pPr>
              <w:spacing w:before="120" w:after="0" w:line="240" w:lineRule="atLeast"/>
              <w:jc w:val="center"/>
              <w:rPr>
                <w:rFonts w:ascii="Arial" w:hAnsi="Arial" w:cs="Arial"/>
                <w:sz w:val="20"/>
                <w:szCs w:val="20"/>
              </w:rPr>
            </w:pPr>
            <w:r w:rsidRPr="00870723">
              <w:rPr>
                <w:rFonts w:ascii="Arial" w:hAnsi="Arial" w:cs="Arial"/>
                <w:sz w:val="20"/>
                <w:szCs w:val="20"/>
              </w:rPr>
              <w:t>Tak/do negocjacji/nie</w:t>
            </w:r>
          </w:p>
          <w:p w:rsidR="002B2119" w:rsidRPr="00870723" w:rsidRDefault="002B2119" w:rsidP="002B2119">
            <w:pPr>
              <w:spacing w:before="120" w:after="0" w:line="240" w:lineRule="atLeast"/>
              <w:jc w:val="center"/>
              <w:rPr>
                <w:rFonts w:ascii="Arial" w:hAnsi="Arial" w:cs="Arial"/>
                <w:sz w:val="20"/>
                <w:szCs w:val="20"/>
              </w:rPr>
            </w:pPr>
            <w:r w:rsidRPr="00870723">
              <w:rPr>
                <w:rFonts w:ascii="Arial" w:hAnsi="Arial" w:cs="Arial"/>
                <w:sz w:val="20"/>
                <w:szCs w:val="20"/>
              </w:rPr>
              <w:t>(niespełnienie kryterium oznacza odrzucenie wniosku)</w:t>
            </w:r>
          </w:p>
          <w:p w:rsidR="002B2119" w:rsidRPr="000422A7" w:rsidRDefault="002B2119" w:rsidP="002B2119">
            <w:pPr>
              <w:spacing w:before="120" w:after="0" w:line="240" w:lineRule="atLeast"/>
              <w:ind w:left="57"/>
              <w:jc w:val="center"/>
              <w:rPr>
                <w:rFonts w:ascii="Arial" w:hAnsi="Arial" w:cs="Arial"/>
                <w:sz w:val="20"/>
                <w:szCs w:val="20"/>
              </w:rPr>
            </w:pPr>
            <w:r w:rsidRPr="00870723">
              <w:rPr>
                <w:rFonts w:ascii="Arial" w:hAnsi="Arial" w:cs="Arial"/>
                <w:sz w:val="20"/>
                <w:szCs w:val="20"/>
              </w:rPr>
              <w:t>Dopuszcza się możliwość skierowania kryterium do negocjacji w zakresie wskazanym  w Regulaminie konkursu</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0422A7" w:rsidRDefault="002B2119" w:rsidP="002B2119">
            <w:pPr>
              <w:spacing w:before="120" w:after="0" w:line="240" w:lineRule="atLeast"/>
              <w:ind w:left="57"/>
              <w:jc w:val="center"/>
              <w:rPr>
                <w:rFonts w:ascii="Arial" w:hAnsi="Arial" w:cs="Arial"/>
                <w:sz w:val="20"/>
                <w:szCs w:val="20"/>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6151E9" w:rsidRDefault="002B2119" w:rsidP="002B2119">
            <w:pPr>
              <w:spacing w:before="120" w:after="0" w:line="240" w:lineRule="atLeast"/>
              <w:ind w:left="57"/>
              <w:jc w:val="center"/>
              <w:rPr>
                <w:rFonts w:ascii="Arial" w:hAnsi="Arial" w:cs="Arial"/>
                <w:sz w:val="18"/>
                <w:szCs w:val="18"/>
              </w:rPr>
            </w:pPr>
          </w:p>
        </w:tc>
      </w:tr>
      <w:tr w:rsidR="002B2119" w:rsidRPr="000422A7"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0422A7" w:rsidRDefault="002B2119" w:rsidP="001E5D4C">
            <w:pPr>
              <w:numPr>
                <w:ilvl w:val="0"/>
                <w:numId w:val="52"/>
              </w:numPr>
              <w:autoSpaceDE w:val="0"/>
              <w:autoSpaceDN w:val="0"/>
              <w:adjustRightInd w:val="0"/>
              <w:spacing w:before="120" w:after="120" w:line="240" w:lineRule="auto"/>
              <w:ind w:left="57" w:right="57"/>
              <w:jc w:val="both"/>
              <w:rPr>
                <w:rFonts w:ascii="Arial" w:hAnsi="Arial" w:cs="Arial"/>
                <w:b/>
                <w:sz w:val="20"/>
                <w:szCs w:val="20"/>
              </w:rPr>
            </w:pPr>
            <w:r w:rsidRPr="000422A7">
              <w:rPr>
                <w:rFonts w:ascii="Arial" w:hAnsi="Arial" w:cs="Arial"/>
                <w:b/>
                <w:sz w:val="20"/>
                <w:szCs w:val="20"/>
              </w:rPr>
              <w:t>B.1.</w:t>
            </w:r>
            <w:r>
              <w:rPr>
                <w:rFonts w:ascii="Arial" w:hAnsi="Arial" w:cs="Arial"/>
                <w:b/>
                <w:sz w:val="20"/>
                <w:szCs w:val="20"/>
              </w:rPr>
              <w:t xml:space="preserve">3 </w:t>
            </w:r>
            <w:r w:rsidRPr="000422A7">
              <w:rPr>
                <w:rFonts w:ascii="Arial" w:hAnsi="Arial" w:cs="Arial"/>
                <w:b/>
                <w:sz w:val="20"/>
                <w:szCs w:val="20"/>
              </w:rPr>
              <w:t>Projekt jest zgodny z właściwym typem projektu przewidzianym do wsparcia w ramach Poddziałania</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both"/>
              <w:rPr>
                <w:rFonts w:ascii="Arial" w:hAnsi="Arial" w:cs="Arial"/>
                <w:sz w:val="20"/>
                <w:szCs w:val="20"/>
              </w:rPr>
            </w:pPr>
            <w:r w:rsidRPr="000422A7">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center"/>
              <w:rPr>
                <w:rFonts w:ascii="Arial" w:hAnsi="Arial" w:cs="Arial"/>
                <w:sz w:val="20"/>
                <w:szCs w:val="20"/>
              </w:rPr>
            </w:pPr>
            <w:r w:rsidRPr="000422A7">
              <w:rPr>
                <w:rFonts w:ascii="Arial" w:hAnsi="Arial" w:cs="Arial"/>
                <w:sz w:val="20"/>
                <w:szCs w:val="20"/>
              </w:rPr>
              <w:t>Stosuje s</w:t>
            </w:r>
            <w:r w:rsidRPr="000422A7">
              <w:rPr>
                <w:rFonts w:ascii="Arial" w:hAnsi="Arial" w:cs="Arial"/>
                <w:sz w:val="20"/>
                <w:szCs w:val="20"/>
                <w:shd w:val="clear" w:color="auto" w:fill="95B3D7"/>
              </w:rPr>
              <w:t>i</w:t>
            </w:r>
            <w:r w:rsidRPr="000422A7">
              <w:rPr>
                <w:rFonts w:ascii="Arial" w:hAnsi="Arial" w:cs="Arial"/>
                <w:sz w:val="20"/>
                <w:szCs w:val="20"/>
              </w:rPr>
              <w:t>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2</w:t>
            </w: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autoSpaceDE w:val="0"/>
              <w:autoSpaceDN w:val="0"/>
              <w:adjustRightInd w:val="0"/>
              <w:spacing w:before="100" w:beforeAutospacing="1" w:after="120" w:line="120" w:lineRule="atLeast"/>
              <w:jc w:val="both"/>
              <w:rPr>
                <w:rFonts w:ascii="Arial" w:hAnsi="Arial" w:cs="Arial"/>
                <w:sz w:val="20"/>
                <w:szCs w:val="20"/>
              </w:rPr>
            </w:pPr>
            <w:r w:rsidRPr="000422A7">
              <w:rPr>
                <w:rFonts w:ascii="Arial" w:hAnsi="Arial" w:cs="Arial"/>
                <w:sz w:val="20"/>
                <w:szCs w:val="20"/>
              </w:rPr>
              <w:t>Ocenie podlega czy</w:t>
            </w:r>
            <w:r>
              <w:rPr>
                <w:rFonts w:ascii="Arial" w:hAnsi="Arial" w:cs="Arial"/>
                <w:sz w:val="20"/>
                <w:szCs w:val="20"/>
              </w:rPr>
              <w:t xml:space="preserve"> </w:t>
            </w:r>
            <w:r w:rsidRPr="000422A7">
              <w:rPr>
                <w:rFonts w:ascii="Arial" w:hAnsi="Arial" w:cs="Arial"/>
                <w:sz w:val="20"/>
                <w:szCs w:val="20"/>
              </w:rPr>
              <w:t>projekt jest zgodny z właściwym typem projektu przewidzianym do wsparcia w ra</w:t>
            </w:r>
            <w:r>
              <w:rPr>
                <w:rFonts w:ascii="Arial" w:hAnsi="Arial" w:cs="Arial"/>
                <w:sz w:val="20"/>
                <w:szCs w:val="20"/>
              </w:rPr>
              <w:t xml:space="preserve">mach Poddziałania  i obejmuje: </w:t>
            </w:r>
          </w:p>
          <w:p w:rsidR="002B2119" w:rsidRPr="003E46A9" w:rsidRDefault="002B2119" w:rsidP="002B2119">
            <w:pPr>
              <w:autoSpaceDE w:val="0"/>
              <w:autoSpaceDN w:val="0"/>
              <w:adjustRightInd w:val="0"/>
              <w:spacing w:before="100" w:beforeAutospacing="1" w:after="120" w:line="120" w:lineRule="atLeast"/>
              <w:jc w:val="both"/>
              <w:rPr>
                <w:rFonts w:ascii="Arial" w:hAnsi="Arial" w:cs="Arial"/>
                <w:sz w:val="20"/>
                <w:szCs w:val="20"/>
              </w:rPr>
            </w:pPr>
            <w:r w:rsidRPr="003E46A9">
              <w:rPr>
                <w:rFonts w:ascii="Arial" w:hAnsi="Arial" w:cs="Arial"/>
                <w:sz w:val="20"/>
                <w:szCs w:val="20"/>
              </w:rPr>
              <w:t>Działania na rzecz wsparcia deinstytucjonalizacji opieki medycznej nad osobami zależnymi, poprzez rozwój alternatywnych form opieki nad osobami niesamodzielnymi w zakresie:</w:t>
            </w:r>
          </w:p>
          <w:p w:rsidR="002B2119" w:rsidRPr="003E46A9" w:rsidRDefault="002B2119" w:rsidP="002B2119">
            <w:pPr>
              <w:autoSpaceDE w:val="0"/>
              <w:autoSpaceDN w:val="0"/>
              <w:adjustRightInd w:val="0"/>
              <w:spacing w:before="100" w:beforeAutospacing="1" w:after="120" w:line="120" w:lineRule="atLeast"/>
              <w:jc w:val="both"/>
              <w:rPr>
                <w:rFonts w:ascii="Arial" w:hAnsi="Arial" w:cs="Arial"/>
                <w:sz w:val="20"/>
                <w:szCs w:val="20"/>
              </w:rPr>
            </w:pPr>
            <w:r>
              <w:rPr>
                <w:rFonts w:ascii="Arial" w:hAnsi="Arial" w:cs="Arial"/>
                <w:sz w:val="20"/>
                <w:szCs w:val="20"/>
              </w:rPr>
              <w:t>-</w:t>
            </w:r>
            <w:r w:rsidRPr="003E46A9">
              <w:rPr>
                <w:rFonts w:ascii="Arial" w:hAnsi="Arial" w:cs="Arial"/>
                <w:sz w:val="20"/>
                <w:szCs w:val="20"/>
              </w:rPr>
              <w:t xml:space="preserve">wsparcia działalności lub tworzenia nowych miejsc opieki medycznej w formach zdeinstytucjonalizowanych, w tym Dziennych Domów Opieki Medycznej zgodnie ze standardami wypracowanymi w ramach PO WER </w:t>
            </w:r>
          </w:p>
          <w:p w:rsidR="002B2119" w:rsidRPr="003E46A9" w:rsidRDefault="002B2119" w:rsidP="002B2119">
            <w:pPr>
              <w:autoSpaceDE w:val="0"/>
              <w:autoSpaceDN w:val="0"/>
              <w:adjustRightInd w:val="0"/>
              <w:spacing w:before="100" w:beforeAutospacing="1" w:after="120" w:line="120" w:lineRule="atLeast"/>
              <w:jc w:val="both"/>
              <w:rPr>
                <w:rFonts w:ascii="Arial" w:hAnsi="Arial" w:cs="Arial"/>
                <w:sz w:val="20"/>
                <w:szCs w:val="20"/>
              </w:rPr>
            </w:pPr>
            <w:r>
              <w:rPr>
                <w:rFonts w:ascii="Arial" w:hAnsi="Arial" w:cs="Arial"/>
                <w:sz w:val="20"/>
                <w:szCs w:val="20"/>
              </w:rPr>
              <w:t>-</w:t>
            </w:r>
            <w:r w:rsidRPr="003E46A9">
              <w:rPr>
                <w:rFonts w:ascii="Arial" w:hAnsi="Arial" w:cs="Arial"/>
                <w:sz w:val="20"/>
                <w:szCs w:val="20"/>
              </w:rPr>
              <w:t xml:space="preserve"> długoterminowej medycznej opieki domowej nad osob</w:t>
            </w:r>
            <w:r>
              <w:rPr>
                <w:rFonts w:ascii="Arial" w:hAnsi="Arial" w:cs="Arial"/>
                <w:sz w:val="20"/>
                <w:szCs w:val="20"/>
              </w:rPr>
              <w:t>ą</w:t>
            </w:r>
            <w:r w:rsidRPr="003E46A9">
              <w:rPr>
                <w:rFonts w:ascii="Arial" w:hAnsi="Arial" w:cs="Arial"/>
                <w:sz w:val="20"/>
                <w:szCs w:val="20"/>
              </w:rPr>
              <w:t xml:space="preserve"> niesamodzielną, w tym pielęgniarskiej opieki długoterminowej,</w:t>
            </w:r>
          </w:p>
          <w:p w:rsidR="002B2119" w:rsidRPr="003E46A9" w:rsidRDefault="002B2119" w:rsidP="002B2119">
            <w:pPr>
              <w:autoSpaceDE w:val="0"/>
              <w:autoSpaceDN w:val="0"/>
              <w:adjustRightInd w:val="0"/>
              <w:spacing w:before="100" w:beforeAutospacing="1" w:after="120" w:line="120" w:lineRule="atLeast"/>
              <w:jc w:val="both"/>
              <w:rPr>
                <w:rFonts w:ascii="Arial" w:hAnsi="Arial" w:cs="Arial"/>
                <w:sz w:val="20"/>
                <w:szCs w:val="20"/>
              </w:rPr>
            </w:pPr>
            <w:r w:rsidRPr="003E46A9">
              <w:rPr>
                <w:rFonts w:ascii="Arial" w:hAnsi="Arial" w:cs="Arial"/>
                <w:sz w:val="20"/>
                <w:szCs w:val="20"/>
              </w:rPr>
              <w:t>uzupełniająco</w:t>
            </w:r>
            <w:r w:rsidRPr="004477B2">
              <w:rPr>
                <w:rFonts w:ascii="Arial" w:hAnsi="Arial" w:cs="Arial"/>
                <w:color w:val="FF0000"/>
                <w:sz w:val="20"/>
                <w:szCs w:val="20"/>
              </w:rPr>
              <w:t>:</w:t>
            </w:r>
          </w:p>
          <w:p w:rsidR="002B2119" w:rsidRDefault="002B2119" w:rsidP="002B2119">
            <w:pPr>
              <w:autoSpaceDE w:val="0"/>
              <w:autoSpaceDN w:val="0"/>
              <w:adjustRightInd w:val="0"/>
              <w:spacing w:before="100" w:beforeAutospacing="1" w:after="120" w:line="120" w:lineRule="atLeast"/>
              <w:jc w:val="both"/>
              <w:rPr>
                <w:rFonts w:ascii="Arial" w:hAnsi="Arial" w:cs="Arial"/>
                <w:sz w:val="20"/>
                <w:szCs w:val="20"/>
              </w:rPr>
            </w:pPr>
            <w:r>
              <w:rPr>
                <w:rFonts w:ascii="Arial" w:hAnsi="Arial" w:cs="Arial"/>
                <w:sz w:val="20"/>
                <w:szCs w:val="20"/>
              </w:rPr>
              <w:t>-</w:t>
            </w:r>
            <w:r w:rsidRPr="003E46A9">
              <w:rPr>
                <w:rFonts w:ascii="Arial" w:hAnsi="Arial" w:cs="Arial"/>
                <w:sz w:val="20"/>
                <w:szCs w:val="20"/>
              </w:rPr>
              <w:t>wsparcie dla opiekunów, w szczególności członków rodzin w postaci wsparcia psychologicznego lub szkolenia w zakresie opieki medycznej nad osobami niesamodzielnymi</w:t>
            </w:r>
            <w:r>
              <w:rPr>
                <w:rFonts w:ascii="Arial" w:hAnsi="Arial" w:cs="Arial"/>
                <w:sz w:val="20"/>
                <w:szCs w:val="20"/>
              </w:rPr>
              <w:t>;</w:t>
            </w:r>
          </w:p>
          <w:p w:rsidR="002B2119" w:rsidRPr="003E46A9" w:rsidRDefault="002B2119" w:rsidP="002B2119">
            <w:pPr>
              <w:autoSpaceDE w:val="0"/>
              <w:autoSpaceDN w:val="0"/>
              <w:adjustRightInd w:val="0"/>
              <w:spacing w:before="100" w:beforeAutospacing="1" w:after="120" w:line="120" w:lineRule="atLeast"/>
              <w:jc w:val="both"/>
              <w:rPr>
                <w:rFonts w:ascii="Arial" w:hAnsi="Arial" w:cs="Arial"/>
                <w:sz w:val="20"/>
                <w:szCs w:val="20"/>
              </w:rPr>
            </w:pPr>
            <w:r>
              <w:rPr>
                <w:rFonts w:ascii="Arial" w:hAnsi="Arial" w:cs="Arial"/>
                <w:sz w:val="20"/>
                <w:szCs w:val="20"/>
              </w:rPr>
              <w:t>-</w:t>
            </w:r>
            <w:r>
              <w:t xml:space="preserve"> </w:t>
            </w:r>
            <w:r w:rsidRPr="00FB79E0">
              <w:rPr>
                <w:rFonts w:ascii="Arial" w:hAnsi="Arial" w:cs="Arial"/>
                <w:sz w:val="20"/>
                <w:szCs w:val="20"/>
              </w:rPr>
              <w:t>wdrożenia  na  poziomie  lokalnym  rozwiązań  z  zakresu  koordynacji  realizacji  usług medycznych kierowanych do osób niesamodzielnych</w:t>
            </w:r>
          </w:p>
          <w:p w:rsidR="002B2119" w:rsidRPr="000422A7" w:rsidRDefault="002B2119" w:rsidP="002B2119">
            <w:pPr>
              <w:autoSpaceDE w:val="0"/>
              <w:autoSpaceDN w:val="0"/>
              <w:adjustRightInd w:val="0"/>
              <w:spacing w:before="100" w:beforeAutospacing="1" w:after="120" w:line="120" w:lineRule="atLeast"/>
              <w:jc w:val="both"/>
              <w:rPr>
                <w:rFonts w:ascii="Arial" w:hAnsi="Arial" w:cs="Arial"/>
                <w:sz w:val="20"/>
                <w:szCs w:val="20"/>
              </w:rPr>
            </w:pPr>
            <w:r w:rsidRPr="000422A7">
              <w:rPr>
                <w:rFonts w:ascii="Arial" w:hAnsi="Arial" w:cs="Arial"/>
                <w:sz w:val="20"/>
                <w:szCs w:val="20"/>
              </w:rPr>
              <w:lastRenderedPageBreak/>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both"/>
              <w:rPr>
                <w:rFonts w:ascii="Arial" w:hAnsi="Arial" w:cs="Arial"/>
                <w:sz w:val="20"/>
                <w:szCs w:val="20"/>
              </w:rPr>
            </w:pPr>
            <w:r w:rsidRPr="000422A7">
              <w:rPr>
                <w:rFonts w:ascii="Arial" w:hAnsi="Arial" w:cs="Arial"/>
                <w:bCs/>
                <w:sz w:val="20"/>
                <w:szCs w:val="20"/>
              </w:rPr>
              <w:lastRenderedPageBreak/>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65211E" w:rsidRDefault="002B2119" w:rsidP="002B2119">
            <w:pPr>
              <w:spacing w:before="120" w:after="120" w:line="240" w:lineRule="auto"/>
              <w:ind w:left="57" w:right="57"/>
              <w:jc w:val="center"/>
              <w:rPr>
                <w:rFonts w:ascii="Arial" w:hAnsi="Arial" w:cs="Arial"/>
                <w:sz w:val="20"/>
                <w:szCs w:val="20"/>
              </w:rPr>
            </w:pPr>
            <w:r w:rsidRPr="0065211E">
              <w:rPr>
                <w:rFonts w:ascii="Arial" w:hAnsi="Arial" w:cs="Arial"/>
                <w:sz w:val="20"/>
                <w:szCs w:val="20"/>
              </w:rPr>
              <w:t>Tak/do negocjacji/nie</w:t>
            </w:r>
          </w:p>
          <w:p w:rsidR="002B2119" w:rsidRPr="0065211E" w:rsidRDefault="002B2119" w:rsidP="002B2119">
            <w:pPr>
              <w:spacing w:before="120" w:after="120" w:line="240" w:lineRule="auto"/>
              <w:ind w:left="57" w:right="57"/>
              <w:jc w:val="center"/>
              <w:rPr>
                <w:rFonts w:ascii="Arial" w:hAnsi="Arial" w:cs="Arial"/>
                <w:sz w:val="20"/>
                <w:szCs w:val="20"/>
              </w:rPr>
            </w:pPr>
            <w:r w:rsidRPr="0065211E">
              <w:rPr>
                <w:rFonts w:ascii="Arial" w:hAnsi="Arial" w:cs="Arial"/>
                <w:sz w:val="20"/>
                <w:szCs w:val="20"/>
              </w:rPr>
              <w:t>(niespełnienie kryterium oznacza odrzucenie wniosku)</w:t>
            </w:r>
          </w:p>
          <w:p w:rsidR="002B2119" w:rsidRPr="000422A7" w:rsidRDefault="002B2119" w:rsidP="002B2119">
            <w:pPr>
              <w:spacing w:before="120" w:after="120" w:line="240" w:lineRule="auto"/>
              <w:ind w:left="57" w:right="57"/>
              <w:jc w:val="center"/>
              <w:rPr>
                <w:rFonts w:ascii="Arial" w:hAnsi="Arial" w:cs="Arial"/>
                <w:sz w:val="20"/>
                <w:szCs w:val="20"/>
              </w:rPr>
            </w:pPr>
            <w:r w:rsidRPr="0065211E">
              <w:rPr>
                <w:rFonts w:ascii="Arial" w:hAnsi="Arial" w:cs="Arial"/>
                <w:sz w:val="20"/>
                <w:szCs w:val="20"/>
              </w:rPr>
              <w:t>Dopuszcza się możliwość skierowania kryterium do negocjacji w zakresie wskazanym  w Regulaminie konkursu</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0422A7"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0422A7" w:rsidRDefault="002B2119" w:rsidP="001E5D4C">
            <w:pPr>
              <w:numPr>
                <w:ilvl w:val="0"/>
                <w:numId w:val="52"/>
              </w:numPr>
              <w:autoSpaceDE w:val="0"/>
              <w:autoSpaceDN w:val="0"/>
              <w:adjustRightInd w:val="0"/>
              <w:spacing w:before="120" w:after="120" w:line="240" w:lineRule="auto"/>
              <w:ind w:left="57" w:right="57"/>
              <w:jc w:val="both"/>
              <w:rPr>
                <w:rFonts w:ascii="Arial" w:hAnsi="Arial" w:cs="Arial"/>
                <w:b/>
                <w:sz w:val="20"/>
                <w:szCs w:val="20"/>
              </w:rPr>
            </w:pPr>
            <w:r w:rsidRPr="000422A7">
              <w:rPr>
                <w:rFonts w:ascii="Arial" w:hAnsi="Arial" w:cs="Arial"/>
                <w:b/>
                <w:sz w:val="20"/>
                <w:szCs w:val="20"/>
              </w:rPr>
              <w:t>B.1.</w:t>
            </w:r>
            <w:r>
              <w:rPr>
                <w:rFonts w:ascii="Arial" w:hAnsi="Arial" w:cs="Arial"/>
                <w:b/>
                <w:sz w:val="20"/>
                <w:szCs w:val="20"/>
              </w:rPr>
              <w:t>4</w:t>
            </w:r>
            <w:r w:rsidRPr="000422A7">
              <w:rPr>
                <w:rFonts w:ascii="Arial" w:hAnsi="Arial" w:cs="Arial"/>
                <w:b/>
                <w:sz w:val="20"/>
                <w:szCs w:val="20"/>
              </w:rPr>
              <w:t xml:space="preserve"> Wnioskodawca lub partner jest podmiotem leczniczym udzielającym świadczeń opieki zdrowotnej</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both"/>
              <w:rPr>
                <w:rFonts w:ascii="Arial" w:hAnsi="Arial" w:cs="Arial"/>
                <w:sz w:val="20"/>
                <w:szCs w:val="20"/>
              </w:rPr>
            </w:pPr>
            <w:r w:rsidRPr="000422A7">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center"/>
              <w:rPr>
                <w:rFonts w:ascii="Arial" w:hAnsi="Arial" w:cs="Arial"/>
                <w:sz w:val="20"/>
                <w:szCs w:val="20"/>
              </w:rPr>
            </w:pPr>
            <w:r w:rsidRPr="000422A7">
              <w:rPr>
                <w:rFonts w:ascii="Arial" w:hAnsi="Arial" w:cs="Arial"/>
                <w:sz w:val="20"/>
                <w:szCs w:val="20"/>
              </w:rPr>
              <w:t>Stosuje s</w:t>
            </w:r>
            <w:r w:rsidRPr="000422A7">
              <w:rPr>
                <w:rFonts w:ascii="Arial" w:hAnsi="Arial" w:cs="Arial"/>
                <w:sz w:val="20"/>
                <w:szCs w:val="20"/>
                <w:shd w:val="clear" w:color="auto" w:fill="95B3D7"/>
              </w:rPr>
              <w:t>i</w:t>
            </w:r>
            <w:r w:rsidRPr="000422A7">
              <w:rPr>
                <w:rFonts w:ascii="Arial" w:hAnsi="Arial" w:cs="Arial"/>
                <w:sz w:val="20"/>
                <w:szCs w:val="20"/>
              </w:rPr>
              <w:t>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2</w:t>
            </w: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spacing w:before="100" w:beforeAutospacing="1" w:after="120" w:line="240" w:lineRule="atLeast"/>
              <w:jc w:val="both"/>
              <w:rPr>
                <w:rFonts w:ascii="Arial" w:hAnsi="Arial" w:cs="Arial"/>
                <w:sz w:val="20"/>
                <w:szCs w:val="20"/>
              </w:rPr>
            </w:pPr>
            <w:r w:rsidRPr="000422A7">
              <w:rPr>
                <w:rFonts w:ascii="Arial" w:hAnsi="Arial" w:cs="Arial"/>
                <w:sz w:val="20"/>
                <w:szCs w:val="20"/>
              </w:rPr>
              <w:t xml:space="preserve">Ocenie podlega czy </w:t>
            </w:r>
            <w:r>
              <w:rPr>
                <w:rFonts w:ascii="Arial" w:hAnsi="Arial" w:cs="Arial"/>
                <w:sz w:val="20"/>
                <w:szCs w:val="20"/>
              </w:rPr>
              <w:t>w</w:t>
            </w:r>
            <w:r w:rsidRPr="001D2378">
              <w:rPr>
                <w:rFonts w:ascii="Arial" w:hAnsi="Arial" w:cs="Arial"/>
                <w:sz w:val="20"/>
                <w:szCs w:val="20"/>
              </w:rPr>
              <w:t>nioskodawcą</w:t>
            </w:r>
            <w:r>
              <w:rPr>
                <w:rFonts w:ascii="Arial" w:hAnsi="Arial" w:cs="Arial"/>
                <w:sz w:val="20"/>
                <w:szCs w:val="20"/>
              </w:rPr>
              <w:t>/ partnerem (jeśli dotyczy)</w:t>
            </w:r>
            <w:r w:rsidRPr="001D2378">
              <w:rPr>
                <w:rFonts w:ascii="Arial" w:hAnsi="Arial" w:cs="Arial"/>
                <w:sz w:val="20"/>
                <w:szCs w:val="20"/>
              </w:rPr>
              <w:t xml:space="preserve"> jest podmiot z wyłączeniem osób fizycznych (nie dotyczy osób prowadzących działal</w:t>
            </w:r>
            <w:r>
              <w:rPr>
                <w:rFonts w:ascii="Arial" w:hAnsi="Arial" w:cs="Arial"/>
                <w:sz w:val="20"/>
                <w:szCs w:val="20"/>
              </w:rPr>
              <w:t>ność gospodarczą lub oświatową).</w:t>
            </w:r>
          </w:p>
          <w:p w:rsidR="002B2119" w:rsidRDefault="002B2119" w:rsidP="002B2119">
            <w:pPr>
              <w:spacing w:before="100" w:beforeAutospacing="1" w:after="120" w:line="240" w:lineRule="atLeast"/>
              <w:jc w:val="both"/>
              <w:rPr>
                <w:rFonts w:ascii="Arial" w:hAnsi="Arial" w:cs="Arial"/>
                <w:sz w:val="20"/>
                <w:szCs w:val="20"/>
              </w:rPr>
            </w:pPr>
            <w:r>
              <w:rPr>
                <w:rFonts w:ascii="Arial" w:hAnsi="Arial" w:cs="Arial"/>
                <w:sz w:val="20"/>
                <w:szCs w:val="20"/>
              </w:rPr>
              <w:t xml:space="preserve">Jednocześnie ocenia podlega czy </w:t>
            </w:r>
            <w:r w:rsidRPr="000422A7">
              <w:rPr>
                <w:rFonts w:ascii="Arial" w:hAnsi="Arial" w:cs="Arial"/>
                <w:sz w:val="20"/>
                <w:szCs w:val="20"/>
              </w:rPr>
              <w:t>wnioskodawca lub partner jest podmiotem wykonującym działalność leczniczą, uprawnionym do tego na mocy przepisów prawa powszechnie obowiązującego</w:t>
            </w:r>
            <w:r>
              <w:rPr>
                <w:rFonts w:ascii="Arial" w:hAnsi="Arial" w:cs="Arial"/>
                <w:sz w:val="20"/>
                <w:szCs w:val="20"/>
              </w:rPr>
              <w:t>.</w:t>
            </w:r>
          </w:p>
          <w:p w:rsidR="002B2119" w:rsidRDefault="002B2119" w:rsidP="002B2119">
            <w:pPr>
              <w:spacing w:before="100" w:beforeAutospacing="1" w:after="120" w:line="240" w:lineRule="atLeast"/>
              <w:jc w:val="both"/>
              <w:rPr>
                <w:rFonts w:ascii="Arial" w:hAnsi="Arial" w:cs="Arial"/>
                <w:sz w:val="20"/>
                <w:szCs w:val="20"/>
              </w:rPr>
            </w:pPr>
            <w:r w:rsidRPr="002B78A2">
              <w:rPr>
                <w:rFonts w:ascii="Arial" w:hAnsi="Arial" w:cs="Arial"/>
                <w:sz w:val="20"/>
                <w:szCs w:val="20"/>
              </w:rPr>
              <w:t>DDOM może być prowadzony przez podmiot leczniczy posiadający umowę na świadczenie opieki zdrowotnej zawartą z Kujawsko-Pomorskim Oddziałem Wojewódzkim Narodowego Funduszu Zdrowia i jest wyodrębnioną strukturalnie częścią podmiotu leczniczego, który z</w:t>
            </w:r>
            <w:r>
              <w:rPr>
                <w:rFonts w:ascii="Arial" w:hAnsi="Arial" w:cs="Arial"/>
                <w:sz w:val="20"/>
                <w:szCs w:val="20"/>
              </w:rPr>
              <w:t xml:space="preserve">łożył wniosek o dofinansowanie tj. </w:t>
            </w:r>
            <w:r w:rsidRPr="002B78A2">
              <w:rPr>
                <w:rFonts w:ascii="Arial" w:hAnsi="Arial" w:cs="Arial"/>
                <w:sz w:val="20"/>
                <w:szCs w:val="20"/>
              </w:rPr>
              <w:t>wnioskodawcy lub partnera</w:t>
            </w:r>
            <w:r>
              <w:rPr>
                <w:rFonts w:ascii="Arial" w:hAnsi="Arial" w:cs="Arial"/>
                <w:sz w:val="20"/>
                <w:szCs w:val="20"/>
              </w:rPr>
              <w:t>.</w:t>
            </w:r>
          </w:p>
          <w:p w:rsidR="002B2119" w:rsidRDefault="002B2119" w:rsidP="002B2119">
            <w:pPr>
              <w:spacing w:before="100" w:beforeAutospacing="1" w:after="120" w:line="240" w:lineRule="atLeast"/>
              <w:jc w:val="both"/>
              <w:rPr>
                <w:rFonts w:ascii="Arial" w:hAnsi="Arial" w:cs="Arial"/>
                <w:i/>
                <w:sz w:val="20"/>
                <w:szCs w:val="20"/>
              </w:rPr>
            </w:pPr>
            <w:r>
              <w:rPr>
                <w:rFonts w:ascii="Arial" w:hAnsi="Arial" w:cs="Arial"/>
                <w:i/>
                <w:sz w:val="20"/>
                <w:szCs w:val="20"/>
              </w:rPr>
              <w:t>W</w:t>
            </w:r>
            <w:r w:rsidRPr="000422A7">
              <w:rPr>
                <w:rFonts w:ascii="Arial" w:hAnsi="Arial" w:cs="Arial"/>
                <w:i/>
                <w:sz w:val="20"/>
                <w:szCs w:val="20"/>
              </w:rPr>
              <w:t>nioskodawca</w:t>
            </w:r>
            <w:r>
              <w:rPr>
                <w:rFonts w:ascii="Arial" w:hAnsi="Arial" w:cs="Arial"/>
                <w:i/>
                <w:sz w:val="20"/>
                <w:szCs w:val="20"/>
              </w:rPr>
              <w:t xml:space="preserve"> lub partner</w:t>
            </w:r>
            <w:r w:rsidRPr="000422A7">
              <w:rPr>
                <w:rFonts w:ascii="Arial" w:hAnsi="Arial" w:cs="Arial"/>
                <w:i/>
                <w:sz w:val="20"/>
                <w:szCs w:val="20"/>
              </w:rPr>
              <w:t xml:space="preserve"> zobowiązany jest do złożenia oświadczenia w treści wniosku o zgodności </w:t>
            </w:r>
            <w:r w:rsidRPr="00516056">
              <w:rPr>
                <w:rFonts w:ascii="Arial" w:hAnsi="Arial" w:cs="Arial"/>
                <w:i/>
                <w:sz w:val="20"/>
                <w:szCs w:val="20"/>
              </w:rPr>
              <w:t xml:space="preserve">danych dotyczących wnioskodawcy lub partnera </w:t>
            </w:r>
            <w:r w:rsidRPr="000422A7">
              <w:rPr>
                <w:rFonts w:ascii="Arial" w:hAnsi="Arial" w:cs="Arial"/>
                <w:i/>
                <w:sz w:val="20"/>
                <w:szCs w:val="20"/>
              </w:rPr>
              <w:t>z informacjami zawartymi w Rejestrze Podmiotów Wykonujących Działalność Leczniczą (</w:t>
            </w:r>
            <w:hyperlink r:id="rId22" w:history="1">
              <w:r w:rsidRPr="00F907BF">
                <w:rPr>
                  <w:rStyle w:val="Hipercze"/>
                  <w:rFonts w:ascii="Arial" w:hAnsi="Arial" w:cs="Arial"/>
                  <w:i/>
                  <w:sz w:val="20"/>
                  <w:szCs w:val="20"/>
                </w:rPr>
                <w:t>www.rpwdl.csioz.gov.pl</w:t>
              </w:r>
            </w:hyperlink>
            <w:r w:rsidRPr="000422A7">
              <w:rPr>
                <w:rFonts w:ascii="Arial" w:hAnsi="Arial" w:cs="Arial"/>
                <w:i/>
                <w:sz w:val="20"/>
                <w:szCs w:val="20"/>
              </w:rPr>
              <w:t>).</w:t>
            </w:r>
          </w:p>
          <w:p w:rsidR="002B2119" w:rsidRPr="000422A7" w:rsidRDefault="002B2119" w:rsidP="002B2119">
            <w:pPr>
              <w:spacing w:before="100" w:beforeAutospacing="1" w:after="120" w:line="240" w:lineRule="atLeast"/>
              <w:jc w:val="both"/>
              <w:rPr>
                <w:rFonts w:ascii="Arial" w:hAnsi="Arial" w:cs="Arial"/>
                <w:sz w:val="20"/>
                <w:szCs w:val="20"/>
              </w:rPr>
            </w:pPr>
            <w:r w:rsidRPr="00A055D9">
              <w:rPr>
                <w:rFonts w:ascii="Arial" w:hAnsi="Arial" w:cs="Arial"/>
                <w:sz w:val="20"/>
                <w:szCs w:val="20"/>
              </w:rPr>
              <w:t>Wyłączeni z możliwości ubiegania się o środki w ramach konkursu są wnioskodawcy i partnerzy (jeśli dotyczy), którzy realizują już projekty DDOM w ramach PO WER i chcą przeznaczyć środki na dalsze funkcjonowanie DDOM</w:t>
            </w:r>
            <w:r>
              <w:rPr>
                <w:rFonts w:ascii="Arial" w:hAnsi="Arial" w:cs="Arial"/>
                <w:sz w:val="20"/>
                <w:szCs w:val="20"/>
              </w:rPr>
              <w:t>.</w:t>
            </w:r>
          </w:p>
          <w:p w:rsidR="002B2119" w:rsidRPr="000422A7" w:rsidRDefault="002B2119" w:rsidP="002B2119">
            <w:pPr>
              <w:spacing w:before="120" w:after="120" w:line="240" w:lineRule="auto"/>
              <w:ind w:left="57" w:right="57"/>
              <w:jc w:val="both"/>
              <w:rPr>
                <w:rFonts w:ascii="Arial" w:hAnsi="Arial" w:cs="Arial"/>
                <w:sz w:val="20"/>
                <w:szCs w:val="20"/>
              </w:rPr>
            </w:pPr>
            <w:r w:rsidRPr="000422A7">
              <w:rPr>
                <w:rFonts w:ascii="Arial" w:hAnsi="Arial" w:cs="Arial"/>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both"/>
              <w:rPr>
                <w:rFonts w:ascii="Arial" w:hAnsi="Arial" w:cs="Arial"/>
                <w:sz w:val="20"/>
                <w:szCs w:val="20"/>
              </w:rPr>
            </w:pPr>
            <w:r w:rsidRPr="000422A7">
              <w:rPr>
                <w:rFonts w:ascii="Arial" w:hAnsi="Arial" w:cs="Arial"/>
                <w:bCs/>
                <w:sz w:val="20"/>
                <w:szCs w:val="20"/>
              </w:rPr>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4D4FFC" w:rsidRDefault="002B2119" w:rsidP="002B2119">
            <w:pPr>
              <w:spacing w:before="120" w:after="120" w:line="240" w:lineRule="auto"/>
              <w:ind w:left="57" w:right="57"/>
              <w:jc w:val="center"/>
              <w:rPr>
                <w:rFonts w:ascii="Arial" w:hAnsi="Arial" w:cs="Arial"/>
                <w:sz w:val="20"/>
                <w:szCs w:val="20"/>
              </w:rPr>
            </w:pPr>
            <w:r w:rsidRPr="004D4FFC">
              <w:rPr>
                <w:rFonts w:ascii="Arial" w:hAnsi="Arial" w:cs="Arial"/>
                <w:sz w:val="20"/>
                <w:szCs w:val="20"/>
              </w:rPr>
              <w:t>Tak/do negocjacji/nie</w:t>
            </w:r>
          </w:p>
          <w:p w:rsidR="002B2119" w:rsidRPr="004D4FFC" w:rsidRDefault="002B2119" w:rsidP="002B2119">
            <w:pPr>
              <w:spacing w:before="120" w:after="120" w:line="240" w:lineRule="auto"/>
              <w:ind w:left="57" w:right="57"/>
              <w:jc w:val="center"/>
              <w:rPr>
                <w:rFonts w:ascii="Arial" w:hAnsi="Arial" w:cs="Arial"/>
                <w:sz w:val="20"/>
                <w:szCs w:val="20"/>
              </w:rPr>
            </w:pPr>
            <w:r w:rsidRPr="004D4FFC">
              <w:rPr>
                <w:rFonts w:ascii="Arial" w:hAnsi="Arial" w:cs="Arial"/>
                <w:sz w:val="20"/>
                <w:szCs w:val="20"/>
              </w:rPr>
              <w:t>(niespełnienie kryterium oznacza odrzucenie wniosku)</w:t>
            </w:r>
          </w:p>
          <w:p w:rsidR="002B2119" w:rsidRPr="000422A7" w:rsidRDefault="002B2119" w:rsidP="002B2119">
            <w:pPr>
              <w:spacing w:before="120" w:after="120" w:line="240" w:lineRule="auto"/>
              <w:ind w:left="57" w:right="57"/>
              <w:jc w:val="center"/>
              <w:rPr>
                <w:rFonts w:ascii="Arial" w:hAnsi="Arial" w:cs="Arial"/>
                <w:sz w:val="20"/>
                <w:szCs w:val="20"/>
              </w:rPr>
            </w:pPr>
            <w:r w:rsidRPr="004D4FFC">
              <w:rPr>
                <w:rFonts w:ascii="Arial" w:hAnsi="Arial" w:cs="Arial"/>
                <w:sz w:val="20"/>
                <w:szCs w:val="20"/>
              </w:rPr>
              <w:t>Dopuszcza się możliwość skierowania kryterium do negocjacji w zakresie wskazanym w Regulaminie konkursu</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CB7790"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CB7790" w:rsidRDefault="002B2119" w:rsidP="002B2119">
            <w:pPr>
              <w:autoSpaceDE w:val="0"/>
              <w:autoSpaceDN w:val="0"/>
              <w:adjustRightInd w:val="0"/>
              <w:spacing w:before="120" w:after="120" w:line="240" w:lineRule="auto"/>
              <w:ind w:right="57"/>
              <w:jc w:val="both"/>
              <w:rPr>
                <w:rFonts w:ascii="Arial" w:hAnsi="Arial" w:cs="Arial"/>
                <w:b/>
                <w:sz w:val="20"/>
                <w:szCs w:val="20"/>
              </w:rPr>
            </w:pPr>
            <w:r w:rsidRPr="00DB48FB">
              <w:rPr>
                <w:rFonts w:ascii="Arial" w:hAnsi="Arial" w:cs="Arial"/>
                <w:b/>
                <w:sz w:val="20"/>
                <w:szCs w:val="20"/>
              </w:rPr>
              <w:t>B.1.</w:t>
            </w:r>
            <w:r>
              <w:rPr>
                <w:rFonts w:ascii="Arial" w:hAnsi="Arial" w:cs="Arial"/>
                <w:b/>
                <w:sz w:val="20"/>
                <w:szCs w:val="20"/>
              </w:rPr>
              <w:t>5</w:t>
            </w:r>
            <w:r w:rsidRPr="00DB48FB">
              <w:rPr>
                <w:rFonts w:ascii="Arial" w:hAnsi="Arial" w:cs="Arial"/>
                <w:b/>
                <w:sz w:val="20"/>
                <w:szCs w:val="20"/>
              </w:rPr>
              <w:t xml:space="preserve"> </w:t>
            </w:r>
            <w:r>
              <w:rPr>
                <w:rFonts w:ascii="Arial" w:hAnsi="Arial" w:cs="Arial"/>
                <w:b/>
                <w:sz w:val="20"/>
                <w:szCs w:val="20"/>
              </w:rPr>
              <w:t xml:space="preserve">Projekt realizowany jest w oparciu o Model </w:t>
            </w:r>
            <w:r w:rsidRPr="00143079">
              <w:rPr>
                <w:rFonts w:ascii="Arial" w:hAnsi="Arial" w:cs="Arial"/>
                <w:b/>
                <w:sz w:val="20"/>
                <w:szCs w:val="20"/>
              </w:rPr>
              <w:t>Centrum Koordynacji Opieki Medycznej dla osób niesamodzielnych</w:t>
            </w:r>
            <w:r>
              <w:rPr>
                <w:rFonts w:ascii="Arial" w:hAnsi="Arial" w:cs="Arial"/>
                <w:b/>
                <w:sz w:val="20"/>
                <w:szCs w:val="20"/>
              </w:rPr>
              <w:t>, a r</w:t>
            </w:r>
            <w:r w:rsidRPr="00DB48FB">
              <w:rPr>
                <w:rFonts w:ascii="Arial" w:hAnsi="Arial" w:cs="Arial"/>
                <w:b/>
                <w:sz w:val="20"/>
                <w:szCs w:val="20"/>
              </w:rPr>
              <w:t xml:space="preserve">ealizacja wsparcia w formie Dziennego Domu Opieki Medycznej jest zgodna ze Standardem DDOM wypracowanym </w:t>
            </w:r>
            <w:r>
              <w:rPr>
                <w:rFonts w:ascii="Arial" w:hAnsi="Arial" w:cs="Arial"/>
                <w:b/>
                <w:sz w:val="20"/>
                <w:szCs w:val="20"/>
              </w:rPr>
              <w:t xml:space="preserve">w </w:t>
            </w:r>
            <w:r w:rsidRPr="00DB48FB">
              <w:rPr>
                <w:rFonts w:ascii="Arial" w:hAnsi="Arial" w:cs="Arial"/>
                <w:b/>
                <w:sz w:val="20"/>
                <w:szCs w:val="20"/>
              </w:rPr>
              <w:t xml:space="preserve">ramach PO WER </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CB7790" w:rsidRDefault="002B2119" w:rsidP="002B2119">
            <w:pPr>
              <w:spacing w:before="120" w:after="120" w:line="240" w:lineRule="auto"/>
              <w:ind w:left="57" w:right="57"/>
              <w:jc w:val="both"/>
              <w:rPr>
                <w:rFonts w:ascii="Arial" w:hAnsi="Arial" w:cs="Arial"/>
                <w:sz w:val="20"/>
                <w:szCs w:val="20"/>
              </w:rPr>
            </w:pPr>
            <w:r w:rsidRPr="00CB7790">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0422A7" w:rsidRDefault="002B2119" w:rsidP="002B2119">
            <w:pPr>
              <w:spacing w:before="120" w:after="120" w:line="240" w:lineRule="auto"/>
              <w:ind w:left="57" w:right="57"/>
              <w:jc w:val="center"/>
              <w:rPr>
                <w:rFonts w:ascii="Arial" w:hAnsi="Arial" w:cs="Arial"/>
                <w:sz w:val="20"/>
                <w:szCs w:val="20"/>
              </w:rPr>
            </w:pPr>
            <w:r w:rsidRPr="000422A7">
              <w:rPr>
                <w:rFonts w:ascii="Arial" w:hAnsi="Arial" w:cs="Arial"/>
                <w:sz w:val="20"/>
                <w:szCs w:val="20"/>
              </w:rPr>
              <w:t>Stosuje s</w:t>
            </w:r>
            <w:r w:rsidRPr="000422A7">
              <w:rPr>
                <w:rFonts w:ascii="Arial" w:hAnsi="Arial" w:cs="Arial"/>
                <w:sz w:val="20"/>
                <w:szCs w:val="20"/>
                <w:shd w:val="clear" w:color="auto" w:fill="95B3D7"/>
              </w:rPr>
              <w:t>i</w:t>
            </w:r>
            <w:r w:rsidRPr="000422A7">
              <w:rPr>
                <w:rFonts w:ascii="Arial" w:hAnsi="Arial" w:cs="Arial"/>
                <w:sz w:val="20"/>
                <w:szCs w:val="20"/>
              </w:rPr>
              <w:t xml:space="preserve">ę </w:t>
            </w:r>
            <w:r w:rsidRPr="000422A7">
              <w:rPr>
                <w:rFonts w:ascii="Arial" w:hAnsi="Arial" w:cs="Arial"/>
                <w:sz w:val="20"/>
                <w:szCs w:val="20"/>
              </w:rPr>
              <w:lastRenderedPageBreak/>
              <w:t>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lastRenderedPageBreak/>
              <w:t>2</w:t>
            </w: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autoSpaceDE w:val="0"/>
              <w:autoSpaceDN w:val="0"/>
              <w:adjustRightInd w:val="0"/>
              <w:spacing w:before="120" w:after="0" w:line="240" w:lineRule="atLeast"/>
              <w:jc w:val="both"/>
              <w:rPr>
                <w:rFonts w:ascii="Arial" w:hAnsi="Arial" w:cs="Arial"/>
                <w:sz w:val="20"/>
                <w:szCs w:val="20"/>
              </w:rPr>
            </w:pPr>
            <w:r w:rsidRPr="00CB7790">
              <w:rPr>
                <w:rFonts w:ascii="Arial" w:hAnsi="Arial" w:cs="Arial"/>
                <w:sz w:val="20"/>
                <w:szCs w:val="20"/>
              </w:rPr>
              <w:lastRenderedPageBreak/>
              <w:t>Ocenie podlega</w:t>
            </w:r>
            <w:r>
              <w:t>, czy p</w:t>
            </w:r>
            <w:r w:rsidRPr="00707F89">
              <w:rPr>
                <w:rFonts w:ascii="Arial" w:hAnsi="Arial" w:cs="Arial"/>
                <w:sz w:val="20"/>
                <w:szCs w:val="20"/>
              </w:rPr>
              <w:t xml:space="preserve">rojekt jest realizowany </w:t>
            </w:r>
            <w:r>
              <w:rPr>
                <w:rFonts w:ascii="Arial" w:hAnsi="Arial" w:cs="Arial"/>
                <w:sz w:val="20"/>
                <w:szCs w:val="20"/>
              </w:rPr>
              <w:t xml:space="preserve">zgodnie z </w:t>
            </w:r>
            <w:r w:rsidRPr="00707F89">
              <w:rPr>
                <w:rFonts w:ascii="Arial" w:hAnsi="Arial" w:cs="Arial"/>
                <w:sz w:val="20"/>
                <w:szCs w:val="20"/>
              </w:rPr>
              <w:t>Model</w:t>
            </w:r>
            <w:r>
              <w:rPr>
                <w:rFonts w:ascii="Arial" w:hAnsi="Arial" w:cs="Arial"/>
                <w:sz w:val="20"/>
                <w:szCs w:val="20"/>
              </w:rPr>
              <w:t>em</w:t>
            </w:r>
            <w:r w:rsidRPr="00707F89">
              <w:rPr>
                <w:rFonts w:ascii="Arial" w:hAnsi="Arial" w:cs="Arial"/>
                <w:sz w:val="20"/>
                <w:szCs w:val="20"/>
              </w:rPr>
              <w:t xml:space="preserve"> Centrum Koordynacji Opieki Medycznej dla osób niesamodzielnych</w:t>
            </w:r>
            <w:r w:rsidRPr="00516056">
              <w:rPr>
                <w:rStyle w:val="Odwoanieprzypisudolnego"/>
                <w:rFonts w:ascii="Arial" w:hAnsi="Arial" w:cs="Arial"/>
                <w:sz w:val="20"/>
                <w:szCs w:val="20"/>
              </w:rPr>
              <w:footnoteReference w:id="92"/>
            </w:r>
            <w:r w:rsidRPr="00516056">
              <w:rPr>
                <w:rFonts w:ascii="Arial" w:hAnsi="Arial" w:cs="Arial"/>
                <w:sz w:val="20"/>
                <w:szCs w:val="20"/>
              </w:rPr>
              <w:t>.</w:t>
            </w:r>
          </w:p>
          <w:p w:rsidR="002B2119" w:rsidRDefault="002B2119" w:rsidP="002B2119">
            <w:pPr>
              <w:autoSpaceDE w:val="0"/>
              <w:autoSpaceDN w:val="0"/>
              <w:adjustRightInd w:val="0"/>
              <w:spacing w:before="120" w:after="0" w:line="240" w:lineRule="atLeast"/>
              <w:jc w:val="both"/>
              <w:rPr>
                <w:rFonts w:ascii="Arial" w:hAnsi="Arial" w:cs="Arial"/>
                <w:sz w:val="20"/>
                <w:szCs w:val="20"/>
              </w:rPr>
            </w:pPr>
            <w:r>
              <w:rPr>
                <w:rFonts w:ascii="Arial" w:hAnsi="Arial" w:cs="Arial"/>
                <w:sz w:val="20"/>
                <w:szCs w:val="20"/>
              </w:rPr>
              <w:t>Jednocześnie ocenie podlega czy realizacja wsparcia w formie</w:t>
            </w:r>
            <w:r w:rsidRPr="00CB7790">
              <w:rPr>
                <w:rFonts w:ascii="Arial" w:hAnsi="Arial" w:cs="Arial"/>
                <w:sz w:val="20"/>
                <w:szCs w:val="20"/>
              </w:rPr>
              <w:t xml:space="preserve"> </w:t>
            </w:r>
            <w:r w:rsidRPr="00683C24">
              <w:rPr>
                <w:rFonts w:ascii="Arial" w:hAnsi="Arial" w:cs="Arial"/>
                <w:sz w:val="20"/>
                <w:szCs w:val="20"/>
              </w:rPr>
              <w:t xml:space="preserve">Dziennego Domu Opieki Medycznej </w:t>
            </w:r>
            <w:r>
              <w:rPr>
                <w:rFonts w:ascii="Arial" w:hAnsi="Arial" w:cs="Arial"/>
                <w:sz w:val="20"/>
                <w:szCs w:val="20"/>
              </w:rPr>
              <w:t xml:space="preserve">jest </w:t>
            </w:r>
            <w:r w:rsidRPr="00CB7790">
              <w:rPr>
                <w:rFonts w:ascii="Arial" w:hAnsi="Arial" w:cs="Arial"/>
                <w:sz w:val="20"/>
                <w:szCs w:val="20"/>
              </w:rPr>
              <w:t>zgodn</w:t>
            </w:r>
            <w:r>
              <w:rPr>
                <w:rFonts w:ascii="Arial" w:hAnsi="Arial" w:cs="Arial"/>
                <w:sz w:val="20"/>
                <w:szCs w:val="20"/>
              </w:rPr>
              <w:t>a</w:t>
            </w:r>
            <w:r w:rsidRPr="00CB7790">
              <w:rPr>
                <w:rFonts w:ascii="Arial" w:hAnsi="Arial" w:cs="Arial"/>
                <w:sz w:val="20"/>
                <w:szCs w:val="20"/>
              </w:rPr>
              <w:t xml:space="preserve"> z zakresem </w:t>
            </w:r>
            <w:r>
              <w:rPr>
                <w:rFonts w:ascii="Arial" w:hAnsi="Arial" w:cs="Arial"/>
                <w:sz w:val="20"/>
                <w:szCs w:val="20"/>
              </w:rPr>
              <w:t>Standardu</w:t>
            </w:r>
            <w:r w:rsidRPr="00DB48FB">
              <w:rPr>
                <w:rFonts w:ascii="Arial" w:hAnsi="Arial" w:cs="Arial"/>
                <w:sz w:val="20"/>
                <w:szCs w:val="20"/>
              </w:rPr>
              <w:t xml:space="preserve"> DDOM wypracowan</w:t>
            </w:r>
            <w:r>
              <w:rPr>
                <w:rFonts w:ascii="Arial" w:hAnsi="Arial" w:cs="Arial"/>
                <w:sz w:val="20"/>
                <w:szCs w:val="20"/>
              </w:rPr>
              <w:t>ym</w:t>
            </w:r>
            <w:r w:rsidRPr="00DB48FB">
              <w:rPr>
                <w:rFonts w:ascii="Arial" w:hAnsi="Arial" w:cs="Arial"/>
                <w:sz w:val="20"/>
                <w:szCs w:val="20"/>
              </w:rPr>
              <w:t xml:space="preserve"> </w:t>
            </w:r>
            <w:r>
              <w:rPr>
                <w:rFonts w:ascii="Arial" w:hAnsi="Arial" w:cs="Arial"/>
                <w:sz w:val="20"/>
                <w:szCs w:val="20"/>
              </w:rPr>
              <w:t>w ramach PO WER i przyjętym</w:t>
            </w:r>
            <w:r w:rsidRPr="00DB48FB">
              <w:rPr>
                <w:rFonts w:ascii="Arial" w:hAnsi="Arial" w:cs="Arial"/>
                <w:sz w:val="20"/>
                <w:szCs w:val="20"/>
              </w:rPr>
              <w:t xml:space="preserve"> w formie uchwały przez Komitet Sterujący</w:t>
            </w:r>
            <w:r>
              <w:rPr>
                <w:rStyle w:val="Odwoanieprzypisudolnego"/>
                <w:rFonts w:ascii="Arial" w:hAnsi="Arial" w:cs="Arial"/>
                <w:sz w:val="20"/>
                <w:szCs w:val="20"/>
              </w:rPr>
              <w:footnoteReference w:id="93"/>
            </w:r>
            <w:r>
              <w:rPr>
                <w:rFonts w:ascii="Arial" w:hAnsi="Arial" w:cs="Arial"/>
                <w:sz w:val="20"/>
                <w:szCs w:val="20"/>
              </w:rPr>
              <w:t>.</w:t>
            </w:r>
            <w:r w:rsidRPr="00DB48FB">
              <w:rPr>
                <w:rFonts w:ascii="Arial" w:hAnsi="Arial" w:cs="Arial"/>
                <w:sz w:val="20"/>
                <w:szCs w:val="20"/>
              </w:rPr>
              <w:t xml:space="preserve"> </w:t>
            </w:r>
          </w:p>
          <w:p w:rsidR="002B2119" w:rsidRDefault="002B2119" w:rsidP="002B2119">
            <w:pPr>
              <w:autoSpaceDE w:val="0"/>
              <w:autoSpaceDN w:val="0"/>
              <w:adjustRightInd w:val="0"/>
              <w:spacing w:before="120" w:after="0" w:line="240" w:lineRule="atLeast"/>
              <w:jc w:val="both"/>
              <w:rPr>
                <w:rFonts w:ascii="Arial" w:hAnsi="Arial" w:cs="Arial"/>
                <w:sz w:val="20"/>
                <w:szCs w:val="20"/>
              </w:rPr>
            </w:pPr>
          </w:p>
          <w:p w:rsidR="002B2119" w:rsidRPr="00CB7790" w:rsidRDefault="002B2119" w:rsidP="002B2119">
            <w:pPr>
              <w:spacing w:before="120" w:after="120" w:line="240" w:lineRule="auto"/>
              <w:ind w:left="57" w:right="57"/>
              <w:jc w:val="both"/>
              <w:rPr>
                <w:rFonts w:ascii="Arial" w:hAnsi="Arial" w:cs="Arial"/>
                <w:sz w:val="20"/>
                <w:szCs w:val="20"/>
              </w:rPr>
            </w:pPr>
            <w:r w:rsidRPr="00CB7790">
              <w:rPr>
                <w:rFonts w:ascii="Arial" w:hAnsi="Arial" w:cs="Arial"/>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CB7790" w:rsidRDefault="002B2119" w:rsidP="002B2119">
            <w:pPr>
              <w:spacing w:before="120" w:after="120" w:line="240" w:lineRule="auto"/>
              <w:ind w:left="57" w:right="57"/>
              <w:jc w:val="both"/>
              <w:rPr>
                <w:rFonts w:ascii="Arial" w:hAnsi="Arial" w:cs="Arial"/>
                <w:sz w:val="20"/>
                <w:szCs w:val="20"/>
              </w:rPr>
            </w:pPr>
            <w:r w:rsidRPr="00CB7790">
              <w:rPr>
                <w:rFonts w:ascii="Arial" w:hAnsi="Arial" w:cs="Arial"/>
                <w:bCs/>
                <w:sz w:val="20"/>
                <w:szCs w:val="20"/>
              </w:rPr>
              <w:lastRenderedPageBreak/>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DB48FB" w:rsidRDefault="002B2119" w:rsidP="002B2119">
            <w:pPr>
              <w:spacing w:before="120" w:after="0" w:line="240" w:lineRule="atLeast"/>
              <w:jc w:val="center"/>
              <w:rPr>
                <w:rFonts w:ascii="Arial" w:hAnsi="Arial" w:cs="Arial"/>
                <w:color w:val="000000"/>
                <w:sz w:val="20"/>
                <w:szCs w:val="20"/>
              </w:rPr>
            </w:pPr>
            <w:r w:rsidRPr="00DB48FB">
              <w:rPr>
                <w:rFonts w:ascii="Arial" w:hAnsi="Arial" w:cs="Arial"/>
                <w:color w:val="000000"/>
                <w:sz w:val="20"/>
                <w:szCs w:val="20"/>
              </w:rPr>
              <w:t>Tak/do negocjacji/nie</w:t>
            </w:r>
          </w:p>
          <w:p w:rsidR="002B2119" w:rsidRPr="00DB48FB" w:rsidRDefault="002B2119" w:rsidP="002B2119">
            <w:pPr>
              <w:spacing w:before="120" w:after="0" w:line="240" w:lineRule="atLeast"/>
              <w:jc w:val="center"/>
              <w:rPr>
                <w:rFonts w:ascii="Arial" w:hAnsi="Arial" w:cs="Arial"/>
                <w:color w:val="000000"/>
                <w:sz w:val="20"/>
                <w:szCs w:val="20"/>
              </w:rPr>
            </w:pPr>
            <w:r w:rsidRPr="00DB48FB">
              <w:rPr>
                <w:rFonts w:ascii="Arial" w:hAnsi="Arial" w:cs="Arial"/>
                <w:color w:val="000000"/>
                <w:sz w:val="20"/>
                <w:szCs w:val="20"/>
              </w:rPr>
              <w:t>(niespełnienie kryterium oznacza odrzucenie wniosku)</w:t>
            </w:r>
          </w:p>
          <w:p w:rsidR="002B2119" w:rsidRPr="00CB7790" w:rsidRDefault="002B2119" w:rsidP="002B2119">
            <w:pPr>
              <w:spacing w:before="120" w:after="120" w:line="240" w:lineRule="auto"/>
              <w:ind w:left="57" w:right="57"/>
              <w:jc w:val="center"/>
              <w:rPr>
                <w:rFonts w:ascii="Arial" w:hAnsi="Arial" w:cs="Arial"/>
                <w:sz w:val="20"/>
                <w:szCs w:val="20"/>
              </w:rPr>
            </w:pPr>
            <w:r w:rsidRPr="00DB48FB">
              <w:rPr>
                <w:rFonts w:ascii="Arial" w:hAnsi="Arial" w:cs="Arial"/>
                <w:color w:val="000000"/>
                <w:sz w:val="20"/>
                <w:szCs w:val="20"/>
              </w:rPr>
              <w:t>Dopuszcza się możliwość skierowania kryterium do negocjacji, w zakresie wskazanym w Regulaminie konkursu.</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B30135" w:rsidRDefault="002B2119" w:rsidP="001E5D4C">
            <w:pPr>
              <w:numPr>
                <w:ilvl w:val="0"/>
                <w:numId w:val="54"/>
              </w:numPr>
              <w:autoSpaceDE w:val="0"/>
              <w:autoSpaceDN w:val="0"/>
              <w:adjustRightInd w:val="0"/>
              <w:spacing w:before="120" w:after="120" w:line="240" w:lineRule="auto"/>
              <w:ind w:left="57" w:right="57"/>
              <w:jc w:val="both"/>
              <w:rPr>
                <w:rFonts w:ascii="Arial" w:hAnsi="Arial" w:cs="Arial"/>
                <w:b/>
                <w:sz w:val="20"/>
                <w:szCs w:val="20"/>
              </w:rPr>
            </w:pPr>
            <w:r w:rsidRPr="00B30135">
              <w:rPr>
                <w:rFonts w:ascii="Arial" w:hAnsi="Arial" w:cs="Arial"/>
                <w:b/>
                <w:sz w:val="20"/>
                <w:szCs w:val="20"/>
              </w:rPr>
              <w:t>B.1.</w:t>
            </w:r>
            <w:r>
              <w:rPr>
                <w:rFonts w:ascii="Arial" w:hAnsi="Arial" w:cs="Arial"/>
                <w:b/>
                <w:sz w:val="20"/>
                <w:szCs w:val="20"/>
              </w:rPr>
              <w:t>6</w:t>
            </w:r>
            <w:r w:rsidRPr="00B30135">
              <w:rPr>
                <w:rFonts w:ascii="Arial" w:hAnsi="Arial" w:cs="Arial"/>
                <w:b/>
                <w:sz w:val="20"/>
                <w:szCs w:val="20"/>
              </w:rPr>
              <w:t xml:space="preserve"> Wkład własny został określony</w:t>
            </w:r>
            <w:r>
              <w:rPr>
                <w:rFonts w:ascii="Arial" w:hAnsi="Arial" w:cs="Arial"/>
                <w:b/>
                <w:sz w:val="20"/>
                <w:szCs w:val="20"/>
              </w:rPr>
              <w:t xml:space="preserve"> na poziomie nie mniejszym niż 10</w:t>
            </w:r>
            <w:r w:rsidRPr="00B30135">
              <w:rPr>
                <w:rFonts w:ascii="Arial" w:hAnsi="Arial" w:cs="Arial"/>
                <w:b/>
                <w:sz w:val="20"/>
                <w:szCs w:val="20"/>
              </w:rPr>
              <w:t>,00%</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both"/>
              <w:rPr>
                <w:rFonts w:ascii="Arial" w:hAnsi="Arial" w:cs="Arial"/>
                <w:sz w:val="20"/>
                <w:szCs w:val="20"/>
              </w:rPr>
            </w:pPr>
            <w:r w:rsidRPr="00B30135">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r w:rsidRPr="00B30135">
              <w:rPr>
                <w:rFonts w:ascii="Arial" w:hAnsi="Arial" w:cs="Arial"/>
                <w:sz w:val="20"/>
                <w:szCs w:val="20"/>
              </w:rPr>
              <w:t>Stosuje s</w:t>
            </w:r>
            <w:r w:rsidRPr="00B30135">
              <w:rPr>
                <w:rFonts w:ascii="Arial" w:hAnsi="Arial" w:cs="Arial"/>
                <w:sz w:val="20"/>
                <w:szCs w:val="20"/>
                <w:shd w:val="clear" w:color="auto" w:fill="95B3D7"/>
              </w:rPr>
              <w:t>i</w:t>
            </w:r>
            <w:r w:rsidRPr="00B30135">
              <w:rPr>
                <w:rFonts w:ascii="Arial" w:hAnsi="Arial" w:cs="Arial"/>
                <w:sz w:val="20"/>
                <w:szCs w:val="20"/>
              </w:rPr>
              <w:t>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2</w:t>
            </w: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B30135" w:rsidRDefault="002B2119" w:rsidP="002B2119">
            <w:pPr>
              <w:autoSpaceDE w:val="0"/>
              <w:autoSpaceDN w:val="0"/>
              <w:spacing w:before="120" w:after="120" w:line="240" w:lineRule="auto"/>
              <w:ind w:left="57" w:right="57"/>
              <w:jc w:val="both"/>
              <w:rPr>
                <w:rFonts w:ascii="Arial" w:hAnsi="Arial" w:cs="Arial"/>
                <w:sz w:val="20"/>
                <w:szCs w:val="20"/>
              </w:rPr>
            </w:pPr>
            <w:r w:rsidRPr="00B30135">
              <w:rPr>
                <w:rFonts w:ascii="Arial" w:hAnsi="Arial" w:cs="Arial"/>
                <w:sz w:val="20"/>
                <w:szCs w:val="20"/>
              </w:rPr>
              <w:t xml:space="preserve">Ocenie podlega, czy wkład własny stanowi nie mniej niż </w:t>
            </w:r>
            <w:r>
              <w:rPr>
                <w:rFonts w:ascii="Arial" w:hAnsi="Arial" w:cs="Arial"/>
                <w:sz w:val="20"/>
                <w:szCs w:val="20"/>
              </w:rPr>
              <w:t>10</w:t>
            </w:r>
            <w:r w:rsidRPr="00B30135">
              <w:rPr>
                <w:rFonts w:ascii="Arial" w:hAnsi="Arial" w:cs="Arial"/>
                <w:sz w:val="20"/>
                <w:szCs w:val="20"/>
              </w:rPr>
              <w:t>,</w:t>
            </w:r>
            <w:r w:rsidRPr="00B30135">
              <w:rPr>
                <w:rFonts w:ascii="Arial" w:hAnsi="Arial" w:cs="Arial"/>
                <w:bCs/>
                <w:sz w:val="20"/>
                <w:szCs w:val="20"/>
              </w:rPr>
              <w:t>00%</w:t>
            </w:r>
            <w:r w:rsidRPr="00B30135">
              <w:rPr>
                <w:rFonts w:ascii="Arial" w:hAnsi="Arial" w:cs="Arial"/>
                <w:sz w:val="20"/>
                <w:szCs w:val="20"/>
              </w:rPr>
              <w:t xml:space="preserve"> wydatków kwalifikowalnych.</w:t>
            </w:r>
          </w:p>
          <w:p w:rsidR="002B2119" w:rsidRPr="00B30135" w:rsidRDefault="002B2119" w:rsidP="002B2119">
            <w:pPr>
              <w:autoSpaceDE w:val="0"/>
              <w:autoSpaceDN w:val="0"/>
              <w:adjustRightInd w:val="0"/>
              <w:spacing w:after="0" w:line="300" w:lineRule="atLeast"/>
              <w:jc w:val="both"/>
              <w:rPr>
                <w:rFonts w:ascii="Arial" w:hAnsi="Arial" w:cs="Arial"/>
                <w:sz w:val="20"/>
                <w:szCs w:val="20"/>
              </w:rPr>
            </w:pPr>
            <w:r w:rsidRPr="009B44BA">
              <w:rPr>
                <w:rFonts w:ascii="Arial" w:hAnsi="Arial" w:cs="Arial"/>
                <w:bCs/>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both"/>
              <w:rPr>
                <w:rFonts w:ascii="Arial" w:hAnsi="Arial" w:cs="Arial"/>
                <w:sz w:val="20"/>
                <w:szCs w:val="20"/>
              </w:rPr>
            </w:pPr>
            <w:r w:rsidRPr="00B30135">
              <w:rPr>
                <w:rFonts w:ascii="Arial" w:hAnsi="Arial" w:cs="Arial"/>
                <w:bCs/>
                <w:sz w:val="20"/>
                <w:szCs w:val="20"/>
              </w:rPr>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B30135"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DB48FB" w:rsidRDefault="002B2119" w:rsidP="002B2119">
            <w:pPr>
              <w:spacing w:after="0" w:line="300" w:lineRule="atLeast"/>
              <w:jc w:val="center"/>
              <w:rPr>
                <w:rFonts w:ascii="Arial" w:hAnsi="Arial" w:cs="Arial"/>
                <w:color w:val="000000"/>
                <w:sz w:val="20"/>
                <w:szCs w:val="20"/>
              </w:rPr>
            </w:pPr>
            <w:r w:rsidRPr="00DB48FB">
              <w:rPr>
                <w:rFonts w:ascii="Arial" w:hAnsi="Arial" w:cs="Arial"/>
                <w:color w:val="000000"/>
                <w:sz w:val="20"/>
                <w:szCs w:val="20"/>
              </w:rPr>
              <w:t>Tak/do negocjacji/nie</w:t>
            </w:r>
          </w:p>
          <w:p w:rsidR="002B2119" w:rsidRPr="00DB48FB" w:rsidRDefault="002B2119" w:rsidP="002B2119">
            <w:pPr>
              <w:spacing w:after="0" w:line="300" w:lineRule="atLeast"/>
              <w:jc w:val="center"/>
              <w:rPr>
                <w:rFonts w:ascii="Arial" w:hAnsi="Arial" w:cs="Arial"/>
                <w:color w:val="000000"/>
                <w:sz w:val="20"/>
                <w:szCs w:val="20"/>
              </w:rPr>
            </w:pPr>
            <w:r w:rsidRPr="00DB48FB">
              <w:rPr>
                <w:rFonts w:ascii="Arial" w:hAnsi="Arial" w:cs="Arial"/>
                <w:color w:val="000000"/>
                <w:sz w:val="20"/>
                <w:szCs w:val="20"/>
              </w:rPr>
              <w:t>(niespełnienie kryterium oznacza odrzucenie wniosku)</w:t>
            </w:r>
          </w:p>
          <w:p w:rsidR="002B2119" w:rsidRPr="00DB48FB" w:rsidRDefault="002B2119" w:rsidP="002B2119">
            <w:pPr>
              <w:spacing w:after="0" w:line="300" w:lineRule="atLeast"/>
              <w:jc w:val="center"/>
              <w:rPr>
                <w:rFonts w:ascii="Arial" w:hAnsi="Arial" w:cs="Arial"/>
                <w:color w:val="000000"/>
                <w:sz w:val="20"/>
                <w:szCs w:val="20"/>
              </w:rPr>
            </w:pPr>
          </w:p>
          <w:p w:rsidR="002B2119" w:rsidRPr="00B30135" w:rsidRDefault="002B2119" w:rsidP="002B2119">
            <w:pPr>
              <w:spacing w:after="0" w:line="300" w:lineRule="atLeast"/>
              <w:jc w:val="center"/>
              <w:rPr>
                <w:rFonts w:ascii="Arial" w:hAnsi="Arial" w:cs="Arial"/>
                <w:sz w:val="20"/>
                <w:szCs w:val="20"/>
              </w:rPr>
            </w:pPr>
            <w:r w:rsidRPr="00DB48FB">
              <w:rPr>
                <w:rFonts w:ascii="Arial" w:hAnsi="Arial" w:cs="Arial"/>
                <w:color w:val="000000"/>
                <w:sz w:val="20"/>
                <w:szCs w:val="20"/>
              </w:rPr>
              <w:t>Dopuszcza się możliwość skierowania kryterium do negocjacji, w zakresie wskazanym w regulaminie.</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p>
        </w:tc>
      </w:tr>
      <w:tr w:rsidR="002B2119" w:rsidRPr="003E2722"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3E2722" w:rsidRDefault="002B2119" w:rsidP="002B2119">
            <w:pPr>
              <w:autoSpaceDE w:val="0"/>
              <w:autoSpaceDN w:val="0"/>
              <w:adjustRightInd w:val="0"/>
              <w:spacing w:before="120" w:after="0" w:line="240" w:lineRule="atLeast"/>
              <w:jc w:val="both"/>
              <w:rPr>
                <w:rFonts w:ascii="Arial" w:hAnsi="Arial" w:cs="Arial"/>
                <w:b/>
                <w:sz w:val="20"/>
                <w:szCs w:val="20"/>
              </w:rPr>
            </w:pPr>
            <w:r w:rsidRPr="003E2722">
              <w:rPr>
                <w:rFonts w:ascii="Arial" w:hAnsi="Arial" w:cs="Arial"/>
                <w:b/>
                <w:sz w:val="20"/>
                <w:szCs w:val="20"/>
              </w:rPr>
              <w:t>B.1.</w:t>
            </w:r>
            <w:r>
              <w:rPr>
                <w:rFonts w:ascii="Arial" w:hAnsi="Arial" w:cs="Arial"/>
                <w:b/>
                <w:sz w:val="20"/>
                <w:szCs w:val="20"/>
              </w:rPr>
              <w:t xml:space="preserve">7 </w:t>
            </w:r>
            <w:r w:rsidRPr="003E2722">
              <w:rPr>
                <w:rFonts w:ascii="Arial" w:hAnsi="Arial" w:cs="Arial"/>
                <w:b/>
                <w:sz w:val="20"/>
                <w:szCs w:val="20"/>
              </w:rPr>
              <w:t>Działania objęte finansowaniem w ramach projektów nie zastępują świadczeń opieki zdrowotnej, których finansowanie jest zagwarantowane ze środków publicznych.</w:t>
            </w:r>
          </w:p>
        </w:tc>
      </w:tr>
      <w:tr w:rsidR="002B2119" w:rsidRPr="009B3C8A"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9B3C8A" w:rsidRDefault="002B2119" w:rsidP="002B2119">
            <w:pPr>
              <w:spacing w:before="120" w:after="0" w:line="240" w:lineRule="atLeast"/>
              <w:ind w:left="57"/>
              <w:jc w:val="both"/>
              <w:rPr>
                <w:rFonts w:ascii="Arial" w:hAnsi="Arial" w:cs="Arial"/>
                <w:sz w:val="20"/>
                <w:szCs w:val="20"/>
              </w:rPr>
            </w:pPr>
            <w:r w:rsidRPr="009B3C8A">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9B3C8A" w:rsidRDefault="002B2119" w:rsidP="002B2119">
            <w:pPr>
              <w:spacing w:before="120" w:after="0" w:line="240" w:lineRule="atLeast"/>
              <w:ind w:left="57"/>
              <w:jc w:val="center"/>
              <w:rPr>
                <w:rFonts w:ascii="Arial" w:hAnsi="Arial" w:cs="Arial"/>
                <w:sz w:val="20"/>
                <w:szCs w:val="20"/>
              </w:rPr>
            </w:pPr>
            <w:r w:rsidRPr="009B3C8A">
              <w:rPr>
                <w:rFonts w:ascii="Arial" w:hAnsi="Arial" w:cs="Arial"/>
                <w:sz w:val="20"/>
                <w:szCs w:val="20"/>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9B3C8A" w:rsidRDefault="002B2119" w:rsidP="002B2119">
            <w:pPr>
              <w:spacing w:before="120" w:after="0" w:line="240" w:lineRule="atLeast"/>
              <w:ind w:left="57"/>
              <w:jc w:val="center"/>
              <w:rPr>
                <w:rFonts w:ascii="Arial" w:hAnsi="Arial" w:cs="Arial"/>
                <w:sz w:val="20"/>
                <w:szCs w:val="20"/>
              </w:rPr>
            </w:pPr>
            <w:r>
              <w:rPr>
                <w:rFonts w:ascii="Arial" w:hAnsi="Arial" w:cs="Arial"/>
                <w:sz w:val="20"/>
                <w:szCs w:val="20"/>
              </w:rPr>
              <w:t>2</w:t>
            </w:r>
          </w:p>
        </w:tc>
      </w:tr>
      <w:tr w:rsidR="002B2119" w:rsidRPr="009B3C8A"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9B3C8A" w:rsidRDefault="002B2119" w:rsidP="002B2119">
            <w:pPr>
              <w:spacing w:before="120" w:after="0" w:line="240" w:lineRule="atLeast"/>
              <w:jc w:val="both"/>
              <w:rPr>
                <w:rFonts w:ascii="Arial" w:hAnsi="Arial" w:cs="Arial"/>
                <w:sz w:val="20"/>
                <w:szCs w:val="20"/>
              </w:rPr>
            </w:pPr>
            <w:r w:rsidRPr="009B3C8A">
              <w:rPr>
                <w:rFonts w:ascii="Arial" w:hAnsi="Arial" w:cs="Arial"/>
                <w:sz w:val="20"/>
                <w:szCs w:val="20"/>
              </w:rPr>
              <w:t>Ocenie podlega czy wnioskodawca wskazał we wniosku o</w:t>
            </w:r>
            <w:r>
              <w:rPr>
                <w:rFonts w:ascii="Arial" w:hAnsi="Arial" w:cs="Arial"/>
                <w:sz w:val="20"/>
                <w:szCs w:val="20"/>
              </w:rPr>
              <w:t> </w:t>
            </w:r>
            <w:r w:rsidRPr="009B3C8A">
              <w:rPr>
                <w:rFonts w:ascii="Arial" w:hAnsi="Arial" w:cs="Arial"/>
                <w:sz w:val="20"/>
                <w:szCs w:val="20"/>
              </w:rPr>
              <w:t>dofinansowanie projektu, że działania objęte finansowaniem w ramach projektów nie zastępują świadczeń opieki zdrowotnej, których finansowanie jest zagwarantowane ze środków publicznych.</w:t>
            </w:r>
          </w:p>
          <w:p w:rsidR="002B2119" w:rsidRPr="009B3C8A" w:rsidRDefault="002B2119" w:rsidP="002B2119">
            <w:pPr>
              <w:spacing w:before="120" w:after="0" w:line="240" w:lineRule="atLeast"/>
              <w:jc w:val="both"/>
              <w:rPr>
                <w:rFonts w:ascii="Arial" w:hAnsi="Arial" w:cs="Arial"/>
                <w:sz w:val="20"/>
                <w:szCs w:val="20"/>
              </w:rPr>
            </w:pPr>
          </w:p>
          <w:p w:rsidR="002B2119" w:rsidRPr="009B3C8A" w:rsidRDefault="002B2119" w:rsidP="002B2119">
            <w:pPr>
              <w:spacing w:before="120" w:after="0" w:line="240" w:lineRule="atLeast"/>
              <w:ind w:left="57"/>
              <w:jc w:val="both"/>
              <w:rPr>
                <w:rFonts w:ascii="Arial" w:hAnsi="Arial" w:cs="Arial"/>
                <w:sz w:val="20"/>
                <w:szCs w:val="20"/>
              </w:rPr>
            </w:pPr>
            <w:r w:rsidRPr="009B3C8A">
              <w:rPr>
                <w:rFonts w:ascii="Arial" w:hAnsi="Arial" w:cs="Arial"/>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9B3C8A" w:rsidRDefault="002B2119" w:rsidP="002B2119">
            <w:pPr>
              <w:spacing w:before="120" w:after="0" w:line="240" w:lineRule="atLeast"/>
              <w:ind w:lef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9B3C8A" w:rsidRDefault="002B2119" w:rsidP="002B2119">
            <w:pPr>
              <w:spacing w:before="120" w:after="0" w:line="240" w:lineRule="atLeast"/>
              <w:ind w:left="57"/>
              <w:jc w:val="center"/>
              <w:rPr>
                <w:rFonts w:ascii="Arial" w:hAnsi="Arial" w:cs="Arial"/>
                <w:sz w:val="20"/>
                <w:szCs w:val="20"/>
              </w:rPr>
            </w:pPr>
          </w:p>
        </w:tc>
      </w:tr>
      <w:tr w:rsidR="002B2119" w:rsidRPr="009B3C8A"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9B3C8A" w:rsidRDefault="002B2119" w:rsidP="002B2119">
            <w:pPr>
              <w:spacing w:before="120" w:after="0" w:line="240" w:lineRule="atLeast"/>
              <w:ind w:left="57"/>
              <w:jc w:val="both"/>
              <w:rPr>
                <w:rFonts w:ascii="Arial" w:hAnsi="Arial" w:cs="Arial"/>
                <w:sz w:val="20"/>
                <w:szCs w:val="20"/>
              </w:rPr>
            </w:pPr>
            <w:r w:rsidRPr="009B3C8A">
              <w:rPr>
                <w:rFonts w:ascii="Arial" w:hAnsi="Arial" w:cs="Arial"/>
                <w:bCs/>
                <w:sz w:val="20"/>
                <w:szCs w:val="20"/>
              </w:rPr>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9B3C8A" w:rsidRDefault="002B2119" w:rsidP="002B2119">
            <w:pPr>
              <w:spacing w:before="120" w:after="0" w:line="240" w:lineRule="atLeast"/>
              <w:ind w:lef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9B3C8A" w:rsidRDefault="002B2119" w:rsidP="002B2119">
            <w:pPr>
              <w:spacing w:before="120" w:after="0" w:line="240" w:lineRule="atLeast"/>
              <w:ind w:left="57"/>
              <w:jc w:val="center"/>
              <w:rPr>
                <w:rFonts w:ascii="Arial" w:hAnsi="Arial" w:cs="Arial"/>
                <w:sz w:val="20"/>
                <w:szCs w:val="20"/>
              </w:rPr>
            </w:pPr>
          </w:p>
        </w:tc>
      </w:tr>
      <w:tr w:rsidR="002B2119" w:rsidRPr="009B3C8A"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4B501A" w:rsidRDefault="002B2119" w:rsidP="002B2119">
            <w:pPr>
              <w:spacing w:before="120" w:after="0" w:line="240" w:lineRule="atLeast"/>
              <w:ind w:left="57"/>
              <w:jc w:val="center"/>
              <w:rPr>
                <w:rFonts w:ascii="Arial" w:hAnsi="Arial" w:cs="Arial"/>
                <w:sz w:val="20"/>
                <w:szCs w:val="20"/>
              </w:rPr>
            </w:pPr>
            <w:r w:rsidRPr="004B501A">
              <w:rPr>
                <w:rFonts w:ascii="Arial" w:hAnsi="Arial" w:cs="Arial"/>
                <w:sz w:val="20"/>
                <w:szCs w:val="20"/>
              </w:rPr>
              <w:lastRenderedPageBreak/>
              <w:t>Tak/do negocjacji/nie</w:t>
            </w:r>
          </w:p>
          <w:p w:rsidR="002B2119" w:rsidRPr="004B501A" w:rsidRDefault="002B2119" w:rsidP="002B2119">
            <w:pPr>
              <w:spacing w:before="120" w:after="0" w:line="240" w:lineRule="atLeast"/>
              <w:ind w:left="57"/>
              <w:jc w:val="center"/>
              <w:rPr>
                <w:rFonts w:ascii="Arial" w:hAnsi="Arial" w:cs="Arial"/>
                <w:sz w:val="20"/>
                <w:szCs w:val="20"/>
              </w:rPr>
            </w:pPr>
            <w:r w:rsidRPr="004B501A">
              <w:rPr>
                <w:rFonts w:ascii="Arial" w:hAnsi="Arial" w:cs="Arial"/>
                <w:sz w:val="20"/>
                <w:szCs w:val="20"/>
              </w:rPr>
              <w:t>(niespełnienie kryterium oznacza odrzucenie wniosku)</w:t>
            </w:r>
          </w:p>
          <w:p w:rsidR="002B2119" w:rsidRPr="009B3C8A" w:rsidRDefault="002B2119" w:rsidP="002B2119">
            <w:pPr>
              <w:spacing w:before="120" w:after="0" w:line="240" w:lineRule="atLeast"/>
              <w:ind w:left="57"/>
              <w:jc w:val="center"/>
              <w:rPr>
                <w:rFonts w:ascii="Arial" w:hAnsi="Arial" w:cs="Arial"/>
                <w:sz w:val="20"/>
                <w:szCs w:val="20"/>
              </w:rPr>
            </w:pPr>
            <w:r w:rsidRPr="004B501A">
              <w:rPr>
                <w:rFonts w:ascii="Arial" w:hAnsi="Arial" w:cs="Arial"/>
                <w:sz w:val="20"/>
                <w:szCs w:val="20"/>
              </w:rPr>
              <w:t>Dopuszcza się możliwość skierowania kryterium do negocjacji, w zakresie wskazanym w regulaminie.</w:t>
            </w:r>
          </w:p>
        </w:tc>
        <w:tc>
          <w:tcPr>
            <w:tcW w:w="772" w:type="pct"/>
            <w:gridSpan w:val="6"/>
            <w:vMerge/>
            <w:tcBorders>
              <w:left w:val="single" w:sz="6" w:space="0" w:color="auto"/>
              <w:right w:val="single" w:sz="6" w:space="0" w:color="auto"/>
            </w:tcBorders>
            <w:shd w:val="clear" w:color="auto" w:fill="95B3D7"/>
            <w:vAlign w:val="center"/>
          </w:tcPr>
          <w:p w:rsidR="002B2119" w:rsidRPr="009B3C8A" w:rsidRDefault="002B2119" w:rsidP="002B2119">
            <w:pPr>
              <w:spacing w:before="120" w:after="0" w:line="240" w:lineRule="atLeast"/>
              <w:ind w:lef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9B3C8A" w:rsidRDefault="002B2119" w:rsidP="002B2119">
            <w:pPr>
              <w:spacing w:before="120" w:after="0" w:line="240" w:lineRule="atLeast"/>
              <w:ind w:left="57"/>
              <w:jc w:val="center"/>
              <w:rPr>
                <w:rFonts w:ascii="Arial" w:hAnsi="Arial" w:cs="Arial"/>
                <w:sz w:val="20"/>
                <w:szCs w:val="20"/>
              </w:rPr>
            </w:pPr>
          </w:p>
        </w:tc>
      </w:tr>
      <w:tr w:rsidR="002B2119" w:rsidRPr="0083287B"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E750F6" w:rsidRDefault="002B2119" w:rsidP="002B2119">
            <w:pPr>
              <w:pStyle w:val="Akapitzlist"/>
              <w:tabs>
                <w:tab w:val="left" w:pos="284"/>
              </w:tabs>
              <w:adjustRightInd w:val="0"/>
              <w:spacing w:before="60" w:after="60"/>
              <w:ind w:left="57" w:right="57"/>
              <w:rPr>
                <w:rFonts w:ascii="Arial" w:hAnsi="Arial" w:cs="Arial"/>
                <w:b/>
                <w:szCs w:val="20"/>
              </w:rPr>
            </w:pPr>
            <w:r w:rsidRPr="0083287B">
              <w:rPr>
                <w:rFonts w:ascii="Arial" w:hAnsi="Arial" w:cs="Arial"/>
                <w:b/>
                <w:szCs w:val="20"/>
              </w:rPr>
              <w:t>B.1.</w:t>
            </w:r>
            <w:r>
              <w:rPr>
                <w:rFonts w:ascii="Arial" w:hAnsi="Arial" w:cs="Arial"/>
                <w:b/>
                <w:szCs w:val="20"/>
              </w:rPr>
              <w:t>8</w:t>
            </w:r>
            <w:r w:rsidRPr="0083287B">
              <w:rPr>
                <w:rFonts w:ascii="Arial" w:hAnsi="Arial" w:cs="Arial"/>
                <w:b/>
                <w:szCs w:val="20"/>
              </w:rPr>
              <w:t xml:space="preserve"> Maksymalny okres realizacji projektu wynosi </w:t>
            </w:r>
            <w:r>
              <w:rPr>
                <w:rFonts w:ascii="Arial" w:hAnsi="Arial" w:cs="Arial"/>
                <w:b/>
                <w:szCs w:val="20"/>
              </w:rPr>
              <w:t>36</w:t>
            </w:r>
            <w:r w:rsidRPr="0083287B">
              <w:rPr>
                <w:rFonts w:ascii="Arial" w:hAnsi="Arial" w:cs="Arial"/>
                <w:b/>
                <w:szCs w:val="20"/>
              </w:rPr>
              <w:t xml:space="preserve"> miesi</w:t>
            </w:r>
            <w:r>
              <w:rPr>
                <w:rFonts w:ascii="Arial" w:hAnsi="Arial" w:cs="Arial"/>
                <w:b/>
                <w:szCs w:val="20"/>
              </w:rPr>
              <w:t>ęcy, minimalny okres  świadczenia usług w DDOM wynosi 18m-cy</w:t>
            </w:r>
          </w:p>
        </w:tc>
      </w:tr>
      <w:tr w:rsidR="002B2119" w:rsidRPr="009B44BA"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9B44BA" w:rsidRDefault="002B2119" w:rsidP="002B2119">
            <w:pPr>
              <w:spacing w:before="60" w:after="60" w:line="240" w:lineRule="auto"/>
              <w:ind w:left="57" w:right="57"/>
              <w:jc w:val="both"/>
              <w:rPr>
                <w:rFonts w:ascii="Arial" w:hAnsi="Arial" w:cs="Arial"/>
                <w:sz w:val="20"/>
                <w:szCs w:val="20"/>
              </w:rPr>
            </w:pPr>
            <w:r w:rsidRPr="009B44BA">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9B44BA" w:rsidRDefault="002B2119" w:rsidP="002B2119">
            <w:pPr>
              <w:spacing w:before="120" w:after="120" w:line="240" w:lineRule="auto"/>
              <w:ind w:left="57" w:right="57"/>
              <w:jc w:val="center"/>
              <w:rPr>
                <w:rFonts w:ascii="Arial" w:hAnsi="Arial" w:cs="Arial"/>
                <w:sz w:val="20"/>
                <w:szCs w:val="20"/>
              </w:rPr>
            </w:pPr>
            <w:r w:rsidRPr="009B44BA">
              <w:rPr>
                <w:rFonts w:ascii="Arial" w:hAnsi="Arial" w:cs="Arial"/>
                <w:sz w:val="20"/>
                <w:szCs w:val="20"/>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9B44BA" w:rsidRDefault="002B2119" w:rsidP="002B2119">
            <w:pPr>
              <w:spacing w:before="120" w:after="120" w:line="240" w:lineRule="auto"/>
              <w:ind w:left="57" w:right="57"/>
              <w:jc w:val="center"/>
              <w:rPr>
                <w:rFonts w:ascii="Arial" w:hAnsi="Arial" w:cs="Arial"/>
                <w:sz w:val="20"/>
                <w:szCs w:val="20"/>
              </w:rPr>
            </w:pPr>
            <w:r w:rsidRPr="009B44BA">
              <w:rPr>
                <w:rFonts w:ascii="Arial" w:hAnsi="Arial" w:cs="Arial"/>
                <w:sz w:val="20"/>
                <w:szCs w:val="20"/>
              </w:rPr>
              <w:t>2</w:t>
            </w:r>
          </w:p>
        </w:tc>
      </w:tr>
      <w:tr w:rsidR="002B2119" w:rsidRPr="009B44BA"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autoSpaceDE w:val="0"/>
              <w:autoSpaceDN w:val="0"/>
              <w:spacing w:before="120" w:after="120" w:line="240" w:lineRule="auto"/>
              <w:ind w:left="57" w:right="57"/>
              <w:jc w:val="both"/>
              <w:rPr>
                <w:rFonts w:ascii="Arial" w:eastAsia="Times New Roman" w:hAnsi="Arial" w:cs="Arial"/>
                <w:sz w:val="20"/>
                <w:szCs w:val="20"/>
                <w:lang w:eastAsia="pl-PL"/>
              </w:rPr>
            </w:pPr>
            <w:r w:rsidRPr="000C6827">
              <w:rPr>
                <w:rFonts w:ascii="Arial" w:eastAsia="Times New Roman" w:hAnsi="Arial" w:cs="Arial"/>
                <w:sz w:val="20"/>
                <w:szCs w:val="20"/>
                <w:lang w:eastAsia="pl-PL"/>
              </w:rPr>
              <w:t xml:space="preserve">Ocenie podlega </w:t>
            </w:r>
            <w:r w:rsidRPr="0054153E">
              <w:rPr>
                <w:rFonts w:ascii="Arial" w:eastAsia="Times New Roman" w:hAnsi="Arial" w:cs="Arial"/>
                <w:sz w:val="20"/>
                <w:szCs w:val="20"/>
                <w:lang w:eastAsia="pl-PL"/>
              </w:rPr>
              <w:t xml:space="preserve">czy wnioskodawca prawidłowo zaplanował we wniosku o dofinansowanie projektu, okres jego realizacji, który nie może być dłuższy niż </w:t>
            </w:r>
            <w:r>
              <w:rPr>
                <w:rFonts w:ascii="Arial" w:eastAsia="Times New Roman" w:hAnsi="Arial" w:cs="Arial"/>
                <w:b/>
                <w:sz w:val="20"/>
                <w:szCs w:val="20"/>
                <w:lang w:eastAsia="pl-PL"/>
              </w:rPr>
              <w:t>36</w:t>
            </w:r>
            <w:r w:rsidRPr="0054153E">
              <w:rPr>
                <w:rFonts w:ascii="Arial" w:eastAsia="Times New Roman" w:hAnsi="Arial" w:cs="Arial"/>
                <w:b/>
                <w:sz w:val="20"/>
                <w:szCs w:val="20"/>
                <w:lang w:eastAsia="pl-PL"/>
              </w:rPr>
              <w:t xml:space="preserve"> miesi</w:t>
            </w:r>
            <w:r>
              <w:rPr>
                <w:rFonts w:ascii="Arial" w:eastAsia="Times New Roman" w:hAnsi="Arial" w:cs="Arial"/>
                <w:b/>
                <w:sz w:val="20"/>
                <w:szCs w:val="20"/>
                <w:lang w:eastAsia="pl-PL"/>
              </w:rPr>
              <w:t>ęcy</w:t>
            </w:r>
            <w:r w:rsidRPr="0054153E">
              <w:rPr>
                <w:rFonts w:ascii="Arial" w:eastAsia="Times New Roman" w:hAnsi="Arial" w:cs="Arial"/>
                <w:sz w:val="20"/>
                <w:szCs w:val="20"/>
                <w:lang w:eastAsia="pl-PL"/>
              </w:rPr>
              <w:t xml:space="preserve">. </w:t>
            </w:r>
          </w:p>
          <w:p w:rsidR="002B2119" w:rsidRPr="0054153E" w:rsidRDefault="002B2119" w:rsidP="002B2119">
            <w:pPr>
              <w:autoSpaceDE w:val="0"/>
              <w:autoSpaceDN w:val="0"/>
              <w:spacing w:before="120" w:after="120" w:line="240" w:lineRule="auto"/>
              <w:ind w:left="57" w:right="57"/>
              <w:jc w:val="both"/>
              <w:rPr>
                <w:rFonts w:ascii="Arial" w:eastAsia="Times New Roman" w:hAnsi="Arial" w:cs="Arial"/>
                <w:sz w:val="20"/>
                <w:szCs w:val="20"/>
                <w:lang w:eastAsia="pl-PL"/>
              </w:rPr>
            </w:pPr>
            <w:r w:rsidRPr="0008671E">
              <w:rPr>
                <w:rFonts w:ascii="Arial" w:eastAsia="Times New Roman" w:hAnsi="Arial" w:cs="Arial"/>
                <w:sz w:val="20"/>
                <w:szCs w:val="20"/>
                <w:lang w:eastAsia="pl-PL"/>
              </w:rPr>
              <w:t xml:space="preserve">Ocenie podlega </w:t>
            </w:r>
            <w:r>
              <w:rPr>
                <w:rFonts w:ascii="Arial" w:eastAsia="Times New Roman" w:hAnsi="Arial" w:cs="Arial"/>
                <w:sz w:val="20"/>
                <w:szCs w:val="20"/>
                <w:lang w:eastAsia="pl-PL"/>
              </w:rPr>
              <w:t xml:space="preserve">także </w:t>
            </w:r>
            <w:r w:rsidRPr="0008671E">
              <w:rPr>
                <w:rFonts w:ascii="Arial" w:eastAsia="Times New Roman" w:hAnsi="Arial" w:cs="Arial"/>
                <w:sz w:val="20"/>
                <w:szCs w:val="20"/>
                <w:lang w:eastAsia="pl-PL"/>
              </w:rPr>
              <w:t xml:space="preserve">czy wnioskodawca prawidłowo zaplanował we wniosku o dofinansowanie projektu, okres </w:t>
            </w:r>
            <w:r>
              <w:rPr>
                <w:rFonts w:ascii="Arial" w:eastAsia="Times New Roman" w:hAnsi="Arial" w:cs="Arial"/>
                <w:sz w:val="20"/>
                <w:szCs w:val="20"/>
                <w:lang w:eastAsia="pl-PL"/>
              </w:rPr>
              <w:t>realizacji świadczeń w ramach DDOM</w:t>
            </w:r>
            <w:r w:rsidRPr="0008671E">
              <w:rPr>
                <w:rFonts w:ascii="Arial" w:eastAsia="Times New Roman" w:hAnsi="Arial" w:cs="Arial"/>
                <w:sz w:val="20"/>
                <w:szCs w:val="20"/>
                <w:lang w:eastAsia="pl-PL"/>
              </w:rPr>
              <w:t xml:space="preserve"> </w:t>
            </w:r>
            <w:r>
              <w:rPr>
                <w:rFonts w:ascii="Arial" w:eastAsia="Times New Roman" w:hAnsi="Arial" w:cs="Arial"/>
                <w:sz w:val="20"/>
                <w:szCs w:val="20"/>
                <w:lang w:eastAsia="pl-PL"/>
              </w:rPr>
              <w:t xml:space="preserve">nie krótszy </w:t>
            </w:r>
            <w:r w:rsidRPr="0008671E">
              <w:rPr>
                <w:rFonts w:ascii="Arial" w:eastAsia="Times New Roman" w:hAnsi="Arial" w:cs="Arial"/>
                <w:sz w:val="20"/>
                <w:szCs w:val="20"/>
                <w:lang w:eastAsia="pl-PL"/>
              </w:rPr>
              <w:t xml:space="preserve">niż </w:t>
            </w:r>
            <w:r>
              <w:rPr>
                <w:rFonts w:ascii="Arial" w:eastAsia="Times New Roman" w:hAnsi="Arial" w:cs="Arial"/>
                <w:sz w:val="20"/>
                <w:szCs w:val="20"/>
                <w:lang w:eastAsia="pl-PL"/>
              </w:rPr>
              <w:t>18</w:t>
            </w:r>
            <w:r w:rsidRPr="0008671E">
              <w:rPr>
                <w:rFonts w:ascii="Arial" w:eastAsia="Times New Roman" w:hAnsi="Arial" w:cs="Arial"/>
                <w:sz w:val="20"/>
                <w:szCs w:val="20"/>
                <w:lang w:eastAsia="pl-PL"/>
              </w:rPr>
              <w:t xml:space="preserve"> miesięcy.</w:t>
            </w:r>
          </w:p>
          <w:p w:rsidR="002B2119" w:rsidRPr="00997FC1" w:rsidRDefault="002B2119" w:rsidP="002B2119">
            <w:pPr>
              <w:autoSpaceDE w:val="0"/>
              <w:autoSpaceDN w:val="0"/>
              <w:spacing w:before="120" w:after="120" w:line="240" w:lineRule="auto"/>
              <w:ind w:left="57" w:right="57"/>
              <w:jc w:val="both"/>
              <w:rPr>
                <w:rFonts w:ascii="Arial" w:eastAsia="Times New Roman" w:hAnsi="Arial" w:cs="Arial"/>
                <w:strike/>
                <w:sz w:val="20"/>
                <w:szCs w:val="20"/>
                <w:lang w:eastAsia="pl-PL"/>
              </w:rPr>
            </w:pPr>
            <w:r w:rsidRPr="0054153E">
              <w:rPr>
                <w:rFonts w:ascii="Arial" w:eastAsia="Times New Roman" w:hAnsi="Arial" w:cs="Arial"/>
                <w:sz w:val="20"/>
                <w:szCs w:val="20"/>
                <w:lang w:eastAsia="pl-PL"/>
              </w:rPr>
              <w:t xml:space="preserve">Okres realizacji projektu powinien zapewnić precyzyjne i kompleksowe zaplanowanie przedsięwzięć, co </w:t>
            </w:r>
            <w:r w:rsidRPr="00997FC1">
              <w:rPr>
                <w:rFonts w:ascii="Arial" w:eastAsia="Times New Roman" w:hAnsi="Arial" w:cs="Arial"/>
                <w:sz w:val="20"/>
                <w:szCs w:val="20"/>
                <w:lang w:eastAsia="pl-PL"/>
              </w:rPr>
              <w:t xml:space="preserve">zwiększy efektywność działań i pozwoli na osiągnięcie założonych celów i wskaźników oraz sprawne rozliczenie finansowe projektu. </w:t>
            </w:r>
          </w:p>
          <w:p w:rsidR="002B2119" w:rsidRPr="00997FC1" w:rsidRDefault="002B2119" w:rsidP="002B2119">
            <w:pPr>
              <w:autoSpaceDE w:val="0"/>
              <w:autoSpaceDN w:val="0"/>
              <w:spacing w:before="120" w:after="120" w:line="240" w:lineRule="auto"/>
              <w:ind w:left="57" w:right="57"/>
              <w:jc w:val="both"/>
              <w:rPr>
                <w:rFonts w:ascii="Arial" w:eastAsia="Times New Roman" w:hAnsi="Arial" w:cs="Arial"/>
                <w:sz w:val="20"/>
                <w:szCs w:val="20"/>
                <w:lang w:eastAsia="pl-PL"/>
              </w:rPr>
            </w:pPr>
            <w:r w:rsidRPr="00997FC1">
              <w:rPr>
                <w:rFonts w:ascii="Arial" w:eastAsia="Times New Roman" w:hAnsi="Arial" w:cs="Arial"/>
                <w:sz w:val="20"/>
                <w:szCs w:val="20"/>
                <w:lang w:eastAsia="pl-PL"/>
              </w:rPr>
              <w:t>Na etapie realizacji projektu w uzasadnionych przypadkach, na pisemną prośbę beneficjenta, Instytucja Zarządzająca RPO WK-P może wyrazić zgodę na wydłużenie tego okresu.</w:t>
            </w:r>
          </w:p>
          <w:p w:rsidR="002B2119" w:rsidRPr="009B44BA" w:rsidRDefault="002B2119" w:rsidP="002B2119">
            <w:pPr>
              <w:spacing w:before="120" w:after="120" w:line="240" w:lineRule="auto"/>
              <w:ind w:left="57" w:right="57"/>
              <w:jc w:val="both"/>
              <w:rPr>
                <w:rFonts w:ascii="Arial" w:hAnsi="Arial" w:cs="Arial"/>
                <w:sz w:val="20"/>
                <w:szCs w:val="20"/>
              </w:rPr>
            </w:pPr>
            <w:r w:rsidRPr="0054153E">
              <w:rPr>
                <w:rFonts w:ascii="Arial" w:hAnsi="Arial" w:cs="Arial"/>
                <w:sz w:val="20"/>
                <w:szCs w:val="20"/>
                <w:lang w:eastAsia="pl-PL"/>
              </w:rPr>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9B44BA" w:rsidRDefault="002B2119" w:rsidP="002B2119">
            <w:pPr>
              <w:spacing w:before="120" w:after="12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9B44BA" w:rsidRDefault="002B2119" w:rsidP="002B2119">
            <w:pPr>
              <w:spacing w:before="120" w:after="120" w:line="240" w:lineRule="auto"/>
              <w:ind w:left="57" w:right="57"/>
              <w:jc w:val="center"/>
              <w:rPr>
                <w:rFonts w:ascii="Arial" w:hAnsi="Arial" w:cs="Arial"/>
                <w:sz w:val="20"/>
                <w:szCs w:val="20"/>
              </w:rPr>
            </w:pPr>
          </w:p>
        </w:tc>
      </w:tr>
      <w:tr w:rsidR="002B2119" w:rsidRPr="009B44BA"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9B44BA" w:rsidRDefault="002B2119" w:rsidP="002B2119">
            <w:pPr>
              <w:spacing w:before="60" w:after="60" w:line="240" w:lineRule="auto"/>
              <w:ind w:left="57" w:right="57"/>
              <w:jc w:val="both"/>
              <w:rPr>
                <w:rFonts w:ascii="Arial" w:hAnsi="Arial" w:cs="Arial"/>
                <w:sz w:val="20"/>
                <w:szCs w:val="20"/>
              </w:rPr>
            </w:pPr>
            <w:r w:rsidRPr="009B44BA">
              <w:rPr>
                <w:rFonts w:ascii="Arial" w:hAnsi="Arial" w:cs="Arial"/>
                <w:bCs/>
                <w:sz w:val="20"/>
                <w:szCs w:val="20"/>
              </w:rPr>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9B44BA" w:rsidRDefault="002B2119" w:rsidP="002B2119">
            <w:pPr>
              <w:spacing w:after="0" w:line="240" w:lineRule="auto"/>
              <w:ind w:left="57" w:right="57"/>
              <w:jc w:val="center"/>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9B44BA" w:rsidRDefault="002B2119" w:rsidP="002B2119">
            <w:pPr>
              <w:spacing w:after="0" w:line="240" w:lineRule="auto"/>
              <w:ind w:left="57" w:right="57"/>
              <w:jc w:val="center"/>
              <w:rPr>
                <w:rFonts w:ascii="Arial" w:hAnsi="Arial" w:cs="Arial"/>
                <w:sz w:val="20"/>
                <w:szCs w:val="20"/>
              </w:rPr>
            </w:pPr>
          </w:p>
        </w:tc>
      </w:tr>
      <w:tr w:rsidR="002B2119" w:rsidRPr="009B44BA"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spacing w:before="60" w:after="60" w:line="240" w:lineRule="auto"/>
              <w:ind w:left="57" w:right="57"/>
              <w:jc w:val="center"/>
              <w:rPr>
                <w:rFonts w:ascii="Arial" w:hAnsi="Arial" w:cs="Arial"/>
                <w:sz w:val="20"/>
                <w:szCs w:val="20"/>
              </w:rPr>
            </w:pPr>
            <w:r w:rsidRPr="009B44BA">
              <w:rPr>
                <w:rFonts w:ascii="Arial" w:hAnsi="Arial" w:cs="Arial"/>
                <w:sz w:val="20"/>
                <w:szCs w:val="20"/>
              </w:rPr>
              <w:t>Tak/</w:t>
            </w:r>
            <w:r>
              <w:rPr>
                <w:rFonts w:ascii="Arial" w:hAnsi="Arial" w:cs="Arial"/>
                <w:sz w:val="20"/>
                <w:szCs w:val="20"/>
              </w:rPr>
              <w:t>do negocjacji/</w:t>
            </w:r>
            <w:r w:rsidRPr="009B44BA">
              <w:rPr>
                <w:rFonts w:ascii="Arial" w:hAnsi="Arial" w:cs="Arial"/>
                <w:sz w:val="20"/>
                <w:szCs w:val="20"/>
              </w:rPr>
              <w:t>nie</w:t>
            </w:r>
            <w:r w:rsidRPr="009B44BA">
              <w:rPr>
                <w:rFonts w:ascii="Arial" w:hAnsi="Arial" w:cs="Arial"/>
                <w:sz w:val="20"/>
                <w:szCs w:val="20"/>
              </w:rPr>
              <w:br/>
              <w:t>(niespełnienie kryterium oznacza odrzucenie wniosku)</w:t>
            </w:r>
          </w:p>
          <w:p w:rsidR="002B2119" w:rsidRDefault="002B2119" w:rsidP="002B2119">
            <w:pPr>
              <w:spacing w:before="60" w:after="60" w:line="240" w:lineRule="auto"/>
              <w:ind w:left="57" w:right="57"/>
              <w:jc w:val="center"/>
              <w:rPr>
                <w:rFonts w:ascii="Arial" w:hAnsi="Arial" w:cs="Arial"/>
                <w:sz w:val="20"/>
                <w:szCs w:val="20"/>
              </w:rPr>
            </w:pPr>
          </w:p>
          <w:p w:rsidR="002B2119" w:rsidRPr="009B44BA" w:rsidRDefault="002B2119" w:rsidP="002B2119">
            <w:pPr>
              <w:spacing w:before="60" w:after="60" w:line="240" w:lineRule="auto"/>
              <w:ind w:left="57" w:right="57"/>
              <w:jc w:val="center"/>
              <w:rPr>
                <w:rFonts w:ascii="Arial" w:hAnsi="Arial" w:cs="Arial"/>
                <w:sz w:val="20"/>
                <w:szCs w:val="20"/>
              </w:rPr>
            </w:pPr>
            <w:r w:rsidRPr="005A2E99">
              <w:rPr>
                <w:rFonts w:ascii="Arial" w:hAnsi="Arial" w:cs="Arial"/>
                <w:sz w:val="20"/>
                <w:szCs w:val="20"/>
              </w:rPr>
              <w:t>Dopuszcza się możliwość skierowania kryterium do negocjacji w zakresie wskazanym w Regulaminie konkursu.</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9B44BA" w:rsidRDefault="002B2119" w:rsidP="002B2119">
            <w:pPr>
              <w:spacing w:after="0" w:line="240" w:lineRule="auto"/>
              <w:ind w:left="57" w:right="57"/>
              <w:jc w:val="center"/>
              <w:rPr>
                <w:rFonts w:ascii="Arial" w:hAnsi="Arial" w:cs="Arial"/>
                <w:sz w:val="20"/>
                <w:szCs w:val="20"/>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9B44BA" w:rsidRDefault="002B2119" w:rsidP="002B2119">
            <w:pPr>
              <w:spacing w:after="0" w:line="240" w:lineRule="auto"/>
              <w:ind w:left="57" w:right="57"/>
              <w:jc w:val="center"/>
              <w:rPr>
                <w:rFonts w:ascii="Arial" w:hAnsi="Arial" w:cs="Arial"/>
                <w:sz w:val="20"/>
                <w:szCs w:val="20"/>
              </w:rPr>
            </w:pPr>
          </w:p>
        </w:tc>
      </w:tr>
      <w:tr w:rsidR="002B2119" w:rsidRPr="00543131"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543131" w:rsidRDefault="002B2119" w:rsidP="002B2119">
            <w:pPr>
              <w:spacing w:after="120"/>
              <w:ind w:left="57" w:right="57"/>
              <w:rPr>
                <w:rFonts w:ascii="Arial" w:hAnsi="Arial" w:cs="Arial"/>
                <w:b/>
                <w:sz w:val="20"/>
                <w:szCs w:val="18"/>
              </w:rPr>
            </w:pPr>
            <w:r>
              <w:rPr>
                <w:rFonts w:ascii="Arial" w:hAnsi="Arial" w:cs="Arial"/>
                <w:b/>
                <w:sz w:val="20"/>
                <w:szCs w:val="18"/>
              </w:rPr>
              <w:t>B.1.9</w:t>
            </w:r>
            <w:r w:rsidRPr="00543131">
              <w:rPr>
                <w:rFonts w:ascii="Arial" w:hAnsi="Arial" w:cs="Arial"/>
                <w:b/>
                <w:sz w:val="20"/>
                <w:szCs w:val="18"/>
              </w:rPr>
              <w:t xml:space="preserve"> Min</w:t>
            </w:r>
            <w:r>
              <w:rPr>
                <w:rFonts w:ascii="Arial" w:hAnsi="Arial" w:cs="Arial"/>
                <w:b/>
                <w:sz w:val="20"/>
                <w:szCs w:val="18"/>
              </w:rPr>
              <w:t>imalna wartość projektu wynosi 2 500 </w:t>
            </w:r>
            <w:r w:rsidRPr="00543131">
              <w:rPr>
                <w:rFonts w:ascii="Arial" w:hAnsi="Arial" w:cs="Arial"/>
                <w:b/>
                <w:sz w:val="20"/>
                <w:szCs w:val="18"/>
              </w:rPr>
              <w:t>000</w:t>
            </w:r>
            <w:r>
              <w:rPr>
                <w:rFonts w:ascii="Arial" w:hAnsi="Arial" w:cs="Arial"/>
                <w:b/>
                <w:sz w:val="20"/>
                <w:szCs w:val="18"/>
              </w:rPr>
              <w:t xml:space="preserve"> zł,</w:t>
            </w:r>
            <w:r>
              <w:t xml:space="preserve"> </w:t>
            </w:r>
            <w:r w:rsidRPr="006B5799">
              <w:rPr>
                <w:rFonts w:ascii="Arial" w:hAnsi="Arial" w:cs="Arial"/>
                <w:b/>
                <w:sz w:val="20"/>
                <w:szCs w:val="18"/>
              </w:rPr>
              <w:t xml:space="preserve">a maksymalna wartość projektu </w:t>
            </w:r>
            <w:r>
              <w:rPr>
                <w:rFonts w:ascii="Arial" w:hAnsi="Arial" w:cs="Arial"/>
                <w:b/>
                <w:sz w:val="20"/>
                <w:szCs w:val="18"/>
              </w:rPr>
              <w:t xml:space="preserve">wynosi </w:t>
            </w:r>
            <w:r w:rsidRPr="003447E5">
              <w:rPr>
                <w:rFonts w:ascii="Arial" w:hAnsi="Arial" w:cs="Arial"/>
                <w:b/>
                <w:sz w:val="20"/>
                <w:szCs w:val="18"/>
              </w:rPr>
              <w:t>4 600</w:t>
            </w:r>
            <w:r>
              <w:rPr>
                <w:rFonts w:ascii="Arial" w:hAnsi="Arial" w:cs="Arial"/>
                <w:b/>
                <w:sz w:val="20"/>
                <w:szCs w:val="18"/>
              </w:rPr>
              <w:t> </w:t>
            </w:r>
            <w:r w:rsidRPr="003447E5">
              <w:rPr>
                <w:rFonts w:ascii="Arial" w:hAnsi="Arial" w:cs="Arial"/>
                <w:b/>
                <w:sz w:val="20"/>
                <w:szCs w:val="18"/>
              </w:rPr>
              <w:t>000</w:t>
            </w:r>
            <w:r>
              <w:rPr>
                <w:rFonts w:ascii="Arial" w:hAnsi="Arial" w:cs="Arial"/>
                <w:b/>
                <w:sz w:val="20"/>
                <w:szCs w:val="18"/>
              </w:rPr>
              <w:t xml:space="preserve"> zł</w:t>
            </w:r>
          </w:p>
        </w:tc>
      </w:tr>
      <w:tr w:rsidR="002B2119" w:rsidRPr="00543131"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543131" w:rsidRDefault="002B2119" w:rsidP="002B2119">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543131" w:rsidRDefault="002B2119" w:rsidP="002B2119">
            <w:pPr>
              <w:spacing w:after="120"/>
              <w:ind w:left="57" w:right="57"/>
              <w:jc w:val="center"/>
              <w:rPr>
                <w:rFonts w:ascii="Arial" w:hAnsi="Arial" w:cs="Arial"/>
                <w:sz w:val="20"/>
                <w:szCs w:val="18"/>
              </w:rPr>
            </w:pPr>
            <w:r w:rsidRPr="00543131">
              <w:rPr>
                <w:rFonts w:ascii="Arial" w:hAnsi="Arial" w:cs="Arial"/>
                <w:sz w:val="20"/>
                <w:szCs w:val="18"/>
              </w:rPr>
              <w:t>2</w:t>
            </w:r>
          </w:p>
        </w:tc>
      </w:tr>
      <w:tr w:rsidR="002B2119" w:rsidRPr="00543131"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autoSpaceDE w:val="0"/>
              <w:autoSpaceDN w:val="0"/>
              <w:adjustRightInd w:val="0"/>
              <w:spacing w:after="120"/>
              <w:ind w:left="57" w:right="57"/>
              <w:jc w:val="both"/>
              <w:rPr>
                <w:rFonts w:ascii="Arial" w:hAnsi="Arial" w:cs="Arial"/>
                <w:sz w:val="20"/>
                <w:szCs w:val="18"/>
              </w:rPr>
            </w:pPr>
            <w:r w:rsidRPr="00543131">
              <w:rPr>
                <w:rFonts w:ascii="Arial" w:hAnsi="Arial" w:cs="Arial"/>
                <w:sz w:val="20"/>
                <w:szCs w:val="18"/>
              </w:rPr>
              <w:t xml:space="preserve">Ocenie podlega, czy minimalna wartość projektu wskazana we wniosku o dofinansowanie wynosi </w:t>
            </w:r>
            <w:r>
              <w:rPr>
                <w:rFonts w:ascii="Arial" w:hAnsi="Arial" w:cs="Arial"/>
                <w:sz w:val="20"/>
                <w:szCs w:val="18"/>
              </w:rPr>
              <w:t xml:space="preserve">2 500 000 </w:t>
            </w:r>
            <w:r w:rsidRPr="00543131">
              <w:rPr>
                <w:rFonts w:ascii="Arial" w:hAnsi="Arial" w:cs="Arial"/>
                <w:sz w:val="20"/>
                <w:szCs w:val="18"/>
              </w:rPr>
              <w:t>zł</w:t>
            </w:r>
          </w:p>
          <w:p w:rsidR="002B2119" w:rsidRPr="006B5799" w:rsidRDefault="002B2119" w:rsidP="002B2119">
            <w:pPr>
              <w:autoSpaceDE w:val="0"/>
              <w:autoSpaceDN w:val="0"/>
              <w:adjustRightInd w:val="0"/>
              <w:spacing w:after="120"/>
              <w:ind w:left="57" w:right="57"/>
              <w:jc w:val="both"/>
              <w:rPr>
                <w:rFonts w:ascii="Arial" w:hAnsi="Arial" w:cs="Arial"/>
                <w:sz w:val="20"/>
                <w:szCs w:val="18"/>
              </w:rPr>
            </w:pPr>
            <w:r w:rsidRPr="006B5799">
              <w:rPr>
                <w:rFonts w:ascii="Arial" w:hAnsi="Arial" w:cs="Arial"/>
                <w:sz w:val="20"/>
                <w:szCs w:val="18"/>
              </w:rPr>
              <w:t xml:space="preserve">oraz </w:t>
            </w:r>
          </w:p>
          <w:p w:rsidR="002B2119" w:rsidRDefault="002B2119" w:rsidP="002B2119">
            <w:pPr>
              <w:autoSpaceDE w:val="0"/>
              <w:autoSpaceDN w:val="0"/>
              <w:adjustRightInd w:val="0"/>
              <w:spacing w:after="120"/>
              <w:ind w:left="57" w:right="57"/>
              <w:jc w:val="both"/>
              <w:rPr>
                <w:rFonts w:ascii="Arial" w:hAnsi="Arial" w:cs="Arial"/>
                <w:sz w:val="20"/>
                <w:szCs w:val="18"/>
              </w:rPr>
            </w:pPr>
            <w:r w:rsidRPr="006B5799">
              <w:rPr>
                <w:rFonts w:ascii="Arial" w:hAnsi="Arial" w:cs="Arial"/>
                <w:sz w:val="20"/>
                <w:szCs w:val="18"/>
              </w:rPr>
              <w:t xml:space="preserve">weryfikacji podlega czy maksymalna </w:t>
            </w:r>
            <w:r>
              <w:rPr>
                <w:rFonts w:ascii="Arial" w:hAnsi="Arial" w:cs="Arial"/>
                <w:sz w:val="20"/>
                <w:szCs w:val="18"/>
              </w:rPr>
              <w:t xml:space="preserve">całkowita </w:t>
            </w:r>
            <w:r w:rsidRPr="006B5799">
              <w:rPr>
                <w:rFonts w:ascii="Arial" w:hAnsi="Arial" w:cs="Arial"/>
                <w:sz w:val="20"/>
                <w:szCs w:val="18"/>
              </w:rPr>
              <w:t>wartość projektu dla SUBREGION</w:t>
            </w:r>
            <w:r>
              <w:rPr>
                <w:rFonts w:ascii="Arial" w:hAnsi="Arial" w:cs="Arial"/>
                <w:sz w:val="20"/>
                <w:szCs w:val="18"/>
              </w:rPr>
              <w:t>U</w:t>
            </w:r>
            <w:r w:rsidRPr="006B5799">
              <w:rPr>
                <w:rFonts w:ascii="Arial" w:hAnsi="Arial" w:cs="Arial"/>
                <w:sz w:val="20"/>
                <w:szCs w:val="18"/>
              </w:rPr>
              <w:t xml:space="preserve"> WŁOCŁAWSKI</w:t>
            </w:r>
            <w:r>
              <w:rPr>
                <w:rFonts w:ascii="Arial" w:hAnsi="Arial" w:cs="Arial"/>
                <w:sz w:val="20"/>
                <w:szCs w:val="18"/>
              </w:rPr>
              <w:t>EGO</w:t>
            </w:r>
            <w:r w:rsidRPr="006B5799">
              <w:rPr>
                <w:rFonts w:ascii="Arial" w:hAnsi="Arial" w:cs="Arial"/>
                <w:sz w:val="20"/>
                <w:szCs w:val="18"/>
              </w:rPr>
              <w:t xml:space="preserve"> wynosi nie więcej niż </w:t>
            </w:r>
            <w:r w:rsidRPr="006A711F">
              <w:rPr>
                <w:rFonts w:ascii="Arial" w:hAnsi="Arial" w:cs="Arial"/>
                <w:sz w:val="20"/>
                <w:szCs w:val="18"/>
              </w:rPr>
              <w:t>4 600</w:t>
            </w:r>
            <w:r>
              <w:rPr>
                <w:rFonts w:ascii="Arial" w:hAnsi="Arial" w:cs="Arial"/>
                <w:sz w:val="20"/>
                <w:szCs w:val="18"/>
              </w:rPr>
              <w:t> </w:t>
            </w:r>
            <w:r w:rsidRPr="006A711F">
              <w:rPr>
                <w:rFonts w:ascii="Arial" w:hAnsi="Arial" w:cs="Arial"/>
                <w:sz w:val="20"/>
                <w:szCs w:val="18"/>
              </w:rPr>
              <w:t>000</w:t>
            </w:r>
            <w:r>
              <w:rPr>
                <w:rFonts w:ascii="Arial" w:hAnsi="Arial" w:cs="Arial"/>
                <w:sz w:val="20"/>
                <w:szCs w:val="18"/>
              </w:rPr>
              <w:t xml:space="preserve"> PLN</w:t>
            </w:r>
            <w:r w:rsidRPr="006B5799">
              <w:rPr>
                <w:rFonts w:ascii="Arial" w:hAnsi="Arial" w:cs="Arial"/>
                <w:sz w:val="20"/>
                <w:szCs w:val="18"/>
              </w:rPr>
              <w:t xml:space="preserve"> </w:t>
            </w:r>
          </w:p>
          <w:p w:rsidR="002B2119" w:rsidRPr="006B5799" w:rsidRDefault="002B2119" w:rsidP="002B2119">
            <w:pPr>
              <w:autoSpaceDE w:val="0"/>
              <w:autoSpaceDN w:val="0"/>
              <w:adjustRightInd w:val="0"/>
              <w:spacing w:after="120"/>
              <w:ind w:left="57" w:right="57"/>
              <w:jc w:val="both"/>
              <w:rPr>
                <w:rFonts w:ascii="Arial" w:hAnsi="Arial" w:cs="Arial"/>
                <w:sz w:val="20"/>
                <w:szCs w:val="18"/>
              </w:rPr>
            </w:pPr>
            <w:r w:rsidRPr="006B5799">
              <w:rPr>
                <w:rFonts w:ascii="Arial" w:hAnsi="Arial" w:cs="Arial"/>
                <w:sz w:val="20"/>
                <w:szCs w:val="18"/>
              </w:rPr>
              <w:t>W szczególnie uzasadnionych przypadkach, w trakcie realizacji projektu, na wniosek beneficjenta i za zgodą IZ RPO będzie istniała możliwość zwiększenia maksymalnej wartości projektu poza limit określony w kryterium, jeżeli w ocenie IZ RPO taka zmiana przyczyni się do osiągnięcia założeń projektu oraz przyczyni się do zwiększenia wartości wskaźników i umożliwi rozliczenie projektu w wymaganym przez IZ RPO terminie.</w:t>
            </w:r>
          </w:p>
          <w:p w:rsidR="002B2119" w:rsidRPr="00543131" w:rsidRDefault="002B2119" w:rsidP="002B2119">
            <w:pPr>
              <w:autoSpaceDE w:val="0"/>
              <w:autoSpaceDN w:val="0"/>
              <w:adjustRightInd w:val="0"/>
              <w:spacing w:after="120"/>
              <w:ind w:left="57" w:right="57"/>
              <w:jc w:val="both"/>
              <w:rPr>
                <w:rFonts w:ascii="Arial" w:hAnsi="Arial" w:cs="Arial"/>
                <w:sz w:val="20"/>
                <w:szCs w:val="18"/>
              </w:rPr>
            </w:pPr>
            <w:r w:rsidRPr="006B5799">
              <w:rPr>
                <w:rFonts w:ascii="Arial" w:hAnsi="Arial" w:cs="Arial"/>
                <w:sz w:val="20"/>
                <w:szCs w:val="18"/>
              </w:rPr>
              <w:t>Celem kryterium jest zwiększenie racjonalności budżetów potencjalnych projektów.</w:t>
            </w:r>
          </w:p>
          <w:p w:rsidR="002B2119" w:rsidRPr="00543131" w:rsidRDefault="002B2119" w:rsidP="002B2119">
            <w:pPr>
              <w:spacing w:after="120"/>
              <w:ind w:left="57" w:right="57"/>
              <w:jc w:val="both"/>
              <w:rPr>
                <w:rFonts w:ascii="Arial" w:hAnsi="Arial" w:cs="Arial"/>
                <w:sz w:val="20"/>
                <w:szCs w:val="18"/>
              </w:rPr>
            </w:pPr>
            <w:r w:rsidRPr="00543131">
              <w:rPr>
                <w:rFonts w:ascii="Arial" w:hAnsi="Arial" w:cs="Arial"/>
                <w:sz w:val="20"/>
                <w:szCs w:val="18"/>
                <w:lang w:eastAsia="pl-PL"/>
              </w:rPr>
              <w:lastRenderedPageBreak/>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p>
        </w:tc>
        <w:tc>
          <w:tcPr>
            <w:tcW w:w="461" w:type="pct"/>
            <w:gridSpan w:val="5"/>
            <w:vMerge/>
            <w:tcBorders>
              <w:left w:val="single" w:sz="6"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p>
        </w:tc>
      </w:tr>
      <w:tr w:rsidR="002B2119" w:rsidRPr="00543131"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r w:rsidRPr="00543131">
              <w:rPr>
                <w:rFonts w:ascii="Arial" w:hAnsi="Arial" w:cs="Arial"/>
                <w:bCs/>
                <w:sz w:val="20"/>
                <w:szCs w:val="18"/>
              </w:rPr>
              <w:lastRenderedPageBreak/>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p>
        </w:tc>
        <w:tc>
          <w:tcPr>
            <w:tcW w:w="461" w:type="pct"/>
            <w:gridSpan w:val="5"/>
            <w:vMerge/>
            <w:tcBorders>
              <w:left w:val="single" w:sz="6"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p>
        </w:tc>
      </w:tr>
      <w:tr w:rsidR="002B2119" w:rsidRPr="00543131"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6A711F" w:rsidRDefault="002B2119" w:rsidP="002B2119">
            <w:pPr>
              <w:spacing w:after="120"/>
              <w:ind w:left="57" w:right="57"/>
              <w:jc w:val="center"/>
              <w:rPr>
                <w:rFonts w:ascii="Arial" w:hAnsi="Arial" w:cs="Arial"/>
                <w:sz w:val="20"/>
                <w:szCs w:val="18"/>
              </w:rPr>
            </w:pPr>
            <w:r w:rsidRPr="006A711F">
              <w:rPr>
                <w:rFonts w:ascii="Arial" w:hAnsi="Arial" w:cs="Arial"/>
                <w:sz w:val="20"/>
                <w:szCs w:val="18"/>
              </w:rPr>
              <w:t>Tak/do negocjacji/nie</w:t>
            </w:r>
          </w:p>
          <w:p w:rsidR="002B2119" w:rsidRPr="006A711F" w:rsidRDefault="002B2119" w:rsidP="002B2119">
            <w:pPr>
              <w:spacing w:after="120"/>
              <w:ind w:left="57" w:right="57"/>
              <w:jc w:val="center"/>
              <w:rPr>
                <w:rFonts w:ascii="Arial" w:hAnsi="Arial" w:cs="Arial"/>
                <w:sz w:val="20"/>
                <w:szCs w:val="18"/>
              </w:rPr>
            </w:pPr>
            <w:r w:rsidRPr="006A711F">
              <w:rPr>
                <w:rFonts w:ascii="Arial" w:hAnsi="Arial" w:cs="Arial"/>
                <w:sz w:val="20"/>
                <w:szCs w:val="18"/>
              </w:rPr>
              <w:t>(niespełnienie kryterium oznacza odrzucenie wniosku)</w:t>
            </w:r>
          </w:p>
          <w:p w:rsidR="002B2119" w:rsidRPr="006A711F" w:rsidRDefault="002B2119" w:rsidP="002B2119">
            <w:pPr>
              <w:spacing w:after="120"/>
              <w:ind w:left="57" w:right="57"/>
              <w:jc w:val="center"/>
              <w:rPr>
                <w:rFonts w:ascii="Arial" w:hAnsi="Arial" w:cs="Arial"/>
                <w:sz w:val="20"/>
                <w:szCs w:val="18"/>
              </w:rPr>
            </w:pPr>
          </w:p>
          <w:p w:rsidR="002B2119" w:rsidRPr="00543131" w:rsidRDefault="002B2119" w:rsidP="002B2119">
            <w:pPr>
              <w:spacing w:after="120"/>
              <w:ind w:left="57" w:right="57"/>
              <w:jc w:val="center"/>
              <w:rPr>
                <w:rFonts w:ascii="Arial" w:eastAsia="Times New Roman" w:hAnsi="Arial" w:cs="Arial"/>
                <w:sz w:val="20"/>
                <w:szCs w:val="18"/>
              </w:rPr>
            </w:pPr>
            <w:r w:rsidRPr="006A711F">
              <w:rPr>
                <w:rFonts w:ascii="Arial" w:hAnsi="Arial" w:cs="Arial"/>
                <w:sz w:val="20"/>
                <w:szCs w:val="18"/>
              </w:rPr>
              <w:t>Dopuszcza się możliwość skierowania kryterium do negocjacji w zakresie wskazanym w Regulaminie konkursu.</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p>
        </w:tc>
      </w:tr>
      <w:tr w:rsidR="002B2119" w:rsidRPr="00543131"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543131" w:rsidRDefault="002B2119" w:rsidP="002B2119">
            <w:pPr>
              <w:spacing w:after="120"/>
              <w:ind w:left="57" w:right="57"/>
              <w:rPr>
                <w:rFonts w:ascii="Arial" w:hAnsi="Arial" w:cs="Arial"/>
                <w:b/>
                <w:sz w:val="20"/>
                <w:szCs w:val="18"/>
              </w:rPr>
            </w:pPr>
            <w:r w:rsidRPr="00543131">
              <w:rPr>
                <w:rFonts w:ascii="Arial" w:hAnsi="Arial" w:cs="Arial"/>
                <w:b/>
                <w:sz w:val="20"/>
                <w:szCs w:val="18"/>
              </w:rPr>
              <w:t>B.1.</w:t>
            </w:r>
            <w:r>
              <w:rPr>
                <w:rFonts w:ascii="Arial" w:hAnsi="Arial" w:cs="Arial"/>
                <w:b/>
                <w:sz w:val="20"/>
                <w:szCs w:val="18"/>
              </w:rPr>
              <w:t xml:space="preserve">10 </w:t>
            </w:r>
            <w:r w:rsidRPr="00543131">
              <w:rPr>
                <w:rFonts w:ascii="Arial" w:hAnsi="Arial" w:cs="Arial"/>
                <w:b/>
                <w:sz w:val="20"/>
                <w:szCs w:val="18"/>
              </w:rPr>
              <w:t>Poziom dofinansowania UE wydatków kwalifikowalnych na pozio</w:t>
            </w:r>
            <w:r>
              <w:rPr>
                <w:rFonts w:ascii="Arial" w:hAnsi="Arial" w:cs="Arial"/>
                <w:b/>
                <w:sz w:val="20"/>
                <w:szCs w:val="18"/>
              </w:rPr>
              <w:t>mie projektu nie przekracza 85%</w:t>
            </w:r>
          </w:p>
        </w:tc>
      </w:tr>
      <w:tr w:rsidR="002B2119" w:rsidRPr="00543131"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543131" w:rsidRDefault="002B2119" w:rsidP="002B2119">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543131" w:rsidRDefault="002B2119" w:rsidP="002B2119">
            <w:pPr>
              <w:spacing w:after="120"/>
              <w:ind w:left="57" w:right="57"/>
              <w:jc w:val="center"/>
              <w:rPr>
                <w:rFonts w:ascii="Arial" w:hAnsi="Arial" w:cs="Arial"/>
                <w:sz w:val="20"/>
                <w:szCs w:val="18"/>
              </w:rPr>
            </w:pPr>
            <w:r w:rsidRPr="00543131">
              <w:rPr>
                <w:rFonts w:ascii="Arial" w:hAnsi="Arial" w:cs="Arial"/>
                <w:sz w:val="20"/>
                <w:szCs w:val="18"/>
              </w:rPr>
              <w:t>2</w:t>
            </w:r>
          </w:p>
        </w:tc>
      </w:tr>
      <w:tr w:rsidR="002B2119" w:rsidRPr="00543131"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r w:rsidRPr="00543131">
              <w:rPr>
                <w:rFonts w:ascii="Arial" w:hAnsi="Arial" w:cs="Arial"/>
                <w:sz w:val="20"/>
                <w:szCs w:val="18"/>
              </w:rPr>
              <w:t>Ocenie podlega, czy poziom dofinansowania UE wydatków kwalifikowalnych   wskazany w treści wniosku o dofinasowanie na poziomie projektu nie przekracza 85%.</w:t>
            </w:r>
          </w:p>
          <w:p w:rsidR="002B2119" w:rsidRPr="00543131" w:rsidRDefault="002B2119" w:rsidP="002B2119">
            <w:pPr>
              <w:spacing w:after="120"/>
              <w:ind w:left="57" w:right="57"/>
              <w:jc w:val="both"/>
              <w:rPr>
                <w:rFonts w:ascii="Arial" w:hAnsi="Arial" w:cs="Arial"/>
                <w:sz w:val="20"/>
                <w:szCs w:val="18"/>
              </w:rPr>
            </w:pPr>
            <w:r w:rsidRPr="00543131">
              <w:rPr>
                <w:rFonts w:ascii="Arial" w:hAnsi="Arial" w:cs="Arial"/>
                <w:sz w:val="20"/>
                <w:szCs w:val="18"/>
              </w:rPr>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p>
        </w:tc>
        <w:tc>
          <w:tcPr>
            <w:tcW w:w="461" w:type="pct"/>
            <w:gridSpan w:val="5"/>
            <w:vMerge/>
            <w:tcBorders>
              <w:left w:val="single" w:sz="6"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p>
        </w:tc>
      </w:tr>
      <w:tr w:rsidR="002B2119" w:rsidRPr="00543131"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r w:rsidRPr="00543131">
              <w:rPr>
                <w:rFonts w:ascii="Arial" w:hAnsi="Arial" w:cs="Arial"/>
                <w:bCs/>
                <w:sz w:val="20"/>
                <w:szCs w:val="18"/>
              </w:rPr>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p>
        </w:tc>
        <w:tc>
          <w:tcPr>
            <w:tcW w:w="461" w:type="pct"/>
            <w:gridSpan w:val="5"/>
            <w:vMerge/>
            <w:tcBorders>
              <w:left w:val="single" w:sz="6"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p>
        </w:tc>
      </w:tr>
      <w:tr w:rsidR="002B2119" w:rsidRPr="00543131"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543131" w:rsidRDefault="002B2119" w:rsidP="002B2119">
            <w:pPr>
              <w:spacing w:after="120"/>
              <w:ind w:left="57" w:right="57"/>
              <w:jc w:val="center"/>
              <w:rPr>
                <w:rFonts w:ascii="Arial" w:hAnsi="Arial" w:cs="Arial"/>
                <w:sz w:val="20"/>
                <w:szCs w:val="18"/>
              </w:rPr>
            </w:pPr>
            <w:r w:rsidRPr="00543131">
              <w:rPr>
                <w:rFonts w:ascii="Arial" w:hAnsi="Arial" w:cs="Arial"/>
                <w:sz w:val="20"/>
                <w:szCs w:val="18"/>
              </w:rPr>
              <w:t>Tak/do negocjacji/nie</w:t>
            </w:r>
            <w:r w:rsidRPr="00543131">
              <w:rPr>
                <w:rFonts w:ascii="Arial" w:hAnsi="Arial" w:cs="Arial"/>
                <w:sz w:val="20"/>
                <w:szCs w:val="18"/>
              </w:rPr>
              <w:br/>
              <w:t>(niespełnienie kryterium oznacza odrzucenie wniosku)</w:t>
            </w:r>
          </w:p>
          <w:p w:rsidR="002B2119" w:rsidRPr="00543131" w:rsidRDefault="002B2119" w:rsidP="002B2119">
            <w:pPr>
              <w:spacing w:after="120"/>
              <w:ind w:left="57" w:right="57"/>
              <w:jc w:val="center"/>
              <w:rPr>
                <w:rFonts w:ascii="Arial" w:hAnsi="Arial" w:cs="Arial"/>
                <w:sz w:val="20"/>
                <w:szCs w:val="18"/>
              </w:rPr>
            </w:pPr>
            <w:r w:rsidRPr="00543131">
              <w:rPr>
                <w:rFonts w:ascii="Arial" w:hAnsi="Arial" w:cs="Arial"/>
                <w:sz w:val="20"/>
                <w:szCs w:val="18"/>
              </w:rPr>
              <w:t>Dopuszcza się możliwość skierowania kryterium do negocjacji, w zakresie wskazanym w Regulaminie konkursu.</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p>
        </w:tc>
      </w:tr>
      <w:tr w:rsidR="002B2119" w:rsidRPr="00543131"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b/>
                <w:sz w:val="20"/>
                <w:szCs w:val="18"/>
              </w:rPr>
            </w:pPr>
            <w:r w:rsidRPr="00543131">
              <w:rPr>
                <w:rFonts w:ascii="Arial" w:hAnsi="Arial" w:cs="Arial"/>
                <w:b/>
                <w:sz w:val="20"/>
                <w:szCs w:val="18"/>
                <w:lang w:eastAsia="pl-PL"/>
              </w:rPr>
              <w:t>B.1.</w:t>
            </w:r>
            <w:r>
              <w:rPr>
                <w:rFonts w:ascii="Arial" w:hAnsi="Arial" w:cs="Arial"/>
                <w:b/>
                <w:sz w:val="20"/>
                <w:szCs w:val="18"/>
                <w:lang w:eastAsia="pl-PL"/>
              </w:rPr>
              <w:t>11</w:t>
            </w:r>
            <w:r w:rsidRPr="00543131">
              <w:rPr>
                <w:rFonts w:ascii="Arial" w:hAnsi="Arial" w:cs="Arial"/>
                <w:b/>
                <w:sz w:val="20"/>
                <w:szCs w:val="18"/>
                <w:lang w:eastAsia="pl-PL"/>
              </w:rPr>
              <w:t xml:space="preserve"> </w:t>
            </w:r>
            <w:r w:rsidRPr="00543131">
              <w:rPr>
                <w:rFonts w:ascii="Arial" w:hAnsi="Arial" w:cs="Arial"/>
                <w:b/>
                <w:sz w:val="20"/>
                <w:szCs w:val="18"/>
              </w:rPr>
              <w:t>Projekt jest  skierowany do właściwej grupy docelowej</w:t>
            </w:r>
          </w:p>
        </w:tc>
      </w:tr>
      <w:tr w:rsidR="002B2119" w:rsidRPr="00543131"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r w:rsidRPr="00543131">
              <w:rPr>
                <w:rFonts w:ascii="Arial" w:hAnsi="Arial" w:cs="Arial"/>
                <w:sz w:val="20"/>
                <w:szCs w:val="18"/>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543131" w:rsidRDefault="002B2119" w:rsidP="002B2119">
            <w:pPr>
              <w:spacing w:after="120"/>
              <w:ind w:left="57" w:right="57"/>
              <w:jc w:val="center"/>
              <w:rPr>
                <w:rFonts w:ascii="Arial" w:hAnsi="Arial" w:cs="Arial"/>
                <w:sz w:val="20"/>
                <w:szCs w:val="18"/>
              </w:rPr>
            </w:pPr>
            <w:r w:rsidRPr="00543131">
              <w:rPr>
                <w:rFonts w:ascii="Arial" w:hAnsi="Arial" w:cs="Arial"/>
                <w:sz w:val="20"/>
                <w:szCs w:val="18"/>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543131" w:rsidRDefault="002B2119" w:rsidP="002B2119">
            <w:pPr>
              <w:spacing w:after="120"/>
              <w:ind w:left="57" w:right="57"/>
              <w:jc w:val="center"/>
              <w:rPr>
                <w:rFonts w:ascii="Arial" w:hAnsi="Arial" w:cs="Arial"/>
                <w:sz w:val="20"/>
                <w:szCs w:val="18"/>
              </w:rPr>
            </w:pPr>
            <w:r w:rsidRPr="00543131">
              <w:rPr>
                <w:rFonts w:ascii="Arial" w:hAnsi="Arial" w:cs="Arial"/>
                <w:sz w:val="20"/>
                <w:szCs w:val="18"/>
              </w:rPr>
              <w:t>2</w:t>
            </w:r>
          </w:p>
        </w:tc>
      </w:tr>
      <w:tr w:rsidR="002B2119" w:rsidRPr="00543131"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543131" w:rsidRDefault="002B2119" w:rsidP="002B2119">
            <w:pPr>
              <w:spacing w:after="120"/>
              <w:ind w:left="-66"/>
              <w:jc w:val="both"/>
              <w:rPr>
                <w:rFonts w:ascii="Arial" w:hAnsi="Arial" w:cs="Arial"/>
                <w:color w:val="000000"/>
                <w:sz w:val="20"/>
                <w:szCs w:val="18"/>
              </w:rPr>
            </w:pPr>
            <w:r w:rsidRPr="00543131">
              <w:rPr>
                <w:rFonts w:ascii="Arial" w:hAnsi="Arial" w:cs="Arial"/>
                <w:color w:val="000000"/>
                <w:sz w:val="20"/>
                <w:szCs w:val="18"/>
              </w:rPr>
              <w:t>Ocenie podlega, czy projekt jest realizowany na obszarze objętym RPO WK-P, tj. projekty skierowane do osób fizycznych w ramach RPO WK-P obejmują osoby mieszkające w rozumieniu Kodeksu cywilnego</w:t>
            </w:r>
            <w:r w:rsidRPr="00543131">
              <w:rPr>
                <w:rStyle w:val="Odwoanieprzypisudolnego"/>
                <w:rFonts w:ascii="Arial" w:hAnsi="Arial" w:cs="Arial"/>
                <w:color w:val="000000"/>
                <w:sz w:val="20"/>
                <w:szCs w:val="18"/>
              </w:rPr>
              <w:footnoteReference w:id="94"/>
            </w:r>
            <w:r w:rsidRPr="00543131">
              <w:rPr>
                <w:rFonts w:ascii="Arial" w:hAnsi="Arial" w:cs="Arial"/>
                <w:color w:val="000000"/>
                <w:sz w:val="20"/>
                <w:szCs w:val="18"/>
              </w:rPr>
              <w:t xml:space="preserve"> lub pracujące lub uczące się na terenie województwa kujawsko-pomorskiego, a w przypadku innych podmiotów posiadają one jednostkę organizacyjną na obszarze województwa kujawsko-pomo</w:t>
            </w:r>
            <w:r>
              <w:rPr>
                <w:rFonts w:ascii="Arial" w:hAnsi="Arial" w:cs="Arial"/>
                <w:color w:val="000000"/>
                <w:sz w:val="20"/>
                <w:szCs w:val="18"/>
              </w:rPr>
              <w:t>rskiego</w:t>
            </w:r>
          </w:p>
          <w:p w:rsidR="002B2119" w:rsidRPr="00543131" w:rsidRDefault="002B2119" w:rsidP="002B2119">
            <w:pPr>
              <w:spacing w:after="120"/>
              <w:jc w:val="both"/>
              <w:rPr>
                <w:rFonts w:ascii="Arial" w:hAnsi="Arial" w:cs="Arial"/>
                <w:color w:val="000000"/>
                <w:sz w:val="20"/>
                <w:szCs w:val="18"/>
              </w:rPr>
            </w:pPr>
            <w:r w:rsidRPr="00543131">
              <w:rPr>
                <w:rFonts w:ascii="Arial" w:hAnsi="Arial" w:cs="Arial"/>
                <w:color w:val="000000"/>
                <w:sz w:val="20"/>
                <w:szCs w:val="18"/>
              </w:rPr>
              <w:t>oraz</w:t>
            </w:r>
          </w:p>
          <w:p w:rsidR="002B2119" w:rsidRPr="00543131" w:rsidRDefault="002B2119" w:rsidP="002B2119">
            <w:pPr>
              <w:autoSpaceDE w:val="0"/>
              <w:autoSpaceDN w:val="0"/>
              <w:spacing w:after="120"/>
              <w:jc w:val="both"/>
              <w:rPr>
                <w:rFonts w:ascii="Arial" w:eastAsia="Times New Roman" w:hAnsi="Arial" w:cs="Arial"/>
                <w:color w:val="000000"/>
                <w:sz w:val="20"/>
                <w:szCs w:val="18"/>
              </w:rPr>
            </w:pPr>
            <w:r>
              <w:rPr>
                <w:rFonts w:ascii="Arial" w:eastAsia="Times New Roman" w:hAnsi="Arial" w:cs="Arial"/>
                <w:color w:val="000000"/>
                <w:sz w:val="20"/>
                <w:szCs w:val="18"/>
              </w:rPr>
              <w:t>o</w:t>
            </w:r>
            <w:r w:rsidRPr="00543131">
              <w:rPr>
                <w:rFonts w:ascii="Arial" w:eastAsia="Times New Roman" w:hAnsi="Arial" w:cs="Arial"/>
                <w:color w:val="000000"/>
                <w:sz w:val="20"/>
                <w:szCs w:val="18"/>
              </w:rPr>
              <w:t xml:space="preserve">cenie podlega, czy projekt jest skierowany do wymienionych poniżej grup: </w:t>
            </w:r>
          </w:p>
          <w:p w:rsidR="002B2119" w:rsidRPr="00D044DD" w:rsidRDefault="002B2119" w:rsidP="002B2119">
            <w:pPr>
              <w:spacing w:after="120"/>
              <w:ind w:left="142" w:right="57" w:hanging="142"/>
              <w:jc w:val="both"/>
              <w:rPr>
                <w:rFonts w:ascii="Arial" w:hAnsi="Arial" w:cs="Arial"/>
                <w:color w:val="000000"/>
                <w:sz w:val="20"/>
                <w:szCs w:val="18"/>
              </w:rPr>
            </w:pPr>
            <w:r>
              <w:rPr>
                <w:rFonts w:ascii="Arial" w:hAnsi="Arial" w:cs="Arial"/>
                <w:color w:val="000000"/>
                <w:sz w:val="20"/>
                <w:szCs w:val="18"/>
              </w:rPr>
              <w:t xml:space="preserve">- </w:t>
            </w:r>
            <w:r w:rsidRPr="00D044DD">
              <w:rPr>
                <w:rFonts w:ascii="Arial" w:hAnsi="Arial" w:cs="Arial"/>
                <w:color w:val="000000"/>
                <w:sz w:val="20"/>
                <w:szCs w:val="18"/>
              </w:rPr>
              <w:t>osoby niesamodzielne</w:t>
            </w:r>
            <w:r>
              <w:rPr>
                <w:rStyle w:val="Odwoanieprzypisudolnego"/>
                <w:rFonts w:ascii="Arial" w:hAnsi="Arial" w:cs="Arial"/>
                <w:color w:val="000000"/>
                <w:sz w:val="20"/>
                <w:szCs w:val="18"/>
              </w:rPr>
              <w:footnoteReference w:id="95"/>
            </w:r>
            <w:r>
              <w:rPr>
                <w:rFonts w:ascii="Arial" w:hAnsi="Arial" w:cs="Arial"/>
                <w:color w:val="000000"/>
                <w:sz w:val="20"/>
                <w:szCs w:val="18"/>
              </w:rPr>
              <w:t>,</w:t>
            </w:r>
          </w:p>
          <w:p w:rsidR="002B2119" w:rsidRDefault="002B2119" w:rsidP="002B2119">
            <w:pPr>
              <w:spacing w:after="120"/>
              <w:ind w:left="142" w:right="57" w:hanging="142"/>
              <w:jc w:val="both"/>
              <w:rPr>
                <w:rFonts w:ascii="Arial" w:hAnsi="Arial" w:cs="Arial"/>
                <w:color w:val="000000"/>
                <w:sz w:val="20"/>
                <w:szCs w:val="18"/>
              </w:rPr>
            </w:pPr>
            <w:r>
              <w:rPr>
                <w:rFonts w:ascii="Arial" w:hAnsi="Arial" w:cs="Arial"/>
                <w:color w:val="000000"/>
                <w:sz w:val="20"/>
                <w:szCs w:val="18"/>
              </w:rPr>
              <w:t>- opiekunowie</w:t>
            </w:r>
            <w:r w:rsidRPr="00D044DD">
              <w:rPr>
                <w:rFonts w:ascii="Arial" w:hAnsi="Arial" w:cs="Arial"/>
                <w:color w:val="000000"/>
                <w:sz w:val="20"/>
                <w:szCs w:val="18"/>
              </w:rPr>
              <w:t xml:space="preserve"> osób niesamodzielnych</w:t>
            </w:r>
            <w:r>
              <w:rPr>
                <w:rFonts w:ascii="Arial" w:hAnsi="Arial" w:cs="Arial"/>
                <w:color w:val="000000"/>
                <w:sz w:val="20"/>
                <w:szCs w:val="18"/>
              </w:rPr>
              <w:t>, w szczególności członkowie rodzin</w:t>
            </w:r>
            <w:r w:rsidRPr="00D044DD">
              <w:rPr>
                <w:rFonts w:ascii="Arial" w:hAnsi="Arial" w:cs="Arial"/>
                <w:color w:val="000000"/>
                <w:sz w:val="20"/>
                <w:szCs w:val="18"/>
              </w:rPr>
              <w:t xml:space="preserve"> </w:t>
            </w:r>
          </w:p>
          <w:p w:rsidR="002B2119" w:rsidRPr="00543131" w:rsidRDefault="002B2119" w:rsidP="002B2119">
            <w:pPr>
              <w:spacing w:after="120"/>
              <w:ind w:left="142" w:right="57" w:hanging="142"/>
              <w:jc w:val="both"/>
              <w:rPr>
                <w:rFonts w:ascii="Arial" w:hAnsi="Arial" w:cs="Arial"/>
                <w:sz w:val="20"/>
                <w:szCs w:val="18"/>
              </w:rPr>
            </w:pPr>
            <w:r w:rsidRPr="00543131">
              <w:rPr>
                <w:rFonts w:ascii="Arial" w:hAnsi="Arial" w:cs="Arial"/>
                <w:bCs/>
                <w:sz w:val="20"/>
                <w:szCs w:val="18"/>
              </w:rPr>
              <w:t>Kryterium weryfikowane w oparciu o wniosek o dofinansowanie projektu.</w:t>
            </w:r>
          </w:p>
        </w:tc>
        <w:tc>
          <w:tcPr>
            <w:tcW w:w="772" w:type="pct"/>
            <w:gridSpan w:val="6"/>
            <w:vMerge/>
            <w:tcBorders>
              <w:left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p>
        </w:tc>
        <w:tc>
          <w:tcPr>
            <w:tcW w:w="461" w:type="pct"/>
            <w:gridSpan w:val="5"/>
            <w:vMerge/>
            <w:tcBorders>
              <w:left w:val="single" w:sz="6"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p>
        </w:tc>
      </w:tr>
      <w:tr w:rsidR="002B2119" w:rsidRPr="00543131"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r w:rsidRPr="00543131">
              <w:rPr>
                <w:rFonts w:ascii="Arial" w:hAnsi="Arial" w:cs="Arial"/>
                <w:bCs/>
                <w:sz w:val="20"/>
                <w:szCs w:val="18"/>
              </w:rPr>
              <w:lastRenderedPageBreak/>
              <w:t>Opis znaczenia kryterium:</w:t>
            </w:r>
          </w:p>
        </w:tc>
        <w:tc>
          <w:tcPr>
            <w:tcW w:w="772" w:type="pct"/>
            <w:gridSpan w:val="6"/>
            <w:vMerge/>
            <w:tcBorders>
              <w:left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p>
        </w:tc>
        <w:tc>
          <w:tcPr>
            <w:tcW w:w="461" w:type="pct"/>
            <w:gridSpan w:val="5"/>
            <w:vMerge/>
            <w:tcBorders>
              <w:left w:val="single" w:sz="6"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p>
        </w:tc>
      </w:tr>
      <w:tr w:rsidR="002B2119" w:rsidRPr="00543131" w:rsidTr="002B2119">
        <w:trPr>
          <w:trHeight w:val="160"/>
          <w:jc w:val="center"/>
        </w:trPr>
        <w:tc>
          <w:tcPr>
            <w:tcW w:w="3767" w:type="pct"/>
            <w:gridSpan w:val="18"/>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543131" w:rsidRDefault="002B2119" w:rsidP="002B2119">
            <w:pPr>
              <w:spacing w:after="120"/>
              <w:ind w:left="57"/>
              <w:jc w:val="center"/>
              <w:rPr>
                <w:rFonts w:ascii="Arial" w:hAnsi="Arial" w:cs="Arial"/>
                <w:color w:val="000000"/>
                <w:sz w:val="20"/>
                <w:szCs w:val="18"/>
              </w:rPr>
            </w:pPr>
            <w:r w:rsidRPr="00543131">
              <w:rPr>
                <w:rFonts w:ascii="Arial" w:hAnsi="Arial" w:cs="Arial"/>
                <w:color w:val="000000"/>
                <w:sz w:val="20"/>
                <w:szCs w:val="18"/>
              </w:rPr>
              <w:t>Tak/do negocjacji/nie</w:t>
            </w:r>
            <w:r w:rsidRPr="00543131">
              <w:rPr>
                <w:rFonts w:ascii="Arial" w:hAnsi="Arial" w:cs="Arial"/>
                <w:color w:val="000000"/>
                <w:sz w:val="20"/>
                <w:szCs w:val="18"/>
              </w:rPr>
              <w:br/>
              <w:t xml:space="preserve">(niespełnienie kryterium oznacza odrzucenie wniosku) </w:t>
            </w:r>
          </w:p>
          <w:p w:rsidR="002B2119" w:rsidRPr="00543131" w:rsidRDefault="002B2119" w:rsidP="002B2119">
            <w:pPr>
              <w:spacing w:after="120"/>
              <w:ind w:left="57" w:right="57"/>
              <w:jc w:val="center"/>
              <w:rPr>
                <w:rFonts w:ascii="Arial" w:hAnsi="Arial" w:cs="Arial"/>
                <w:sz w:val="20"/>
                <w:szCs w:val="18"/>
              </w:rPr>
            </w:pPr>
            <w:r w:rsidRPr="00543131">
              <w:rPr>
                <w:rFonts w:ascii="Arial" w:hAnsi="Arial" w:cs="Arial"/>
                <w:sz w:val="20"/>
                <w:szCs w:val="18"/>
              </w:rPr>
              <w:t>Dopuszcza się możliwość skierowania kryterium do negocjacji w zakresie wskazanym w Regulaminie konkursu.</w:t>
            </w:r>
          </w:p>
        </w:tc>
        <w:tc>
          <w:tcPr>
            <w:tcW w:w="772" w:type="pct"/>
            <w:gridSpan w:val="6"/>
            <w:vMerge/>
            <w:tcBorders>
              <w:left w:val="single" w:sz="6" w:space="0" w:color="auto"/>
              <w:bottom w:val="single" w:sz="6" w:space="0" w:color="auto"/>
              <w:right w:val="single" w:sz="6" w:space="0" w:color="auto"/>
            </w:tcBorders>
            <w:shd w:val="clear" w:color="auto" w:fill="95B3D7"/>
            <w:vAlign w:val="center"/>
          </w:tcPr>
          <w:p w:rsidR="002B2119" w:rsidRPr="00543131" w:rsidRDefault="002B2119" w:rsidP="002B2119">
            <w:pPr>
              <w:spacing w:after="120"/>
              <w:ind w:left="57" w:right="57"/>
              <w:jc w:val="both"/>
              <w:rPr>
                <w:rFonts w:ascii="Arial" w:hAnsi="Arial" w:cs="Arial"/>
                <w:sz w:val="20"/>
                <w:szCs w:val="18"/>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543131" w:rsidRDefault="002B2119" w:rsidP="002B2119">
            <w:pPr>
              <w:spacing w:after="120"/>
              <w:ind w:left="57" w:right="57"/>
              <w:jc w:val="both"/>
              <w:rPr>
                <w:rFonts w:ascii="Arial" w:hAnsi="Arial" w:cs="Arial"/>
                <w:sz w:val="20"/>
                <w:szCs w:val="18"/>
              </w:rPr>
            </w:pPr>
          </w:p>
        </w:tc>
      </w:tr>
      <w:tr w:rsidR="002B2119" w:rsidRPr="003E5FE8"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3E5FE8" w:rsidRDefault="002B2119" w:rsidP="002B2119">
            <w:pPr>
              <w:rPr>
                <w:rFonts w:ascii="Arial" w:hAnsi="Arial" w:cs="Arial"/>
                <w:b/>
                <w:sz w:val="20"/>
                <w:szCs w:val="20"/>
              </w:rPr>
            </w:pPr>
            <w:r w:rsidRPr="003E5FE8">
              <w:rPr>
                <w:rFonts w:ascii="Arial" w:hAnsi="Arial" w:cs="Arial"/>
                <w:b/>
                <w:sz w:val="20"/>
                <w:szCs w:val="20"/>
              </w:rPr>
              <w:t>B.1.1</w:t>
            </w:r>
            <w:r>
              <w:rPr>
                <w:rFonts w:ascii="Arial" w:hAnsi="Arial" w:cs="Arial"/>
                <w:b/>
                <w:sz w:val="20"/>
                <w:szCs w:val="20"/>
              </w:rPr>
              <w:t>2</w:t>
            </w:r>
            <w:r w:rsidRPr="003E5FE8">
              <w:rPr>
                <w:rFonts w:ascii="Arial" w:hAnsi="Arial" w:cs="Arial"/>
                <w:b/>
                <w:sz w:val="20"/>
                <w:szCs w:val="20"/>
              </w:rPr>
              <w:t xml:space="preserve"> Wartość wydatków na zakup środków trwałych i  w ramach cross-financingu </w:t>
            </w:r>
            <w:r>
              <w:rPr>
                <w:rFonts w:ascii="Arial" w:hAnsi="Arial" w:cs="Arial"/>
                <w:b/>
                <w:sz w:val="20"/>
                <w:szCs w:val="20"/>
              </w:rPr>
              <w:t>nie przekracza 10</w:t>
            </w:r>
            <w:r w:rsidRPr="003E5FE8">
              <w:rPr>
                <w:rFonts w:ascii="Arial" w:hAnsi="Arial" w:cs="Arial"/>
                <w:b/>
                <w:sz w:val="20"/>
                <w:szCs w:val="20"/>
              </w:rPr>
              <w:t>% wartości projektu i w przypadku cross-financingu zapewniona zostanie trwałość projektu.</w:t>
            </w:r>
          </w:p>
        </w:tc>
      </w:tr>
      <w:tr w:rsidR="002B2119" w:rsidRPr="003E5FE8" w:rsidTr="002B2119">
        <w:trPr>
          <w:trHeight w:val="270"/>
          <w:jc w:val="center"/>
        </w:trPr>
        <w:tc>
          <w:tcPr>
            <w:tcW w:w="3719"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r w:rsidRPr="003E5FE8">
              <w:rPr>
                <w:rFonts w:ascii="Arial" w:hAnsi="Arial" w:cs="Arial"/>
                <w:sz w:val="20"/>
                <w:szCs w:val="20"/>
              </w:rPr>
              <w:t>Definicja kryterium:</w:t>
            </w:r>
          </w:p>
        </w:tc>
        <w:tc>
          <w:tcPr>
            <w:tcW w:w="820" w:type="pct"/>
            <w:gridSpan w:val="8"/>
            <w:vMerge w:val="restart"/>
            <w:tcBorders>
              <w:top w:val="single" w:sz="6" w:space="0" w:color="auto"/>
              <w:left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3E5FE8" w:rsidRDefault="002B2119" w:rsidP="002B2119">
            <w:pPr>
              <w:spacing w:before="100" w:beforeAutospacing="1" w:after="100" w:afterAutospacing="1" w:line="240" w:lineRule="atLeast"/>
              <w:ind w:left="57"/>
              <w:jc w:val="center"/>
              <w:rPr>
                <w:rFonts w:ascii="Arial" w:hAnsi="Arial" w:cs="Arial"/>
                <w:sz w:val="20"/>
                <w:szCs w:val="20"/>
              </w:rPr>
            </w:pPr>
            <w:r>
              <w:rPr>
                <w:rFonts w:ascii="Arial" w:hAnsi="Arial" w:cs="Arial"/>
                <w:sz w:val="20"/>
                <w:szCs w:val="20"/>
              </w:rPr>
              <w:t>2</w:t>
            </w:r>
          </w:p>
        </w:tc>
      </w:tr>
      <w:tr w:rsidR="002B2119" w:rsidRPr="003E5FE8" w:rsidTr="002B2119">
        <w:trPr>
          <w:trHeight w:val="160"/>
          <w:jc w:val="center"/>
        </w:trPr>
        <w:tc>
          <w:tcPr>
            <w:tcW w:w="3719"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3E5FE8" w:rsidRDefault="002B2119" w:rsidP="002B2119">
            <w:pPr>
              <w:spacing w:after="120"/>
              <w:jc w:val="both"/>
              <w:rPr>
                <w:rFonts w:ascii="Arial" w:hAnsi="Arial" w:cs="Arial"/>
                <w:sz w:val="20"/>
                <w:szCs w:val="20"/>
              </w:rPr>
            </w:pPr>
            <w:r w:rsidRPr="003E5FE8">
              <w:rPr>
                <w:rFonts w:ascii="Arial" w:hAnsi="Arial" w:cs="Arial"/>
                <w:sz w:val="20"/>
                <w:szCs w:val="20"/>
              </w:rPr>
              <w:t>Ocenie podlega, czy wartość wydatków na zakup środków trwałych i  w ramach c</w:t>
            </w:r>
            <w:r>
              <w:rPr>
                <w:rFonts w:ascii="Arial" w:hAnsi="Arial" w:cs="Arial"/>
                <w:sz w:val="20"/>
                <w:szCs w:val="20"/>
              </w:rPr>
              <w:t>ross-financingu nie przekracza 10</w:t>
            </w:r>
            <w:r w:rsidRPr="003E5FE8">
              <w:rPr>
                <w:rFonts w:ascii="Arial" w:hAnsi="Arial" w:cs="Arial"/>
                <w:sz w:val="20"/>
                <w:szCs w:val="20"/>
              </w:rPr>
              <w:t>% wartości projektu i w przypadku cross-financingu zapewniona zostanie trwałość projektu.</w:t>
            </w:r>
          </w:p>
          <w:p w:rsidR="002B2119" w:rsidRPr="003E5FE8" w:rsidRDefault="002B2119" w:rsidP="002B2119">
            <w:pPr>
              <w:spacing w:after="120"/>
              <w:jc w:val="both"/>
              <w:rPr>
                <w:rFonts w:ascii="Arial" w:hAnsi="Arial" w:cs="Arial"/>
                <w:sz w:val="20"/>
                <w:szCs w:val="20"/>
              </w:rPr>
            </w:pPr>
            <w:r w:rsidRPr="003E5FE8">
              <w:rPr>
                <w:rFonts w:ascii="Arial" w:hAnsi="Arial" w:cs="Arial"/>
                <w:sz w:val="20"/>
                <w:szCs w:val="20"/>
              </w:rPr>
              <w:t>Zakup środków trwałych dotyczy środków trwałych o wartości jednostkowej równej i wyższej niż 3 500 zł netto w ramach kosztów bezpośrednich projektu.</w:t>
            </w:r>
          </w:p>
          <w:p w:rsidR="002B2119" w:rsidRPr="003E5FE8" w:rsidRDefault="002B2119" w:rsidP="002B2119">
            <w:pPr>
              <w:spacing w:after="120"/>
              <w:jc w:val="both"/>
              <w:rPr>
                <w:rFonts w:ascii="Arial" w:hAnsi="Arial" w:cs="Arial"/>
                <w:sz w:val="20"/>
                <w:szCs w:val="20"/>
              </w:rPr>
            </w:pPr>
            <w:r w:rsidRPr="003E5FE8">
              <w:rPr>
                <w:rFonts w:ascii="Arial" w:hAnsi="Arial" w:cs="Arial"/>
                <w:sz w:val="20"/>
                <w:szCs w:val="20"/>
              </w:rPr>
              <w:t xml:space="preserve">Wydatki w ramach cross-financingu w projektach współfinansowanych z EFS należy rozumieć w sposób wskazany w </w:t>
            </w:r>
            <w:hyperlink r:id="rId23" w:tooltip="Wytyczne w zakresie kwalifikowalności wydatków w ramach Europejskiego Funduszu Rozwoju Regionalnego, Europejskiego Funduszu Społecznego oraz Funduszu Spójności na lata 2014-2020" w:history="1">
              <w:r w:rsidRPr="003E5FE8">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3E5FE8">
                <w:rPr>
                  <w:rFonts w:ascii="Arial" w:hAnsi="Arial" w:cs="Arial"/>
                  <w:sz w:val="20"/>
                  <w:szCs w:val="20"/>
                </w:rPr>
                <w:t xml:space="preserve">. </w:t>
              </w:r>
            </w:hyperlink>
          </w:p>
          <w:p w:rsidR="002B2119" w:rsidRPr="003E5FE8" w:rsidRDefault="002B2119" w:rsidP="002B2119">
            <w:pPr>
              <w:spacing w:after="120"/>
              <w:jc w:val="both"/>
              <w:rPr>
                <w:rFonts w:ascii="Arial" w:hAnsi="Arial" w:cs="Arial"/>
                <w:sz w:val="20"/>
                <w:szCs w:val="20"/>
              </w:rPr>
            </w:pPr>
            <w:r w:rsidRPr="003E5FE8">
              <w:rPr>
                <w:rFonts w:ascii="Arial" w:hAnsi="Arial" w:cs="Arial"/>
                <w:sz w:val="20"/>
                <w:szCs w:val="20"/>
              </w:rPr>
              <w:t>Trwałość projektu obowiązuje w stosunku do współfinansowanych w ramach projektu wydatków w ramach cross-financingu. Okres zachowania trwałości projektu wynosi 5 lat od daty płatności końcowej na rzecz beneficjenta.</w:t>
            </w:r>
          </w:p>
          <w:p w:rsidR="002B2119" w:rsidRPr="003E5FE8" w:rsidRDefault="002B2119" w:rsidP="002B2119">
            <w:pPr>
              <w:spacing w:after="120"/>
              <w:jc w:val="both"/>
              <w:rPr>
                <w:rFonts w:ascii="Arial" w:hAnsi="Arial" w:cs="Arial"/>
                <w:sz w:val="20"/>
                <w:szCs w:val="20"/>
              </w:rPr>
            </w:pPr>
            <w:r w:rsidRPr="003E5FE8">
              <w:rPr>
                <w:rFonts w:ascii="Arial" w:hAnsi="Arial" w:cs="Arial"/>
                <w:sz w:val="20"/>
                <w:szCs w:val="20"/>
              </w:rPr>
              <w:t>Komitet Monitorujący dopuszcza doprecyzowanie zakresu podmiotowego lub przedmiotowego kryterium na potrzeby danego konkursu w Regulaminie konkursu</w:t>
            </w:r>
            <w:r>
              <w:rPr>
                <w:rFonts w:ascii="Arial" w:hAnsi="Arial" w:cs="Arial"/>
                <w:sz w:val="20"/>
                <w:szCs w:val="20"/>
              </w:rPr>
              <w:t>,</w:t>
            </w:r>
            <w:r>
              <w:t xml:space="preserve"> </w:t>
            </w:r>
            <w:r w:rsidRPr="00647A7C">
              <w:rPr>
                <w:rFonts w:ascii="Arial" w:hAnsi="Arial" w:cs="Arial"/>
                <w:sz w:val="20"/>
                <w:szCs w:val="20"/>
              </w:rPr>
              <w:t>w zakresie zgodności z wytycznymi, o których mowa w ustawie wdrożeniowej oraz przepisami prawa krajowego.</w:t>
            </w:r>
          </w:p>
          <w:p w:rsidR="002B2119" w:rsidRPr="003E5FE8" w:rsidRDefault="002B2119" w:rsidP="002B2119">
            <w:pPr>
              <w:autoSpaceDE w:val="0"/>
              <w:autoSpaceDN w:val="0"/>
              <w:adjustRightInd w:val="0"/>
              <w:spacing w:after="120" w:line="240" w:lineRule="atLeast"/>
              <w:jc w:val="both"/>
              <w:rPr>
                <w:rFonts w:ascii="Arial" w:hAnsi="Arial" w:cs="Arial"/>
                <w:sz w:val="20"/>
                <w:szCs w:val="20"/>
              </w:rPr>
            </w:pPr>
            <w:r w:rsidRPr="003E5FE8">
              <w:rPr>
                <w:rFonts w:ascii="Arial" w:hAnsi="Arial" w:cs="Arial"/>
                <w:sz w:val="20"/>
                <w:szCs w:val="20"/>
              </w:rPr>
              <w:t>Kryterium weryfikowane w oparciu o wniosek o dofinansowanie projektu.</w:t>
            </w:r>
          </w:p>
        </w:tc>
        <w:tc>
          <w:tcPr>
            <w:tcW w:w="820" w:type="pct"/>
            <w:gridSpan w:val="8"/>
            <w:vMerge/>
            <w:tcBorders>
              <w:left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3E5FE8" w:rsidTr="002B2119">
        <w:trPr>
          <w:trHeight w:val="160"/>
          <w:jc w:val="center"/>
        </w:trPr>
        <w:tc>
          <w:tcPr>
            <w:tcW w:w="3719"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r w:rsidRPr="003E5FE8">
              <w:rPr>
                <w:rFonts w:ascii="Arial" w:hAnsi="Arial" w:cs="Arial"/>
                <w:bCs/>
                <w:sz w:val="20"/>
                <w:szCs w:val="20"/>
              </w:rPr>
              <w:t>Opis znaczenia kryterium:</w:t>
            </w:r>
          </w:p>
        </w:tc>
        <w:tc>
          <w:tcPr>
            <w:tcW w:w="820" w:type="pct"/>
            <w:gridSpan w:val="8"/>
            <w:vMerge/>
            <w:tcBorders>
              <w:left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3E5FE8" w:rsidTr="002B2119">
        <w:trPr>
          <w:trHeight w:val="160"/>
          <w:jc w:val="center"/>
        </w:trPr>
        <w:tc>
          <w:tcPr>
            <w:tcW w:w="3719"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3E5FE8" w:rsidRDefault="002B2119" w:rsidP="002B2119">
            <w:pPr>
              <w:spacing w:before="100" w:beforeAutospacing="1" w:after="100" w:afterAutospacing="1" w:line="240" w:lineRule="atLeast"/>
              <w:jc w:val="center"/>
              <w:rPr>
                <w:rFonts w:ascii="Arial" w:hAnsi="Arial" w:cs="Arial"/>
                <w:color w:val="000000"/>
                <w:sz w:val="20"/>
                <w:szCs w:val="20"/>
              </w:rPr>
            </w:pPr>
            <w:r w:rsidRPr="003E5FE8">
              <w:rPr>
                <w:rFonts w:ascii="Arial" w:hAnsi="Arial" w:cs="Arial"/>
                <w:color w:val="000000"/>
                <w:sz w:val="20"/>
                <w:szCs w:val="20"/>
              </w:rPr>
              <w:t>Tak/do negocjacji/nie/nie dotyczy</w:t>
            </w:r>
            <w:r w:rsidRPr="003E5FE8">
              <w:rPr>
                <w:rFonts w:ascii="Arial" w:hAnsi="Arial" w:cs="Arial"/>
                <w:color w:val="000000"/>
                <w:sz w:val="20"/>
                <w:szCs w:val="20"/>
              </w:rPr>
              <w:br/>
              <w:t>(niespełnienie kryterium oznacza odrzucenie wniosku)</w:t>
            </w:r>
          </w:p>
          <w:p w:rsidR="002B2119" w:rsidRPr="003E5FE8" w:rsidRDefault="002B2119" w:rsidP="002B2119">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Dopuszcza się możliwość skierowania kryterium do negocjacji, w zakresie wskazanym w Regulaminie konkursu.</w:t>
            </w:r>
          </w:p>
        </w:tc>
        <w:tc>
          <w:tcPr>
            <w:tcW w:w="820" w:type="pct"/>
            <w:gridSpan w:val="8"/>
            <w:vMerge/>
            <w:tcBorders>
              <w:left w:val="single" w:sz="6" w:space="0" w:color="auto"/>
              <w:bottom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3E5FE8"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3E5FE8" w:rsidRDefault="002B2119" w:rsidP="002B2119">
            <w:pPr>
              <w:rPr>
                <w:rFonts w:ascii="Arial" w:hAnsi="Arial" w:cs="Arial"/>
                <w:b/>
                <w:sz w:val="20"/>
                <w:szCs w:val="20"/>
              </w:rPr>
            </w:pPr>
            <w:r w:rsidRPr="003E5FE8">
              <w:rPr>
                <w:rFonts w:ascii="Arial" w:hAnsi="Arial" w:cs="Arial"/>
                <w:b/>
                <w:sz w:val="20"/>
                <w:szCs w:val="20"/>
              </w:rPr>
              <w:t>B.1.1</w:t>
            </w:r>
            <w:r>
              <w:rPr>
                <w:rFonts w:ascii="Arial" w:hAnsi="Arial" w:cs="Arial"/>
                <w:b/>
                <w:sz w:val="20"/>
                <w:szCs w:val="20"/>
              </w:rPr>
              <w:t>3</w:t>
            </w:r>
            <w:r w:rsidRPr="003E5FE8">
              <w:rPr>
                <w:rFonts w:ascii="Arial" w:hAnsi="Arial" w:cs="Arial"/>
                <w:b/>
                <w:sz w:val="20"/>
                <w:szCs w:val="20"/>
              </w:rPr>
              <w:t xml:space="preserve"> </w:t>
            </w:r>
            <w:r w:rsidRPr="00911FF1">
              <w:rPr>
                <w:rFonts w:ascii="Arial" w:hAnsi="Arial" w:cs="Arial"/>
                <w:b/>
                <w:sz w:val="20"/>
                <w:szCs w:val="20"/>
              </w:rPr>
              <w:t xml:space="preserve">Wnioskodawca zapewnia utrzymanie trwałości </w:t>
            </w:r>
            <w:r>
              <w:rPr>
                <w:rFonts w:ascii="Arial" w:hAnsi="Arial" w:cs="Arial"/>
                <w:b/>
                <w:sz w:val="20"/>
                <w:szCs w:val="20"/>
              </w:rPr>
              <w:t xml:space="preserve">powstałych DDOM </w:t>
            </w:r>
            <w:r w:rsidRPr="00911FF1">
              <w:rPr>
                <w:rFonts w:ascii="Arial" w:hAnsi="Arial" w:cs="Arial"/>
                <w:b/>
                <w:sz w:val="20"/>
                <w:szCs w:val="20"/>
              </w:rPr>
              <w:t xml:space="preserve">przez okres co najmniej </w:t>
            </w:r>
            <w:r>
              <w:rPr>
                <w:rFonts w:ascii="Arial" w:hAnsi="Arial" w:cs="Arial"/>
                <w:b/>
                <w:sz w:val="20"/>
                <w:szCs w:val="20"/>
              </w:rPr>
              <w:t>odpowiadający okresowy realizacji projektu</w:t>
            </w:r>
          </w:p>
        </w:tc>
      </w:tr>
      <w:tr w:rsidR="002B2119" w:rsidRPr="003E5FE8" w:rsidTr="002B2119">
        <w:trPr>
          <w:trHeight w:val="270"/>
          <w:jc w:val="center"/>
        </w:trPr>
        <w:tc>
          <w:tcPr>
            <w:tcW w:w="3719"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r w:rsidRPr="003E5FE8">
              <w:rPr>
                <w:rFonts w:ascii="Arial" w:hAnsi="Arial" w:cs="Arial"/>
                <w:sz w:val="20"/>
                <w:szCs w:val="20"/>
              </w:rPr>
              <w:t>Definicja kryterium:</w:t>
            </w:r>
          </w:p>
        </w:tc>
        <w:tc>
          <w:tcPr>
            <w:tcW w:w="820" w:type="pct"/>
            <w:gridSpan w:val="8"/>
            <w:vMerge w:val="restart"/>
            <w:tcBorders>
              <w:top w:val="single" w:sz="6" w:space="0" w:color="auto"/>
              <w:left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3E5FE8" w:rsidRDefault="002B2119" w:rsidP="002B2119">
            <w:pPr>
              <w:spacing w:before="100" w:beforeAutospacing="1" w:after="100" w:afterAutospacing="1" w:line="240" w:lineRule="atLeast"/>
              <w:ind w:left="57"/>
              <w:jc w:val="center"/>
              <w:rPr>
                <w:rFonts w:ascii="Arial" w:hAnsi="Arial" w:cs="Arial"/>
                <w:sz w:val="20"/>
                <w:szCs w:val="20"/>
              </w:rPr>
            </w:pPr>
            <w:r>
              <w:rPr>
                <w:rFonts w:ascii="Arial" w:hAnsi="Arial" w:cs="Arial"/>
                <w:sz w:val="20"/>
                <w:szCs w:val="20"/>
              </w:rPr>
              <w:t>2</w:t>
            </w:r>
          </w:p>
        </w:tc>
      </w:tr>
      <w:tr w:rsidR="002B2119" w:rsidRPr="003E5FE8" w:rsidTr="002B2119">
        <w:trPr>
          <w:trHeight w:val="160"/>
          <w:jc w:val="center"/>
        </w:trPr>
        <w:tc>
          <w:tcPr>
            <w:tcW w:w="3719"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911FF1" w:rsidRDefault="002B2119" w:rsidP="002B2119">
            <w:pPr>
              <w:spacing w:after="120"/>
              <w:jc w:val="both"/>
              <w:rPr>
                <w:rFonts w:ascii="Arial" w:hAnsi="Arial" w:cs="Arial"/>
                <w:sz w:val="20"/>
                <w:szCs w:val="20"/>
              </w:rPr>
            </w:pPr>
            <w:r w:rsidRPr="00911FF1">
              <w:rPr>
                <w:rFonts w:ascii="Arial" w:hAnsi="Arial" w:cs="Arial"/>
                <w:sz w:val="20"/>
                <w:szCs w:val="20"/>
              </w:rPr>
              <w:t>Kryterium pozwoli na precyzyjne określenie i zweryfikowanie trwałości wypracowanych w projekcie rozwiązań w zakresie</w:t>
            </w:r>
            <w:r>
              <w:rPr>
                <w:rFonts w:ascii="Arial" w:hAnsi="Arial" w:cs="Arial"/>
                <w:sz w:val="20"/>
                <w:szCs w:val="20"/>
              </w:rPr>
              <w:t xml:space="preserve"> </w:t>
            </w:r>
            <w:r w:rsidRPr="00911FF1">
              <w:rPr>
                <w:rFonts w:ascii="Arial" w:hAnsi="Arial" w:cs="Arial"/>
                <w:sz w:val="20"/>
                <w:szCs w:val="20"/>
              </w:rPr>
              <w:t>deinstytucjonalizacji usług medycznych świadcz</w:t>
            </w:r>
            <w:r>
              <w:rPr>
                <w:rFonts w:ascii="Arial" w:hAnsi="Arial" w:cs="Arial"/>
                <w:sz w:val="20"/>
                <w:szCs w:val="20"/>
              </w:rPr>
              <w:t>onych dla osób niesamodzielnych</w:t>
            </w:r>
            <w:r w:rsidRPr="00911FF1">
              <w:rPr>
                <w:rFonts w:ascii="Arial" w:hAnsi="Arial" w:cs="Arial"/>
                <w:sz w:val="20"/>
                <w:szCs w:val="20"/>
              </w:rPr>
              <w:t>. Utrzymanie trwałości projektu po jego zakończeniu będzie możliwe poprzez:</w:t>
            </w:r>
          </w:p>
          <w:p w:rsidR="002B2119" w:rsidRPr="00911FF1" w:rsidRDefault="002B2119" w:rsidP="002B2119">
            <w:pPr>
              <w:spacing w:after="120"/>
              <w:jc w:val="both"/>
              <w:rPr>
                <w:rFonts w:ascii="Arial" w:hAnsi="Arial" w:cs="Arial"/>
                <w:sz w:val="20"/>
                <w:szCs w:val="20"/>
              </w:rPr>
            </w:pPr>
            <w:r w:rsidRPr="00911FF1">
              <w:rPr>
                <w:rFonts w:ascii="Arial" w:hAnsi="Arial" w:cs="Arial"/>
                <w:sz w:val="20"/>
                <w:szCs w:val="20"/>
              </w:rPr>
              <w:t>- udzielenie świadczeń finansowanych ze środków publicznych (bez udziału środków europejskich),</w:t>
            </w:r>
          </w:p>
          <w:p w:rsidR="002B2119" w:rsidRPr="00911FF1" w:rsidRDefault="002B2119" w:rsidP="002B2119">
            <w:pPr>
              <w:spacing w:after="120"/>
              <w:jc w:val="both"/>
              <w:rPr>
                <w:rFonts w:ascii="Arial" w:hAnsi="Arial" w:cs="Arial"/>
                <w:sz w:val="20"/>
                <w:szCs w:val="20"/>
              </w:rPr>
            </w:pPr>
            <w:r w:rsidRPr="00911FF1">
              <w:rPr>
                <w:rFonts w:ascii="Arial" w:hAnsi="Arial" w:cs="Arial"/>
                <w:sz w:val="20"/>
                <w:szCs w:val="20"/>
              </w:rPr>
              <w:lastRenderedPageBreak/>
              <w:t>- świadczenie usług finansowanych z opłat pobieranych w ramach DDOM w wysokości, która nie generuje dochodu,</w:t>
            </w:r>
          </w:p>
          <w:p w:rsidR="002B2119" w:rsidRPr="00911FF1" w:rsidRDefault="002B2119" w:rsidP="002B2119">
            <w:pPr>
              <w:spacing w:after="120"/>
              <w:jc w:val="both"/>
              <w:rPr>
                <w:rFonts w:ascii="Arial" w:hAnsi="Arial" w:cs="Arial"/>
                <w:sz w:val="20"/>
                <w:szCs w:val="20"/>
              </w:rPr>
            </w:pPr>
            <w:r w:rsidRPr="00911FF1">
              <w:rPr>
                <w:rFonts w:ascii="Arial" w:hAnsi="Arial" w:cs="Arial"/>
                <w:sz w:val="20"/>
                <w:szCs w:val="20"/>
              </w:rPr>
              <w:t>- zapewnienie utrzymania gotowości do wykonywania usług DDOM i przy jednoczesnym prowadzeniu działań informacyjnych o możliwości korzystania z usług DDOM (w przypadku braku finansowania ze środków publicznych lub chętnych na korzystanie z odpłatnych świadczeń).</w:t>
            </w:r>
          </w:p>
          <w:p w:rsidR="002B2119" w:rsidRPr="003E5FE8" w:rsidRDefault="002B2119" w:rsidP="002B2119">
            <w:pPr>
              <w:autoSpaceDE w:val="0"/>
              <w:autoSpaceDN w:val="0"/>
              <w:adjustRightInd w:val="0"/>
              <w:spacing w:after="120" w:line="240" w:lineRule="atLeast"/>
              <w:jc w:val="both"/>
              <w:rPr>
                <w:rFonts w:ascii="Arial" w:hAnsi="Arial" w:cs="Arial"/>
                <w:sz w:val="20"/>
                <w:szCs w:val="20"/>
              </w:rPr>
            </w:pPr>
            <w:r w:rsidRPr="003E5FE8">
              <w:rPr>
                <w:rFonts w:ascii="Arial" w:hAnsi="Arial" w:cs="Arial"/>
                <w:sz w:val="20"/>
                <w:szCs w:val="20"/>
              </w:rPr>
              <w:t>Kryterium weryfikowane w oparciu o wniosek o dofinansowanie projektu.</w:t>
            </w:r>
          </w:p>
        </w:tc>
        <w:tc>
          <w:tcPr>
            <w:tcW w:w="820" w:type="pct"/>
            <w:gridSpan w:val="8"/>
            <w:vMerge/>
            <w:tcBorders>
              <w:left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3E5FE8" w:rsidTr="002B2119">
        <w:trPr>
          <w:trHeight w:val="160"/>
          <w:jc w:val="center"/>
        </w:trPr>
        <w:tc>
          <w:tcPr>
            <w:tcW w:w="3719"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r w:rsidRPr="003E5FE8">
              <w:rPr>
                <w:rFonts w:ascii="Arial" w:hAnsi="Arial" w:cs="Arial"/>
                <w:bCs/>
                <w:sz w:val="20"/>
                <w:szCs w:val="20"/>
              </w:rPr>
              <w:lastRenderedPageBreak/>
              <w:t>Opis znaczenia kryterium:</w:t>
            </w:r>
          </w:p>
        </w:tc>
        <w:tc>
          <w:tcPr>
            <w:tcW w:w="820" w:type="pct"/>
            <w:gridSpan w:val="8"/>
            <w:vMerge/>
            <w:tcBorders>
              <w:left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3E5FE8" w:rsidTr="002B2119">
        <w:trPr>
          <w:trHeight w:val="160"/>
          <w:jc w:val="center"/>
        </w:trPr>
        <w:tc>
          <w:tcPr>
            <w:tcW w:w="3719"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3E5FE8" w:rsidRDefault="002B2119" w:rsidP="002B2119">
            <w:pPr>
              <w:spacing w:before="100" w:beforeAutospacing="1" w:after="100" w:afterAutospacing="1" w:line="240" w:lineRule="atLeast"/>
              <w:jc w:val="center"/>
              <w:rPr>
                <w:rFonts w:ascii="Arial" w:hAnsi="Arial" w:cs="Arial"/>
                <w:color w:val="000000"/>
                <w:sz w:val="20"/>
                <w:szCs w:val="20"/>
              </w:rPr>
            </w:pPr>
            <w:r w:rsidRPr="003E5FE8">
              <w:rPr>
                <w:rFonts w:ascii="Arial" w:hAnsi="Arial" w:cs="Arial"/>
                <w:color w:val="000000"/>
                <w:sz w:val="20"/>
                <w:szCs w:val="20"/>
              </w:rPr>
              <w:t>T</w:t>
            </w:r>
            <w:r>
              <w:rPr>
                <w:rFonts w:ascii="Arial" w:hAnsi="Arial" w:cs="Arial"/>
                <w:color w:val="000000"/>
                <w:sz w:val="20"/>
                <w:szCs w:val="20"/>
              </w:rPr>
              <w:t>ak/do negocjacji/nie/</w:t>
            </w:r>
            <w:r w:rsidRPr="003E5FE8">
              <w:rPr>
                <w:rFonts w:ascii="Arial" w:hAnsi="Arial" w:cs="Arial"/>
                <w:color w:val="000000"/>
                <w:sz w:val="20"/>
                <w:szCs w:val="20"/>
              </w:rPr>
              <w:br/>
              <w:t>(niespełnienie kryterium oznacza odrzucenie wniosku)</w:t>
            </w:r>
          </w:p>
          <w:p w:rsidR="002B2119" w:rsidRPr="003E5FE8" w:rsidRDefault="002B2119" w:rsidP="002B2119">
            <w:pPr>
              <w:spacing w:before="100" w:beforeAutospacing="1" w:after="100" w:afterAutospacing="1" w:line="240" w:lineRule="atLeast"/>
              <w:jc w:val="center"/>
              <w:rPr>
                <w:rFonts w:ascii="Arial" w:hAnsi="Arial" w:cs="Arial"/>
                <w:sz w:val="20"/>
                <w:szCs w:val="20"/>
              </w:rPr>
            </w:pPr>
            <w:r w:rsidRPr="003E5FE8">
              <w:rPr>
                <w:rFonts w:ascii="Arial" w:hAnsi="Arial" w:cs="Arial"/>
                <w:sz w:val="20"/>
                <w:szCs w:val="20"/>
              </w:rPr>
              <w:t>Dopuszcza się możliwość skierowania kryterium do negocjacji, w zakresie wskazanym w Regulaminie konkursu.</w:t>
            </w:r>
          </w:p>
        </w:tc>
        <w:tc>
          <w:tcPr>
            <w:tcW w:w="820" w:type="pct"/>
            <w:gridSpan w:val="8"/>
            <w:vMerge/>
            <w:tcBorders>
              <w:left w:val="single" w:sz="6" w:space="0" w:color="auto"/>
              <w:bottom w:val="single" w:sz="6" w:space="0" w:color="auto"/>
              <w:right w:val="single" w:sz="6" w:space="0" w:color="auto"/>
            </w:tcBorders>
            <w:shd w:val="clear" w:color="auto" w:fill="95B3D7"/>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c>
          <w:tcPr>
            <w:tcW w:w="461" w:type="pct"/>
            <w:gridSpan w:val="5"/>
            <w:vMerge/>
            <w:tcBorders>
              <w:left w:val="single" w:sz="6" w:space="0" w:color="auto"/>
              <w:bottom w:val="single" w:sz="6" w:space="0" w:color="auto"/>
              <w:right w:val="single" w:sz="12" w:space="0" w:color="auto"/>
            </w:tcBorders>
            <w:shd w:val="clear" w:color="auto" w:fill="FFFFFF"/>
            <w:vAlign w:val="center"/>
          </w:tcPr>
          <w:p w:rsidR="002B2119" w:rsidRPr="003E5FE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197078"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197078" w:rsidRDefault="002B2119" w:rsidP="002B2119">
            <w:pPr>
              <w:autoSpaceDE w:val="0"/>
              <w:autoSpaceDN w:val="0"/>
              <w:adjustRightInd w:val="0"/>
              <w:spacing w:before="60" w:after="60" w:line="240" w:lineRule="auto"/>
              <w:ind w:left="57" w:right="57"/>
              <w:jc w:val="both"/>
              <w:rPr>
                <w:rFonts w:ascii="Arial" w:hAnsi="Arial" w:cs="Arial"/>
                <w:b/>
                <w:sz w:val="20"/>
                <w:szCs w:val="20"/>
              </w:rPr>
            </w:pPr>
            <w:r>
              <w:rPr>
                <w:rFonts w:ascii="Arial" w:hAnsi="Arial" w:cs="Arial"/>
                <w:b/>
                <w:sz w:val="20"/>
                <w:szCs w:val="20"/>
                <w:lang w:eastAsia="pl-PL"/>
              </w:rPr>
              <w:t>B.1.14</w:t>
            </w:r>
            <w:r w:rsidRPr="00197078">
              <w:rPr>
                <w:rFonts w:ascii="Arial" w:hAnsi="Arial" w:cs="Arial"/>
                <w:b/>
                <w:sz w:val="20"/>
                <w:szCs w:val="20"/>
                <w:lang w:eastAsia="pl-PL"/>
              </w:rPr>
              <w:t xml:space="preserve"> Projekt zapewnia dostęp do świadczonej oferty </w:t>
            </w:r>
            <w:r>
              <w:rPr>
                <w:rFonts w:ascii="Arial" w:hAnsi="Arial" w:cs="Arial"/>
                <w:b/>
                <w:sz w:val="20"/>
                <w:szCs w:val="20"/>
                <w:lang w:eastAsia="pl-PL"/>
              </w:rPr>
              <w:t xml:space="preserve">tj. DDOM lub domowej opieki medycznej </w:t>
            </w:r>
            <w:r w:rsidRPr="00197078">
              <w:rPr>
                <w:rFonts w:ascii="Arial" w:hAnsi="Arial" w:cs="Arial"/>
                <w:b/>
                <w:sz w:val="20"/>
                <w:szCs w:val="20"/>
                <w:lang w:eastAsia="pl-PL"/>
              </w:rPr>
              <w:t xml:space="preserve">na terenie każdego powiatu wchodzącego w skład subregionu, na terenie którego </w:t>
            </w:r>
            <w:r>
              <w:rPr>
                <w:rFonts w:ascii="Arial" w:hAnsi="Arial" w:cs="Arial"/>
                <w:b/>
                <w:sz w:val="20"/>
                <w:szCs w:val="20"/>
                <w:lang w:eastAsia="pl-PL"/>
              </w:rPr>
              <w:t>realizowany jest projekt</w:t>
            </w:r>
          </w:p>
        </w:tc>
      </w:tr>
      <w:tr w:rsidR="002B2119" w:rsidRPr="00197078" w:rsidTr="00513EC5">
        <w:trPr>
          <w:trHeight w:val="270"/>
          <w:jc w:val="center"/>
        </w:trPr>
        <w:tc>
          <w:tcPr>
            <w:tcW w:w="3743" w:type="pct"/>
            <w:gridSpan w:val="17"/>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197078" w:rsidRDefault="002B2119" w:rsidP="002B2119">
            <w:pPr>
              <w:spacing w:before="60" w:after="60" w:line="240" w:lineRule="auto"/>
              <w:ind w:left="57" w:right="57"/>
              <w:jc w:val="both"/>
              <w:rPr>
                <w:rFonts w:ascii="Arial" w:hAnsi="Arial" w:cs="Arial"/>
                <w:sz w:val="20"/>
                <w:szCs w:val="20"/>
              </w:rPr>
            </w:pPr>
            <w:r w:rsidRPr="00197078">
              <w:rPr>
                <w:rFonts w:ascii="Arial" w:hAnsi="Arial" w:cs="Arial"/>
                <w:sz w:val="20"/>
                <w:szCs w:val="20"/>
              </w:rPr>
              <w:t>Definicja kryterium:</w:t>
            </w:r>
          </w:p>
        </w:tc>
        <w:tc>
          <w:tcPr>
            <w:tcW w:w="837" w:type="pct"/>
            <w:gridSpan w:val="9"/>
            <w:vMerge w:val="restart"/>
            <w:tcBorders>
              <w:top w:val="single" w:sz="6" w:space="0" w:color="auto"/>
              <w:left w:val="single" w:sz="6" w:space="0" w:color="auto"/>
              <w:right w:val="single" w:sz="6" w:space="0" w:color="auto"/>
            </w:tcBorders>
            <w:shd w:val="clear" w:color="auto" w:fill="95B3D7"/>
            <w:vAlign w:val="center"/>
          </w:tcPr>
          <w:p w:rsidR="002B2119" w:rsidRPr="00197078" w:rsidRDefault="002B2119" w:rsidP="002B2119">
            <w:pPr>
              <w:spacing w:before="120" w:after="120" w:line="240" w:lineRule="auto"/>
              <w:ind w:left="57" w:right="57"/>
              <w:jc w:val="center"/>
              <w:rPr>
                <w:rFonts w:ascii="Arial" w:hAnsi="Arial" w:cs="Arial"/>
                <w:sz w:val="20"/>
                <w:szCs w:val="20"/>
              </w:rPr>
            </w:pPr>
            <w:r w:rsidRPr="00197078">
              <w:rPr>
                <w:rFonts w:ascii="Arial" w:hAnsi="Arial" w:cs="Arial"/>
                <w:sz w:val="20"/>
                <w:szCs w:val="20"/>
              </w:rPr>
              <w:t>Stosuje się do typu/typów (nr)</w:t>
            </w:r>
          </w:p>
        </w:tc>
        <w:tc>
          <w:tcPr>
            <w:tcW w:w="421" w:type="pct"/>
            <w:gridSpan w:val="3"/>
            <w:vMerge w:val="restart"/>
            <w:tcBorders>
              <w:top w:val="single" w:sz="6" w:space="0" w:color="auto"/>
              <w:left w:val="single" w:sz="6" w:space="0" w:color="auto"/>
              <w:right w:val="single" w:sz="12" w:space="0" w:color="auto"/>
            </w:tcBorders>
            <w:shd w:val="clear" w:color="auto" w:fill="FFFFFF"/>
            <w:vAlign w:val="center"/>
          </w:tcPr>
          <w:p w:rsidR="002B2119" w:rsidRPr="00197078"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2</w:t>
            </w:r>
          </w:p>
        </w:tc>
      </w:tr>
      <w:tr w:rsidR="002B2119" w:rsidRPr="00197078" w:rsidTr="00513EC5">
        <w:trPr>
          <w:trHeight w:val="160"/>
          <w:jc w:val="center"/>
        </w:trPr>
        <w:tc>
          <w:tcPr>
            <w:tcW w:w="3743" w:type="pct"/>
            <w:gridSpan w:val="17"/>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197078" w:rsidRDefault="002B2119" w:rsidP="002B2119">
            <w:pPr>
              <w:autoSpaceDE w:val="0"/>
              <w:autoSpaceDN w:val="0"/>
              <w:spacing w:before="120" w:after="0" w:line="240" w:lineRule="auto"/>
              <w:ind w:right="57"/>
              <w:jc w:val="both"/>
              <w:rPr>
                <w:rFonts w:ascii="Arial" w:eastAsia="Times New Roman" w:hAnsi="Arial" w:cs="Arial"/>
                <w:sz w:val="20"/>
                <w:szCs w:val="20"/>
                <w:lang w:eastAsia="pl-PL"/>
              </w:rPr>
            </w:pPr>
            <w:r w:rsidRPr="00197078">
              <w:rPr>
                <w:rFonts w:ascii="Arial" w:eastAsia="Times New Roman" w:hAnsi="Arial" w:cs="Arial"/>
                <w:sz w:val="20"/>
                <w:szCs w:val="20"/>
                <w:lang w:eastAsia="pl-PL"/>
              </w:rPr>
              <w:t>Ocenie podlega zakres geograficzny podejmowanych działań, czy we wniosku o dofinansowanie projektu założono realizację działań we wszystkich powiatach.</w:t>
            </w:r>
          </w:p>
          <w:p w:rsidR="002B2119" w:rsidRDefault="002B2119" w:rsidP="002B2119">
            <w:pPr>
              <w:autoSpaceDE w:val="0"/>
              <w:autoSpaceDN w:val="0"/>
              <w:spacing w:before="120" w:after="0" w:line="240" w:lineRule="auto"/>
              <w:ind w:right="57"/>
              <w:jc w:val="both"/>
              <w:rPr>
                <w:rFonts w:ascii="Arial" w:eastAsia="Times New Roman" w:hAnsi="Arial" w:cs="Arial"/>
                <w:sz w:val="20"/>
                <w:szCs w:val="20"/>
                <w:lang w:eastAsia="pl-PL"/>
              </w:rPr>
            </w:pPr>
            <w:r w:rsidRPr="00197078">
              <w:rPr>
                <w:rFonts w:ascii="Arial" w:eastAsia="Times New Roman" w:hAnsi="Arial" w:cs="Arial"/>
                <w:sz w:val="20"/>
                <w:szCs w:val="20"/>
                <w:lang w:eastAsia="pl-PL"/>
              </w:rPr>
              <w:t xml:space="preserve">Celem stworzenia stabilnej sieci </w:t>
            </w:r>
            <w:r>
              <w:rPr>
                <w:rFonts w:ascii="Arial" w:eastAsia="Times New Roman" w:hAnsi="Arial" w:cs="Arial"/>
                <w:sz w:val="20"/>
                <w:szCs w:val="20"/>
                <w:lang w:eastAsia="pl-PL"/>
              </w:rPr>
              <w:t>oferowanego wsparcia w zakresie usług zdrowotnych</w:t>
            </w:r>
            <w:r w:rsidRPr="00197078">
              <w:rPr>
                <w:rFonts w:ascii="Arial" w:eastAsia="Times New Roman" w:hAnsi="Arial" w:cs="Arial"/>
                <w:sz w:val="20"/>
                <w:szCs w:val="20"/>
                <w:lang w:eastAsia="pl-PL"/>
              </w:rPr>
              <w:t xml:space="preserve"> w regionie, istotne jest, aby na poziomie powiatów w sposób kompleksowy podejmowane były inicjatywy</w:t>
            </w:r>
            <w:r>
              <w:rPr>
                <w:rFonts w:ascii="Arial" w:eastAsia="Times New Roman" w:hAnsi="Arial" w:cs="Arial"/>
                <w:sz w:val="20"/>
                <w:szCs w:val="20"/>
                <w:lang w:eastAsia="pl-PL"/>
              </w:rPr>
              <w:t xml:space="preserve"> wspierające ułatwienie dostępu do przystępnych cenowo, trwałych oraz wysokiej jakości usług opieki zdrowotnej.</w:t>
            </w:r>
          </w:p>
          <w:p w:rsidR="002B2119" w:rsidRPr="00197078" w:rsidRDefault="002B2119" w:rsidP="002B2119">
            <w:pPr>
              <w:autoSpaceDE w:val="0"/>
              <w:autoSpaceDN w:val="0"/>
              <w:spacing w:before="120" w:after="0" w:line="240" w:lineRule="auto"/>
              <w:ind w:right="57"/>
              <w:jc w:val="both"/>
              <w:rPr>
                <w:rFonts w:ascii="Arial" w:eastAsia="Times New Roman" w:hAnsi="Arial" w:cs="Arial"/>
                <w:sz w:val="20"/>
                <w:szCs w:val="20"/>
                <w:lang w:eastAsia="pl-PL"/>
              </w:rPr>
            </w:pPr>
            <w:r w:rsidRPr="00197078">
              <w:rPr>
                <w:rFonts w:ascii="Arial" w:eastAsia="Times New Roman" w:hAnsi="Arial" w:cs="Arial"/>
                <w:sz w:val="20"/>
                <w:szCs w:val="20"/>
                <w:lang w:eastAsia="pl-PL"/>
              </w:rPr>
              <w:t xml:space="preserve">W związku z powyższym wnioskodawca winien zapewnić dostępność świadczonych w ramach projektu usług </w:t>
            </w:r>
            <w:r w:rsidRPr="009E00C5">
              <w:rPr>
                <w:rFonts w:ascii="Arial" w:eastAsia="Times New Roman" w:hAnsi="Arial" w:cs="Arial"/>
                <w:sz w:val="20"/>
                <w:szCs w:val="20"/>
                <w:lang w:eastAsia="pl-PL"/>
              </w:rPr>
              <w:t xml:space="preserve">tj. DDOM lub </w:t>
            </w:r>
            <w:r w:rsidRPr="0052389F">
              <w:rPr>
                <w:rFonts w:ascii="Arial" w:eastAsia="Times New Roman" w:hAnsi="Arial" w:cs="Arial"/>
                <w:sz w:val="20"/>
                <w:szCs w:val="20"/>
                <w:lang w:eastAsia="pl-PL"/>
              </w:rPr>
              <w:t>domowej opieki medycznej</w:t>
            </w:r>
            <w:r w:rsidRPr="009E00C5">
              <w:rPr>
                <w:rFonts w:ascii="Arial" w:eastAsia="Times New Roman" w:hAnsi="Arial" w:cs="Arial"/>
                <w:sz w:val="20"/>
                <w:szCs w:val="20"/>
                <w:lang w:eastAsia="pl-PL"/>
              </w:rPr>
              <w:t xml:space="preserve"> </w:t>
            </w:r>
            <w:r w:rsidRPr="00197078">
              <w:rPr>
                <w:rFonts w:ascii="Arial" w:eastAsia="Times New Roman" w:hAnsi="Arial" w:cs="Arial"/>
                <w:sz w:val="20"/>
                <w:szCs w:val="20"/>
                <w:lang w:eastAsia="pl-PL"/>
              </w:rPr>
              <w:t xml:space="preserve">na terenie </w:t>
            </w:r>
            <w:r>
              <w:rPr>
                <w:rFonts w:ascii="Arial" w:eastAsia="Times New Roman" w:hAnsi="Arial" w:cs="Arial"/>
                <w:sz w:val="20"/>
                <w:szCs w:val="20"/>
                <w:lang w:eastAsia="pl-PL"/>
              </w:rPr>
              <w:t>każdego z</w:t>
            </w:r>
            <w:r w:rsidRPr="00197078">
              <w:rPr>
                <w:rFonts w:ascii="Arial" w:eastAsia="Times New Roman" w:hAnsi="Arial" w:cs="Arial"/>
                <w:sz w:val="20"/>
                <w:szCs w:val="20"/>
                <w:lang w:eastAsia="pl-PL"/>
              </w:rPr>
              <w:t xml:space="preserve"> powiatów wchodzących w skład  subregionu</w:t>
            </w:r>
            <w:r>
              <w:rPr>
                <w:rFonts w:ascii="Arial" w:eastAsia="Times New Roman" w:hAnsi="Arial" w:cs="Arial"/>
                <w:sz w:val="20"/>
                <w:szCs w:val="20"/>
                <w:lang w:eastAsia="pl-PL"/>
              </w:rPr>
              <w:t xml:space="preserve"> włocławskiego</w:t>
            </w:r>
            <w:r w:rsidRPr="00197078">
              <w:rPr>
                <w:rFonts w:ascii="Arial" w:eastAsia="Times New Roman" w:hAnsi="Arial" w:cs="Arial"/>
                <w:sz w:val="20"/>
                <w:szCs w:val="20"/>
                <w:lang w:eastAsia="pl-PL"/>
              </w:rPr>
              <w:t xml:space="preserve">. </w:t>
            </w:r>
          </w:p>
          <w:p w:rsidR="002B2119" w:rsidRPr="00197078" w:rsidRDefault="002B2119" w:rsidP="002B2119">
            <w:pPr>
              <w:autoSpaceDE w:val="0"/>
              <w:autoSpaceDN w:val="0"/>
              <w:spacing w:before="120" w:after="0" w:line="240" w:lineRule="auto"/>
              <w:ind w:right="57"/>
              <w:jc w:val="both"/>
              <w:rPr>
                <w:rFonts w:ascii="Arial" w:eastAsia="Times New Roman" w:hAnsi="Arial" w:cs="Arial"/>
                <w:sz w:val="20"/>
                <w:szCs w:val="20"/>
                <w:lang w:eastAsia="pl-PL"/>
              </w:rPr>
            </w:pPr>
          </w:p>
          <w:p w:rsidR="002B2119" w:rsidRPr="00197078" w:rsidRDefault="002B2119" w:rsidP="002B2119">
            <w:pPr>
              <w:spacing w:after="0"/>
              <w:ind w:right="57"/>
              <w:jc w:val="both"/>
              <w:rPr>
                <w:rFonts w:ascii="Arial" w:hAnsi="Arial" w:cs="Arial"/>
                <w:sz w:val="20"/>
                <w:szCs w:val="20"/>
              </w:rPr>
            </w:pPr>
            <w:r w:rsidRPr="00197078">
              <w:rPr>
                <w:rFonts w:ascii="Arial" w:eastAsia="Times New Roman" w:hAnsi="Arial" w:cs="Arial"/>
                <w:sz w:val="20"/>
                <w:szCs w:val="20"/>
                <w:lang w:eastAsia="pl-PL"/>
              </w:rPr>
              <w:t>Kryterium weryfikowane w oparciu o treść wniosku o dofinansowanie projektu.</w:t>
            </w:r>
          </w:p>
        </w:tc>
        <w:tc>
          <w:tcPr>
            <w:tcW w:w="837" w:type="pct"/>
            <w:gridSpan w:val="9"/>
            <w:vMerge/>
            <w:tcBorders>
              <w:left w:val="single" w:sz="6" w:space="0" w:color="auto"/>
              <w:right w:val="single" w:sz="6" w:space="0" w:color="auto"/>
            </w:tcBorders>
            <w:shd w:val="clear" w:color="auto" w:fill="95B3D7"/>
            <w:vAlign w:val="center"/>
          </w:tcPr>
          <w:p w:rsidR="002B2119" w:rsidRPr="00197078" w:rsidRDefault="002B2119" w:rsidP="002B2119">
            <w:pPr>
              <w:spacing w:before="120" w:after="120" w:line="240" w:lineRule="auto"/>
              <w:ind w:left="57" w:right="57"/>
              <w:jc w:val="center"/>
              <w:rPr>
                <w:rFonts w:ascii="Arial" w:hAnsi="Arial" w:cs="Arial"/>
                <w:sz w:val="20"/>
                <w:szCs w:val="20"/>
              </w:rPr>
            </w:pPr>
          </w:p>
        </w:tc>
        <w:tc>
          <w:tcPr>
            <w:tcW w:w="421" w:type="pct"/>
            <w:gridSpan w:val="3"/>
            <w:vMerge/>
            <w:tcBorders>
              <w:left w:val="single" w:sz="6" w:space="0" w:color="auto"/>
              <w:right w:val="single" w:sz="12" w:space="0" w:color="auto"/>
            </w:tcBorders>
            <w:shd w:val="clear" w:color="auto" w:fill="FFFFFF"/>
            <w:vAlign w:val="center"/>
          </w:tcPr>
          <w:p w:rsidR="002B2119" w:rsidRPr="00197078" w:rsidRDefault="002B2119" w:rsidP="002B2119">
            <w:pPr>
              <w:spacing w:before="120" w:after="120" w:line="240" w:lineRule="auto"/>
              <w:ind w:left="57" w:right="57"/>
              <w:jc w:val="center"/>
              <w:rPr>
                <w:rFonts w:ascii="Arial" w:hAnsi="Arial" w:cs="Arial"/>
                <w:sz w:val="20"/>
                <w:szCs w:val="20"/>
              </w:rPr>
            </w:pPr>
          </w:p>
        </w:tc>
      </w:tr>
      <w:tr w:rsidR="002B2119" w:rsidRPr="00197078" w:rsidTr="00513EC5">
        <w:trPr>
          <w:trHeight w:val="160"/>
          <w:jc w:val="center"/>
        </w:trPr>
        <w:tc>
          <w:tcPr>
            <w:tcW w:w="3743" w:type="pct"/>
            <w:gridSpan w:val="17"/>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197078" w:rsidRDefault="002B2119" w:rsidP="002B2119">
            <w:pPr>
              <w:spacing w:before="60" w:after="60" w:line="240" w:lineRule="auto"/>
              <w:ind w:left="57" w:right="57"/>
              <w:jc w:val="both"/>
              <w:rPr>
                <w:rFonts w:ascii="Arial" w:hAnsi="Arial" w:cs="Arial"/>
                <w:sz w:val="20"/>
                <w:szCs w:val="20"/>
              </w:rPr>
            </w:pPr>
            <w:r w:rsidRPr="00197078">
              <w:rPr>
                <w:rFonts w:ascii="Arial" w:hAnsi="Arial" w:cs="Arial"/>
                <w:bCs/>
                <w:sz w:val="20"/>
                <w:szCs w:val="20"/>
              </w:rPr>
              <w:t>Opis znaczenia kryterium:</w:t>
            </w:r>
          </w:p>
        </w:tc>
        <w:tc>
          <w:tcPr>
            <w:tcW w:w="837" w:type="pct"/>
            <w:gridSpan w:val="9"/>
            <w:vMerge/>
            <w:tcBorders>
              <w:left w:val="single" w:sz="6" w:space="0" w:color="auto"/>
              <w:right w:val="single" w:sz="6" w:space="0" w:color="auto"/>
            </w:tcBorders>
            <w:shd w:val="clear" w:color="auto" w:fill="95B3D7"/>
            <w:vAlign w:val="center"/>
          </w:tcPr>
          <w:p w:rsidR="002B2119" w:rsidRPr="00197078" w:rsidRDefault="002B2119" w:rsidP="002B2119">
            <w:pPr>
              <w:spacing w:after="0" w:line="240" w:lineRule="auto"/>
              <w:ind w:left="57" w:right="57"/>
              <w:jc w:val="center"/>
              <w:rPr>
                <w:rFonts w:ascii="Arial" w:hAnsi="Arial" w:cs="Arial"/>
                <w:sz w:val="20"/>
                <w:szCs w:val="20"/>
              </w:rPr>
            </w:pPr>
          </w:p>
        </w:tc>
        <w:tc>
          <w:tcPr>
            <w:tcW w:w="421" w:type="pct"/>
            <w:gridSpan w:val="3"/>
            <w:vMerge/>
            <w:tcBorders>
              <w:left w:val="single" w:sz="6" w:space="0" w:color="auto"/>
              <w:right w:val="single" w:sz="12" w:space="0" w:color="auto"/>
            </w:tcBorders>
            <w:shd w:val="clear" w:color="auto" w:fill="FFFFFF"/>
            <w:vAlign w:val="center"/>
          </w:tcPr>
          <w:p w:rsidR="002B2119" w:rsidRPr="00197078" w:rsidRDefault="002B2119" w:rsidP="002B2119">
            <w:pPr>
              <w:spacing w:after="0" w:line="240" w:lineRule="auto"/>
              <w:ind w:left="57" w:right="57"/>
              <w:jc w:val="center"/>
              <w:rPr>
                <w:rFonts w:ascii="Arial" w:hAnsi="Arial" w:cs="Arial"/>
                <w:sz w:val="20"/>
                <w:szCs w:val="20"/>
              </w:rPr>
            </w:pPr>
          </w:p>
        </w:tc>
      </w:tr>
      <w:tr w:rsidR="002B2119" w:rsidRPr="00197078" w:rsidTr="00513EC5">
        <w:trPr>
          <w:trHeight w:val="160"/>
          <w:jc w:val="center"/>
        </w:trPr>
        <w:tc>
          <w:tcPr>
            <w:tcW w:w="3743" w:type="pct"/>
            <w:gridSpan w:val="17"/>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197078" w:rsidRDefault="002B2119" w:rsidP="002B2119">
            <w:pPr>
              <w:spacing w:before="60" w:after="60" w:line="240" w:lineRule="auto"/>
              <w:ind w:left="57" w:right="57"/>
              <w:jc w:val="center"/>
              <w:rPr>
                <w:rFonts w:ascii="Arial" w:hAnsi="Arial" w:cs="Arial"/>
                <w:sz w:val="20"/>
                <w:szCs w:val="20"/>
              </w:rPr>
            </w:pPr>
            <w:r w:rsidRPr="00197078">
              <w:rPr>
                <w:rFonts w:ascii="Arial" w:hAnsi="Arial" w:cs="Arial"/>
                <w:sz w:val="20"/>
                <w:szCs w:val="20"/>
              </w:rPr>
              <w:t>Tak/do negocjacji/nie</w:t>
            </w:r>
            <w:r w:rsidRPr="00197078">
              <w:rPr>
                <w:rFonts w:ascii="Arial" w:hAnsi="Arial" w:cs="Arial"/>
                <w:sz w:val="20"/>
                <w:szCs w:val="20"/>
              </w:rPr>
              <w:br/>
              <w:t>(niespełnienie kryterium oznacza odrzucenie wniosku)</w:t>
            </w:r>
          </w:p>
          <w:p w:rsidR="002B2119" w:rsidRPr="00197078" w:rsidRDefault="002B2119" w:rsidP="002B2119">
            <w:pPr>
              <w:spacing w:before="60" w:after="60" w:line="240" w:lineRule="auto"/>
              <w:ind w:left="57" w:right="57"/>
              <w:jc w:val="center"/>
              <w:rPr>
                <w:rFonts w:ascii="Arial" w:hAnsi="Arial" w:cs="Arial"/>
                <w:sz w:val="20"/>
                <w:szCs w:val="20"/>
              </w:rPr>
            </w:pPr>
          </w:p>
          <w:p w:rsidR="002B2119" w:rsidRPr="00197078" w:rsidRDefault="002B2119" w:rsidP="002B2119">
            <w:pPr>
              <w:spacing w:before="60" w:after="60" w:line="240" w:lineRule="auto"/>
              <w:ind w:left="57" w:right="57"/>
              <w:jc w:val="center"/>
              <w:rPr>
                <w:rFonts w:ascii="Arial" w:hAnsi="Arial" w:cs="Arial"/>
                <w:sz w:val="20"/>
                <w:szCs w:val="20"/>
              </w:rPr>
            </w:pPr>
            <w:r w:rsidRPr="00197078">
              <w:rPr>
                <w:rFonts w:ascii="Arial" w:hAnsi="Arial" w:cs="Arial"/>
                <w:sz w:val="20"/>
                <w:szCs w:val="20"/>
              </w:rPr>
              <w:t xml:space="preserve">Dopuszcza się możliwość skierowania kryterium do negocjacji, </w:t>
            </w:r>
          </w:p>
          <w:p w:rsidR="002B2119" w:rsidRPr="00197078" w:rsidRDefault="002B2119" w:rsidP="002B2119">
            <w:pPr>
              <w:spacing w:before="60" w:after="60" w:line="240" w:lineRule="auto"/>
              <w:ind w:left="57" w:right="57"/>
              <w:jc w:val="center"/>
              <w:rPr>
                <w:rFonts w:ascii="Arial" w:hAnsi="Arial" w:cs="Arial"/>
                <w:sz w:val="20"/>
                <w:szCs w:val="20"/>
              </w:rPr>
            </w:pPr>
            <w:r w:rsidRPr="00197078">
              <w:rPr>
                <w:rFonts w:ascii="Arial" w:hAnsi="Arial" w:cs="Arial"/>
                <w:sz w:val="20"/>
                <w:szCs w:val="20"/>
              </w:rPr>
              <w:t>w zakresie wskazanym w regulaminie.</w:t>
            </w:r>
          </w:p>
        </w:tc>
        <w:tc>
          <w:tcPr>
            <w:tcW w:w="837" w:type="pct"/>
            <w:gridSpan w:val="9"/>
            <w:vMerge/>
            <w:tcBorders>
              <w:left w:val="single" w:sz="6" w:space="0" w:color="auto"/>
              <w:bottom w:val="single" w:sz="6" w:space="0" w:color="auto"/>
              <w:right w:val="single" w:sz="6" w:space="0" w:color="auto"/>
            </w:tcBorders>
            <w:shd w:val="clear" w:color="auto" w:fill="95B3D7"/>
            <w:vAlign w:val="center"/>
          </w:tcPr>
          <w:p w:rsidR="002B2119" w:rsidRPr="00197078" w:rsidRDefault="002B2119" w:rsidP="002B2119">
            <w:pPr>
              <w:spacing w:after="0" w:line="240" w:lineRule="auto"/>
              <w:ind w:left="57" w:right="57"/>
              <w:jc w:val="center"/>
              <w:rPr>
                <w:rFonts w:ascii="Arial" w:hAnsi="Arial" w:cs="Arial"/>
                <w:sz w:val="20"/>
                <w:szCs w:val="20"/>
              </w:rPr>
            </w:pPr>
          </w:p>
        </w:tc>
        <w:tc>
          <w:tcPr>
            <w:tcW w:w="421" w:type="pct"/>
            <w:gridSpan w:val="3"/>
            <w:vMerge/>
            <w:tcBorders>
              <w:left w:val="single" w:sz="6" w:space="0" w:color="auto"/>
              <w:bottom w:val="single" w:sz="6" w:space="0" w:color="auto"/>
              <w:right w:val="single" w:sz="12" w:space="0" w:color="auto"/>
            </w:tcBorders>
            <w:shd w:val="clear" w:color="auto" w:fill="FFFFFF"/>
            <w:vAlign w:val="center"/>
          </w:tcPr>
          <w:p w:rsidR="002B2119" w:rsidRPr="00197078" w:rsidRDefault="002B2119" w:rsidP="002B2119">
            <w:pPr>
              <w:spacing w:after="0" w:line="240" w:lineRule="auto"/>
              <w:ind w:left="57" w:right="57"/>
              <w:jc w:val="center"/>
              <w:rPr>
                <w:rFonts w:ascii="Arial" w:hAnsi="Arial" w:cs="Arial"/>
                <w:sz w:val="20"/>
                <w:szCs w:val="20"/>
              </w:rPr>
            </w:pPr>
          </w:p>
        </w:tc>
      </w:tr>
      <w:tr w:rsidR="002B2119" w:rsidRPr="00197078"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197078" w:rsidRDefault="002B2119" w:rsidP="002B2119">
            <w:pPr>
              <w:jc w:val="both"/>
              <w:rPr>
                <w:rFonts w:ascii="Arial" w:hAnsi="Arial" w:cs="Arial"/>
                <w:b/>
                <w:sz w:val="20"/>
                <w:szCs w:val="20"/>
              </w:rPr>
            </w:pPr>
            <w:r>
              <w:rPr>
                <w:rFonts w:ascii="Arial" w:hAnsi="Arial" w:cs="Arial"/>
                <w:b/>
                <w:sz w:val="20"/>
                <w:szCs w:val="20"/>
              </w:rPr>
              <w:t>B.1.15</w:t>
            </w:r>
            <w:r w:rsidRPr="00197078">
              <w:rPr>
                <w:rFonts w:ascii="Arial" w:hAnsi="Arial" w:cs="Arial"/>
                <w:b/>
                <w:sz w:val="20"/>
                <w:szCs w:val="20"/>
              </w:rPr>
              <w:t xml:space="preserve"> Projekt zakłada współpracę </w:t>
            </w:r>
            <w:r>
              <w:rPr>
                <w:rFonts w:ascii="Arial" w:hAnsi="Arial" w:cs="Arial"/>
                <w:b/>
                <w:sz w:val="20"/>
                <w:szCs w:val="20"/>
              </w:rPr>
              <w:t>wnioskodawcy</w:t>
            </w:r>
            <w:r w:rsidRPr="00197078">
              <w:rPr>
                <w:rFonts w:ascii="Arial" w:hAnsi="Arial" w:cs="Arial"/>
                <w:b/>
                <w:sz w:val="20"/>
                <w:szCs w:val="20"/>
              </w:rPr>
              <w:t xml:space="preserve"> z R</w:t>
            </w:r>
            <w:r>
              <w:rPr>
                <w:rFonts w:ascii="Arial" w:hAnsi="Arial" w:cs="Arial"/>
                <w:b/>
                <w:sz w:val="20"/>
                <w:szCs w:val="20"/>
              </w:rPr>
              <w:t xml:space="preserve">egionalnym </w:t>
            </w:r>
            <w:r w:rsidRPr="00197078">
              <w:rPr>
                <w:rFonts w:ascii="Arial" w:hAnsi="Arial" w:cs="Arial"/>
                <w:b/>
                <w:sz w:val="20"/>
                <w:szCs w:val="20"/>
              </w:rPr>
              <w:t>O</w:t>
            </w:r>
            <w:r>
              <w:rPr>
                <w:rFonts w:ascii="Arial" w:hAnsi="Arial" w:cs="Arial"/>
                <w:b/>
                <w:sz w:val="20"/>
                <w:szCs w:val="20"/>
              </w:rPr>
              <w:t xml:space="preserve">środkiem </w:t>
            </w:r>
            <w:r w:rsidRPr="00197078">
              <w:rPr>
                <w:rFonts w:ascii="Arial" w:hAnsi="Arial" w:cs="Arial"/>
                <w:b/>
                <w:sz w:val="20"/>
                <w:szCs w:val="20"/>
              </w:rPr>
              <w:t>P</w:t>
            </w:r>
            <w:r>
              <w:rPr>
                <w:rFonts w:ascii="Arial" w:hAnsi="Arial" w:cs="Arial"/>
                <w:b/>
                <w:sz w:val="20"/>
                <w:szCs w:val="20"/>
              </w:rPr>
              <w:t xml:space="preserve">olityki </w:t>
            </w:r>
            <w:r w:rsidRPr="00197078">
              <w:rPr>
                <w:rFonts w:ascii="Arial" w:hAnsi="Arial" w:cs="Arial"/>
                <w:b/>
                <w:sz w:val="20"/>
                <w:szCs w:val="20"/>
              </w:rPr>
              <w:t>S</w:t>
            </w:r>
            <w:r>
              <w:rPr>
                <w:rFonts w:ascii="Arial" w:hAnsi="Arial" w:cs="Arial"/>
                <w:b/>
                <w:sz w:val="20"/>
                <w:szCs w:val="20"/>
              </w:rPr>
              <w:t>połecznej w Toruniu co najmniej w zakresie informowania o dostępności oferowanych w projekcie usług na terenie subregionu włocławskiego</w:t>
            </w:r>
          </w:p>
        </w:tc>
      </w:tr>
      <w:tr w:rsidR="002B2119" w:rsidRPr="00197078" w:rsidTr="002B2119">
        <w:trPr>
          <w:trHeight w:val="270"/>
          <w:jc w:val="center"/>
        </w:trPr>
        <w:tc>
          <w:tcPr>
            <w:tcW w:w="3743" w:type="pct"/>
            <w:gridSpan w:val="17"/>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r w:rsidRPr="00197078">
              <w:rPr>
                <w:rFonts w:ascii="Arial" w:hAnsi="Arial" w:cs="Arial"/>
                <w:sz w:val="20"/>
                <w:szCs w:val="20"/>
              </w:rPr>
              <w:t>Definicja kryterium:</w:t>
            </w:r>
          </w:p>
        </w:tc>
        <w:tc>
          <w:tcPr>
            <w:tcW w:w="813" w:type="pct"/>
            <w:gridSpan w:val="8"/>
            <w:vMerge w:val="restart"/>
            <w:tcBorders>
              <w:top w:val="single" w:sz="6" w:space="0" w:color="auto"/>
              <w:left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jc w:val="center"/>
              <w:rPr>
                <w:rFonts w:ascii="Arial" w:hAnsi="Arial" w:cs="Arial"/>
                <w:sz w:val="20"/>
                <w:szCs w:val="20"/>
              </w:rPr>
            </w:pPr>
            <w:r w:rsidRPr="00197078">
              <w:rPr>
                <w:rFonts w:ascii="Arial" w:hAnsi="Arial" w:cs="Arial"/>
                <w:sz w:val="20"/>
                <w:szCs w:val="20"/>
              </w:rPr>
              <w:t>Stosuje się do typu/typów (nr)</w:t>
            </w:r>
          </w:p>
        </w:tc>
        <w:tc>
          <w:tcPr>
            <w:tcW w:w="444" w:type="pct"/>
            <w:gridSpan w:val="4"/>
            <w:vMerge w:val="restart"/>
            <w:tcBorders>
              <w:top w:val="single" w:sz="6" w:space="0" w:color="auto"/>
              <w:left w:val="single" w:sz="6" w:space="0" w:color="auto"/>
              <w:right w:val="single" w:sz="12" w:space="0" w:color="auto"/>
            </w:tcBorders>
            <w:shd w:val="clear" w:color="auto" w:fill="FFFFFF"/>
            <w:vAlign w:val="center"/>
          </w:tcPr>
          <w:p w:rsidR="002B2119" w:rsidRPr="00197078" w:rsidRDefault="002B2119" w:rsidP="002B2119">
            <w:pPr>
              <w:spacing w:before="100" w:beforeAutospacing="1" w:after="100" w:afterAutospacing="1" w:line="240" w:lineRule="atLeast"/>
              <w:ind w:left="57"/>
              <w:jc w:val="center"/>
              <w:rPr>
                <w:rFonts w:ascii="Arial" w:hAnsi="Arial" w:cs="Arial"/>
                <w:sz w:val="20"/>
                <w:szCs w:val="20"/>
              </w:rPr>
            </w:pPr>
            <w:r>
              <w:rPr>
                <w:rFonts w:ascii="Arial" w:hAnsi="Arial" w:cs="Arial"/>
                <w:sz w:val="20"/>
                <w:szCs w:val="20"/>
              </w:rPr>
              <w:t>2</w:t>
            </w:r>
          </w:p>
        </w:tc>
      </w:tr>
      <w:tr w:rsidR="002B2119" w:rsidRPr="00197078" w:rsidTr="002B2119">
        <w:trPr>
          <w:trHeight w:val="160"/>
          <w:jc w:val="center"/>
        </w:trPr>
        <w:tc>
          <w:tcPr>
            <w:tcW w:w="3743" w:type="pct"/>
            <w:gridSpan w:val="17"/>
            <w:tcBorders>
              <w:top w:val="single" w:sz="4" w:space="0" w:color="auto"/>
              <w:left w:val="single" w:sz="12" w:space="0" w:color="auto"/>
              <w:bottom w:val="single" w:sz="6" w:space="0" w:color="auto"/>
              <w:right w:val="single" w:sz="6" w:space="0" w:color="auto"/>
            </w:tcBorders>
            <w:shd w:val="clear" w:color="auto" w:fill="FFFFFF"/>
            <w:vAlign w:val="center"/>
          </w:tcPr>
          <w:p w:rsidR="002B2119" w:rsidRDefault="002B2119" w:rsidP="002B2119">
            <w:pPr>
              <w:autoSpaceDE w:val="0"/>
              <w:autoSpaceDN w:val="0"/>
              <w:adjustRightInd w:val="0"/>
              <w:spacing w:after="120" w:line="240" w:lineRule="atLeast"/>
              <w:jc w:val="both"/>
              <w:rPr>
                <w:rFonts w:ascii="Arial" w:hAnsi="Arial" w:cs="Arial"/>
                <w:sz w:val="20"/>
                <w:szCs w:val="20"/>
              </w:rPr>
            </w:pPr>
            <w:r>
              <w:rPr>
                <w:rFonts w:ascii="Arial" w:hAnsi="Arial" w:cs="Arial"/>
                <w:sz w:val="20"/>
                <w:szCs w:val="20"/>
              </w:rPr>
              <w:t>Ocenie podlega czy w</w:t>
            </w:r>
            <w:r w:rsidRPr="00D57031">
              <w:rPr>
                <w:rFonts w:ascii="Arial" w:hAnsi="Arial" w:cs="Arial"/>
                <w:sz w:val="20"/>
                <w:szCs w:val="20"/>
              </w:rPr>
              <w:t xml:space="preserve">nioskodawca w projekcie zaplanował współpracę z </w:t>
            </w:r>
            <w:r w:rsidRPr="004E4C4A">
              <w:rPr>
                <w:rFonts w:ascii="Arial" w:hAnsi="Arial" w:cs="Arial"/>
                <w:sz w:val="20"/>
                <w:szCs w:val="20"/>
              </w:rPr>
              <w:t xml:space="preserve">wojewódzką samorządową jednostką organizacyjną </w:t>
            </w:r>
            <w:r>
              <w:rPr>
                <w:rFonts w:ascii="Arial" w:hAnsi="Arial" w:cs="Arial"/>
                <w:sz w:val="20"/>
                <w:szCs w:val="20"/>
              </w:rPr>
              <w:t xml:space="preserve">tj. ROPS w Toruniu co najmniej w </w:t>
            </w:r>
            <w:r w:rsidRPr="0007021D">
              <w:rPr>
                <w:rFonts w:ascii="Arial" w:hAnsi="Arial" w:cs="Arial"/>
                <w:sz w:val="20"/>
                <w:szCs w:val="20"/>
              </w:rPr>
              <w:t>zakresie informowania o dostępności oferowanych w projekcie usług na terenie subregion</w:t>
            </w:r>
            <w:r>
              <w:rPr>
                <w:rFonts w:ascii="Arial" w:hAnsi="Arial" w:cs="Arial"/>
                <w:sz w:val="20"/>
                <w:szCs w:val="20"/>
              </w:rPr>
              <w:t>u.</w:t>
            </w:r>
          </w:p>
          <w:p w:rsidR="002B2119" w:rsidRDefault="002B2119" w:rsidP="002B2119">
            <w:pPr>
              <w:autoSpaceDE w:val="0"/>
              <w:autoSpaceDN w:val="0"/>
              <w:adjustRightInd w:val="0"/>
              <w:spacing w:after="120" w:line="240" w:lineRule="atLeast"/>
              <w:jc w:val="both"/>
              <w:rPr>
                <w:rFonts w:ascii="Arial" w:hAnsi="Arial" w:cs="Arial"/>
                <w:sz w:val="20"/>
                <w:szCs w:val="20"/>
              </w:rPr>
            </w:pPr>
            <w:r>
              <w:rPr>
                <w:rFonts w:ascii="Arial" w:hAnsi="Arial" w:cs="Arial"/>
                <w:sz w:val="20"/>
                <w:szCs w:val="20"/>
              </w:rPr>
              <w:t xml:space="preserve">W treści wniosku należy wskazać, iż będzie stworzony plan współpracy </w:t>
            </w:r>
            <w:r>
              <w:rPr>
                <w:rFonts w:ascii="Arial" w:hAnsi="Arial" w:cs="Arial"/>
                <w:sz w:val="20"/>
                <w:szCs w:val="20"/>
              </w:rPr>
              <w:lastRenderedPageBreak/>
              <w:t>wraz z zakresem i zasadami</w:t>
            </w:r>
            <w:r w:rsidRPr="00D57031">
              <w:rPr>
                <w:rFonts w:ascii="Arial" w:hAnsi="Arial" w:cs="Arial"/>
                <w:sz w:val="20"/>
                <w:szCs w:val="20"/>
              </w:rPr>
              <w:t xml:space="preserve"> tej współpracy oraz </w:t>
            </w:r>
            <w:r>
              <w:rPr>
                <w:rFonts w:ascii="Arial" w:hAnsi="Arial" w:cs="Arial"/>
                <w:sz w:val="20"/>
                <w:szCs w:val="20"/>
              </w:rPr>
              <w:t>należy wskazać</w:t>
            </w:r>
            <w:r w:rsidRPr="00D57031">
              <w:rPr>
                <w:rFonts w:ascii="Arial" w:hAnsi="Arial" w:cs="Arial"/>
                <w:sz w:val="20"/>
                <w:szCs w:val="20"/>
              </w:rPr>
              <w:t xml:space="preserve">, że </w:t>
            </w:r>
            <w:r>
              <w:rPr>
                <w:rFonts w:ascii="Arial" w:hAnsi="Arial" w:cs="Arial"/>
                <w:sz w:val="20"/>
                <w:szCs w:val="20"/>
              </w:rPr>
              <w:t xml:space="preserve"> wnioskodawca </w:t>
            </w:r>
            <w:r w:rsidRPr="00516056">
              <w:rPr>
                <w:rFonts w:ascii="Arial" w:hAnsi="Arial" w:cs="Arial"/>
                <w:sz w:val="20"/>
                <w:szCs w:val="20"/>
              </w:rPr>
              <w:t xml:space="preserve">na dzień złożenia wniosku </w:t>
            </w:r>
            <w:r w:rsidRPr="00D57031">
              <w:rPr>
                <w:rFonts w:ascii="Arial" w:hAnsi="Arial" w:cs="Arial"/>
                <w:sz w:val="20"/>
                <w:szCs w:val="20"/>
              </w:rPr>
              <w:t>posiada odpowiedni dokument potwierdzający nawiązanie tej współpracy</w:t>
            </w:r>
            <w:r>
              <w:rPr>
                <w:rFonts w:ascii="Arial" w:hAnsi="Arial" w:cs="Arial"/>
                <w:sz w:val="20"/>
                <w:szCs w:val="20"/>
              </w:rPr>
              <w:t xml:space="preserve"> (np. list intencyjny)</w:t>
            </w:r>
            <w:r w:rsidRPr="00D57031">
              <w:rPr>
                <w:rFonts w:ascii="Arial" w:hAnsi="Arial" w:cs="Arial"/>
                <w:sz w:val="20"/>
                <w:szCs w:val="20"/>
              </w:rPr>
              <w:t xml:space="preserve">. </w:t>
            </w:r>
          </w:p>
          <w:p w:rsidR="002B2119" w:rsidRDefault="002B2119" w:rsidP="002B2119">
            <w:pPr>
              <w:autoSpaceDE w:val="0"/>
              <w:autoSpaceDN w:val="0"/>
              <w:adjustRightInd w:val="0"/>
              <w:spacing w:after="120" w:line="240" w:lineRule="atLeast"/>
              <w:jc w:val="both"/>
              <w:rPr>
                <w:rFonts w:ascii="Arial" w:hAnsi="Arial" w:cs="Arial"/>
                <w:sz w:val="20"/>
                <w:szCs w:val="20"/>
              </w:rPr>
            </w:pPr>
            <w:r>
              <w:rPr>
                <w:rFonts w:ascii="Arial" w:hAnsi="Arial" w:cs="Arial"/>
                <w:sz w:val="20"/>
                <w:szCs w:val="20"/>
              </w:rPr>
              <w:t>Z</w:t>
            </w:r>
            <w:r w:rsidRPr="004E4C4A">
              <w:rPr>
                <w:rFonts w:ascii="Arial" w:hAnsi="Arial" w:cs="Arial"/>
                <w:sz w:val="20"/>
                <w:szCs w:val="20"/>
              </w:rPr>
              <w:t xml:space="preserve">e względu na doświadczenie </w:t>
            </w:r>
            <w:r>
              <w:rPr>
                <w:rFonts w:ascii="Arial" w:hAnsi="Arial" w:cs="Arial"/>
                <w:sz w:val="20"/>
                <w:szCs w:val="20"/>
              </w:rPr>
              <w:t>ROPS w Toruniu</w:t>
            </w:r>
            <w:r>
              <w:t xml:space="preserve"> </w:t>
            </w:r>
            <w:r>
              <w:rPr>
                <w:rFonts w:ascii="Arial" w:hAnsi="Arial" w:cs="Arial"/>
                <w:sz w:val="20"/>
                <w:szCs w:val="20"/>
              </w:rPr>
              <w:t>realizującego</w:t>
            </w:r>
            <w:r w:rsidRPr="00380F26">
              <w:rPr>
                <w:rFonts w:ascii="Arial" w:hAnsi="Arial" w:cs="Arial"/>
                <w:sz w:val="20"/>
                <w:szCs w:val="20"/>
              </w:rPr>
              <w:t xml:space="preserve"> zadania samorządu województwa z zakresu polityki społecznej</w:t>
            </w:r>
            <w:r>
              <w:rPr>
                <w:rFonts w:ascii="Arial" w:hAnsi="Arial" w:cs="Arial"/>
                <w:sz w:val="20"/>
                <w:szCs w:val="20"/>
              </w:rPr>
              <w:t xml:space="preserve">, współpraca  </w:t>
            </w:r>
            <w:r w:rsidRPr="004E4C4A">
              <w:rPr>
                <w:rFonts w:ascii="Arial" w:hAnsi="Arial" w:cs="Arial"/>
                <w:sz w:val="20"/>
                <w:szCs w:val="20"/>
              </w:rPr>
              <w:t>przyczyni się</w:t>
            </w:r>
            <w:r>
              <w:rPr>
                <w:rFonts w:ascii="Arial" w:hAnsi="Arial" w:cs="Arial"/>
                <w:sz w:val="20"/>
                <w:szCs w:val="20"/>
              </w:rPr>
              <w:t xml:space="preserve"> </w:t>
            </w:r>
            <w:r w:rsidRPr="004E4C4A">
              <w:rPr>
                <w:rFonts w:ascii="Arial" w:hAnsi="Arial" w:cs="Arial"/>
                <w:sz w:val="20"/>
                <w:szCs w:val="20"/>
              </w:rPr>
              <w:t>do zwiększenia potencjału lokalnych społeczności do samodzielnego świadczenia usług zdrowotnych z wykorzystaniem</w:t>
            </w:r>
            <w:r>
              <w:rPr>
                <w:rFonts w:ascii="Arial" w:hAnsi="Arial" w:cs="Arial"/>
                <w:sz w:val="20"/>
                <w:szCs w:val="20"/>
              </w:rPr>
              <w:t xml:space="preserve"> narzędzi deinstytucjonalizacji.  </w:t>
            </w:r>
          </w:p>
          <w:p w:rsidR="002B2119" w:rsidRDefault="002B2119" w:rsidP="002B2119">
            <w:pPr>
              <w:autoSpaceDE w:val="0"/>
              <w:autoSpaceDN w:val="0"/>
              <w:adjustRightInd w:val="0"/>
              <w:spacing w:after="120" w:line="240" w:lineRule="atLeast"/>
              <w:jc w:val="both"/>
              <w:rPr>
                <w:rFonts w:ascii="Arial" w:hAnsi="Arial" w:cs="Arial"/>
                <w:sz w:val="20"/>
                <w:szCs w:val="20"/>
              </w:rPr>
            </w:pPr>
          </w:p>
          <w:p w:rsidR="002B2119" w:rsidRPr="00197078" w:rsidRDefault="002B2119" w:rsidP="002B2119">
            <w:pPr>
              <w:autoSpaceDE w:val="0"/>
              <w:autoSpaceDN w:val="0"/>
              <w:adjustRightInd w:val="0"/>
              <w:spacing w:after="120" w:line="240" w:lineRule="atLeast"/>
              <w:jc w:val="both"/>
              <w:rPr>
                <w:rFonts w:ascii="Arial" w:hAnsi="Arial" w:cs="Arial"/>
                <w:sz w:val="20"/>
                <w:szCs w:val="20"/>
              </w:rPr>
            </w:pPr>
            <w:r w:rsidRPr="00197078">
              <w:rPr>
                <w:rFonts w:ascii="Arial" w:hAnsi="Arial" w:cs="Arial"/>
                <w:sz w:val="20"/>
                <w:szCs w:val="20"/>
              </w:rPr>
              <w:t>Kryterium weryfikowane w oparciu o wniosek o dofinansowanie projektu.</w:t>
            </w:r>
          </w:p>
        </w:tc>
        <w:tc>
          <w:tcPr>
            <w:tcW w:w="813" w:type="pct"/>
            <w:gridSpan w:val="8"/>
            <w:vMerge/>
            <w:tcBorders>
              <w:left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c>
          <w:tcPr>
            <w:tcW w:w="444" w:type="pct"/>
            <w:gridSpan w:val="4"/>
            <w:vMerge/>
            <w:tcBorders>
              <w:left w:val="single" w:sz="6" w:space="0" w:color="auto"/>
              <w:right w:val="single" w:sz="12" w:space="0" w:color="auto"/>
            </w:tcBorders>
            <w:shd w:val="clear" w:color="auto" w:fill="FFFFFF"/>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197078" w:rsidTr="002B2119">
        <w:trPr>
          <w:trHeight w:val="160"/>
          <w:jc w:val="center"/>
        </w:trPr>
        <w:tc>
          <w:tcPr>
            <w:tcW w:w="3743" w:type="pct"/>
            <w:gridSpan w:val="17"/>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r w:rsidRPr="00197078">
              <w:rPr>
                <w:rFonts w:ascii="Arial" w:hAnsi="Arial" w:cs="Arial"/>
                <w:bCs/>
                <w:sz w:val="20"/>
                <w:szCs w:val="20"/>
              </w:rPr>
              <w:lastRenderedPageBreak/>
              <w:t>Opis znaczenia kryterium:</w:t>
            </w:r>
          </w:p>
        </w:tc>
        <w:tc>
          <w:tcPr>
            <w:tcW w:w="813" w:type="pct"/>
            <w:gridSpan w:val="8"/>
            <w:vMerge/>
            <w:tcBorders>
              <w:left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c>
          <w:tcPr>
            <w:tcW w:w="444" w:type="pct"/>
            <w:gridSpan w:val="4"/>
            <w:vMerge/>
            <w:tcBorders>
              <w:left w:val="single" w:sz="6" w:space="0" w:color="auto"/>
              <w:right w:val="single" w:sz="12" w:space="0" w:color="auto"/>
            </w:tcBorders>
            <w:shd w:val="clear" w:color="auto" w:fill="FFFFFF"/>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197078" w:rsidTr="002B2119">
        <w:trPr>
          <w:trHeight w:val="160"/>
          <w:jc w:val="center"/>
        </w:trPr>
        <w:tc>
          <w:tcPr>
            <w:tcW w:w="3743" w:type="pct"/>
            <w:gridSpan w:val="17"/>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197078" w:rsidRDefault="002B2119" w:rsidP="002B2119">
            <w:pPr>
              <w:spacing w:before="100" w:beforeAutospacing="1" w:after="100" w:afterAutospacing="1" w:line="240" w:lineRule="atLeast"/>
              <w:jc w:val="center"/>
              <w:rPr>
                <w:rFonts w:ascii="Arial" w:hAnsi="Arial" w:cs="Arial"/>
                <w:sz w:val="20"/>
                <w:szCs w:val="20"/>
              </w:rPr>
            </w:pPr>
            <w:r w:rsidRPr="00197078">
              <w:rPr>
                <w:rFonts w:ascii="Arial" w:hAnsi="Arial" w:cs="Arial"/>
                <w:sz w:val="20"/>
                <w:szCs w:val="20"/>
              </w:rPr>
              <w:t>Tak/do negocjacji/nie</w:t>
            </w:r>
            <w:r w:rsidRPr="00197078">
              <w:rPr>
                <w:rFonts w:ascii="Arial" w:hAnsi="Arial" w:cs="Arial"/>
                <w:sz w:val="20"/>
                <w:szCs w:val="20"/>
              </w:rPr>
              <w:br/>
              <w:t>(niespełnienie kryterium oznacza odrzucenie wniosku)</w:t>
            </w:r>
          </w:p>
          <w:p w:rsidR="002B2119" w:rsidRPr="00197078" w:rsidRDefault="002B2119" w:rsidP="002B2119">
            <w:pPr>
              <w:spacing w:before="100" w:beforeAutospacing="1" w:after="100" w:afterAutospacing="1" w:line="240" w:lineRule="atLeast"/>
              <w:jc w:val="center"/>
              <w:rPr>
                <w:rFonts w:ascii="Arial" w:hAnsi="Arial" w:cs="Arial"/>
                <w:sz w:val="20"/>
                <w:szCs w:val="20"/>
              </w:rPr>
            </w:pPr>
            <w:r w:rsidRPr="00197078">
              <w:rPr>
                <w:rFonts w:ascii="Arial" w:hAnsi="Arial" w:cs="Arial"/>
                <w:sz w:val="20"/>
                <w:szCs w:val="20"/>
              </w:rPr>
              <w:t>Dopuszcza się możliwość skierowania kryterium do negocjacji, w zakresie wskazanym w Regulaminie konkursu.</w:t>
            </w:r>
          </w:p>
        </w:tc>
        <w:tc>
          <w:tcPr>
            <w:tcW w:w="813" w:type="pct"/>
            <w:gridSpan w:val="8"/>
            <w:vMerge/>
            <w:tcBorders>
              <w:left w:val="single" w:sz="6" w:space="0" w:color="auto"/>
              <w:bottom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c>
          <w:tcPr>
            <w:tcW w:w="444" w:type="pct"/>
            <w:gridSpan w:val="4"/>
            <w:vMerge/>
            <w:tcBorders>
              <w:left w:val="single" w:sz="6" w:space="0" w:color="auto"/>
              <w:bottom w:val="single" w:sz="6" w:space="0" w:color="auto"/>
              <w:right w:val="single" w:sz="12" w:space="0" w:color="auto"/>
            </w:tcBorders>
            <w:shd w:val="clear" w:color="auto" w:fill="FFFFFF"/>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197078"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197078" w:rsidRDefault="002B2119" w:rsidP="002B2119">
            <w:pPr>
              <w:jc w:val="both"/>
              <w:rPr>
                <w:rFonts w:ascii="Arial" w:hAnsi="Arial" w:cs="Arial"/>
                <w:b/>
                <w:sz w:val="20"/>
                <w:szCs w:val="20"/>
              </w:rPr>
            </w:pPr>
            <w:r w:rsidRPr="00197078">
              <w:rPr>
                <w:rFonts w:ascii="Arial" w:hAnsi="Arial" w:cs="Arial"/>
                <w:b/>
                <w:sz w:val="20"/>
                <w:szCs w:val="20"/>
              </w:rPr>
              <w:t>B.1.</w:t>
            </w:r>
            <w:r>
              <w:rPr>
                <w:rFonts w:ascii="Arial" w:hAnsi="Arial" w:cs="Arial"/>
                <w:b/>
                <w:sz w:val="20"/>
                <w:szCs w:val="20"/>
              </w:rPr>
              <w:t>16</w:t>
            </w:r>
            <w:r w:rsidRPr="00197078">
              <w:rPr>
                <w:rFonts w:ascii="Arial" w:hAnsi="Arial" w:cs="Arial"/>
                <w:b/>
                <w:sz w:val="20"/>
                <w:szCs w:val="20"/>
              </w:rPr>
              <w:t xml:space="preserve"> Wnioskodawca</w:t>
            </w:r>
            <w:r>
              <w:rPr>
                <w:rFonts w:ascii="Arial" w:hAnsi="Arial" w:cs="Arial"/>
                <w:b/>
                <w:sz w:val="20"/>
                <w:szCs w:val="20"/>
              </w:rPr>
              <w:t xml:space="preserve"> zapewnia osiągnięcie wskaźnika</w:t>
            </w:r>
            <w:r w:rsidRPr="00197078">
              <w:rPr>
                <w:rFonts w:ascii="Arial" w:hAnsi="Arial" w:cs="Arial"/>
                <w:b/>
                <w:sz w:val="20"/>
                <w:szCs w:val="20"/>
              </w:rPr>
              <w:t xml:space="preserve"> </w:t>
            </w:r>
            <w:r w:rsidRPr="00FE22D7">
              <w:rPr>
                <w:rFonts w:ascii="Arial" w:hAnsi="Arial" w:cs="Arial"/>
                <w:b/>
                <w:sz w:val="20"/>
                <w:szCs w:val="20"/>
              </w:rPr>
              <w:t xml:space="preserve">Liczba osób zagrożonych ubóstwem lub wykluczeniem społecznym objętych usługami zdrowotnymi w programie </w:t>
            </w:r>
            <w:r>
              <w:rPr>
                <w:rFonts w:ascii="Arial" w:hAnsi="Arial" w:cs="Arial"/>
                <w:b/>
                <w:sz w:val="20"/>
                <w:szCs w:val="20"/>
              </w:rPr>
              <w:t xml:space="preserve">na </w:t>
            </w:r>
            <w:r w:rsidRPr="00197078">
              <w:rPr>
                <w:rFonts w:ascii="Arial" w:hAnsi="Arial" w:cs="Arial"/>
                <w:b/>
                <w:sz w:val="20"/>
                <w:szCs w:val="20"/>
              </w:rPr>
              <w:t>określonym poziomie</w:t>
            </w:r>
          </w:p>
        </w:tc>
      </w:tr>
      <w:tr w:rsidR="002B2119" w:rsidRPr="00197078" w:rsidTr="002B2119">
        <w:trPr>
          <w:trHeight w:val="270"/>
          <w:jc w:val="center"/>
        </w:trPr>
        <w:tc>
          <w:tcPr>
            <w:tcW w:w="3782" w:type="pct"/>
            <w:gridSpan w:val="19"/>
            <w:tcBorders>
              <w:top w:val="single" w:sz="6" w:space="0" w:color="auto"/>
              <w:left w:val="single" w:sz="12" w:space="0" w:color="auto"/>
              <w:bottom w:val="single" w:sz="4"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r w:rsidRPr="00197078">
              <w:rPr>
                <w:rFonts w:ascii="Arial" w:hAnsi="Arial" w:cs="Arial"/>
                <w:sz w:val="20"/>
                <w:szCs w:val="20"/>
              </w:rPr>
              <w:t>Definicja kryterium:</w:t>
            </w:r>
          </w:p>
        </w:tc>
        <w:tc>
          <w:tcPr>
            <w:tcW w:w="774" w:type="pct"/>
            <w:gridSpan w:val="6"/>
            <w:vMerge w:val="restart"/>
            <w:tcBorders>
              <w:top w:val="single" w:sz="6" w:space="0" w:color="auto"/>
              <w:left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jc w:val="center"/>
              <w:rPr>
                <w:rFonts w:ascii="Arial" w:hAnsi="Arial" w:cs="Arial"/>
                <w:sz w:val="20"/>
                <w:szCs w:val="20"/>
              </w:rPr>
            </w:pPr>
            <w:r w:rsidRPr="00197078">
              <w:rPr>
                <w:rFonts w:ascii="Arial" w:hAnsi="Arial" w:cs="Arial"/>
                <w:sz w:val="20"/>
                <w:szCs w:val="20"/>
              </w:rPr>
              <w:t>Stosuje się do typu/typów (nr)</w:t>
            </w:r>
          </w:p>
        </w:tc>
        <w:tc>
          <w:tcPr>
            <w:tcW w:w="444" w:type="pct"/>
            <w:gridSpan w:val="4"/>
            <w:vMerge w:val="restart"/>
            <w:tcBorders>
              <w:top w:val="single" w:sz="6" w:space="0" w:color="auto"/>
              <w:left w:val="single" w:sz="6" w:space="0" w:color="auto"/>
              <w:right w:val="single" w:sz="12" w:space="0" w:color="auto"/>
            </w:tcBorders>
            <w:shd w:val="clear" w:color="auto" w:fill="FFFFFF"/>
            <w:vAlign w:val="center"/>
          </w:tcPr>
          <w:p w:rsidR="002B2119" w:rsidRPr="00197078" w:rsidRDefault="002B2119" w:rsidP="002B2119">
            <w:pPr>
              <w:spacing w:before="100" w:beforeAutospacing="1" w:after="100" w:afterAutospacing="1" w:line="240" w:lineRule="atLeast"/>
              <w:ind w:left="57"/>
              <w:jc w:val="center"/>
              <w:rPr>
                <w:rFonts w:ascii="Arial" w:hAnsi="Arial" w:cs="Arial"/>
                <w:sz w:val="20"/>
                <w:szCs w:val="20"/>
              </w:rPr>
            </w:pPr>
            <w:r>
              <w:rPr>
                <w:rFonts w:ascii="Arial" w:hAnsi="Arial" w:cs="Arial"/>
                <w:sz w:val="20"/>
                <w:szCs w:val="20"/>
              </w:rPr>
              <w:t>2</w:t>
            </w:r>
          </w:p>
        </w:tc>
      </w:tr>
      <w:tr w:rsidR="002B2119" w:rsidRPr="00197078" w:rsidTr="002B2119">
        <w:trPr>
          <w:trHeight w:val="160"/>
          <w:jc w:val="center"/>
        </w:trPr>
        <w:tc>
          <w:tcPr>
            <w:tcW w:w="3782" w:type="pct"/>
            <w:gridSpan w:val="19"/>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197078" w:rsidRDefault="002B2119" w:rsidP="002B2119">
            <w:pPr>
              <w:spacing w:before="100" w:beforeAutospacing="1" w:after="120" w:line="240" w:lineRule="atLeast"/>
              <w:jc w:val="both"/>
              <w:rPr>
                <w:rFonts w:ascii="Arial" w:hAnsi="Arial" w:cs="Arial"/>
                <w:sz w:val="20"/>
                <w:szCs w:val="20"/>
                <w:lang w:eastAsia="pl-PL"/>
              </w:rPr>
            </w:pPr>
            <w:r w:rsidRPr="00197078">
              <w:rPr>
                <w:rFonts w:ascii="Arial" w:hAnsi="Arial" w:cs="Arial"/>
                <w:sz w:val="20"/>
                <w:szCs w:val="20"/>
                <w:lang w:eastAsia="pl-PL"/>
              </w:rPr>
              <w:t xml:space="preserve">Ocenie  podlega  czy  wnioskodawca  założył  osiągniecie  </w:t>
            </w:r>
            <w:r w:rsidRPr="00276661">
              <w:rPr>
                <w:rFonts w:ascii="Arial" w:hAnsi="Arial" w:cs="Arial"/>
                <w:sz w:val="20"/>
                <w:szCs w:val="20"/>
                <w:lang w:eastAsia="pl-PL"/>
              </w:rPr>
              <w:t xml:space="preserve">wskaźnika </w:t>
            </w:r>
            <w:r w:rsidRPr="007F45DA">
              <w:rPr>
                <w:rFonts w:ascii="Arial" w:hAnsi="Arial" w:cs="Arial"/>
                <w:i/>
                <w:sz w:val="20"/>
                <w:szCs w:val="20"/>
                <w:lang w:eastAsia="pl-PL"/>
              </w:rPr>
              <w:t>Liczba osób zagrożonych ubóstwem lub wykluczeniem społecznym objętych usługami zdrowotnymi w programie</w:t>
            </w:r>
            <w:r w:rsidRPr="00197078">
              <w:rPr>
                <w:rFonts w:ascii="Arial" w:hAnsi="Arial" w:cs="Arial"/>
                <w:sz w:val="20"/>
                <w:szCs w:val="20"/>
                <w:lang w:eastAsia="pl-PL"/>
              </w:rPr>
              <w:t xml:space="preserve"> na określonym poziomie:</w:t>
            </w:r>
          </w:p>
          <w:p w:rsidR="002B2119" w:rsidRPr="00FE22D7" w:rsidRDefault="002B2119" w:rsidP="002B2119">
            <w:pPr>
              <w:spacing w:before="100" w:beforeAutospacing="1" w:after="120" w:line="240" w:lineRule="atLeast"/>
              <w:jc w:val="both"/>
              <w:rPr>
                <w:rFonts w:ascii="Arial" w:hAnsi="Arial" w:cs="Arial"/>
                <w:sz w:val="20"/>
                <w:szCs w:val="20"/>
                <w:lang w:eastAsia="pl-PL"/>
              </w:rPr>
            </w:pPr>
            <w:r w:rsidRPr="00FE22D7">
              <w:rPr>
                <w:rFonts w:ascii="Arial" w:hAnsi="Arial" w:cs="Arial"/>
                <w:sz w:val="20"/>
                <w:szCs w:val="20"/>
                <w:lang w:eastAsia="pl-PL"/>
              </w:rPr>
              <w:t xml:space="preserve">- SUBREGION WŁOCŁAWSKI: </w:t>
            </w:r>
            <w:r w:rsidRPr="00D15494">
              <w:rPr>
                <w:rFonts w:ascii="Arial" w:hAnsi="Arial" w:cs="Arial"/>
                <w:sz w:val="20"/>
                <w:szCs w:val="20"/>
                <w:lang w:eastAsia="pl-PL"/>
              </w:rPr>
              <w:t>200</w:t>
            </w:r>
          </w:p>
          <w:p w:rsidR="002B2119" w:rsidRPr="00197078" w:rsidRDefault="002B2119" w:rsidP="002B2119">
            <w:pPr>
              <w:spacing w:before="100" w:beforeAutospacing="1" w:after="120" w:line="240" w:lineRule="atLeast"/>
              <w:jc w:val="both"/>
              <w:rPr>
                <w:rFonts w:ascii="Arial" w:hAnsi="Arial" w:cs="Arial"/>
                <w:sz w:val="20"/>
                <w:szCs w:val="20"/>
                <w:lang w:eastAsia="pl-PL"/>
              </w:rPr>
            </w:pPr>
            <w:r w:rsidRPr="00C861FA">
              <w:rPr>
                <w:rFonts w:ascii="Arial" w:hAnsi="Arial" w:cs="Arial"/>
                <w:sz w:val="20"/>
                <w:szCs w:val="20"/>
                <w:lang w:eastAsia="pl-PL"/>
              </w:rPr>
              <w:t>Kryterium wynika z konieczności osiągnięcia docelowych wartości wskaźników w ramach naboru.</w:t>
            </w:r>
          </w:p>
          <w:p w:rsidR="002B2119" w:rsidRPr="00197078" w:rsidRDefault="002B2119" w:rsidP="002B2119">
            <w:pPr>
              <w:spacing w:after="120"/>
              <w:jc w:val="both"/>
              <w:rPr>
                <w:rFonts w:ascii="Arial" w:hAnsi="Arial" w:cs="Arial"/>
                <w:sz w:val="20"/>
                <w:szCs w:val="20"/>
              </w:rPr>
            </w:pPr>
            <w:r w:rsidRPr="00197078">
              <w:rPr>
                <w:rFonts w:ascii="Arial" w:hAnsi="Arial" w:cs="Arial"/>
                <w:sz w:val="20"/>
                <w:szCs w:val="20"/>
              </w:rPr>
              <w:t xml:space="preserve">Kryterium weryfikowane w oparciu </w:t>
            </w:r>
            <w:r w:rsidRPr="00197078">
              <w:rPr>
                <w:rFonts w:ascii="Arial" w:hAnsi="Arial" w:cs="Arial"/>
                <w:bCs/>
                <w:sz w:val="20"/>
                <w:szCs w:val="20"/>
              </w:rPr>
              <w:t>o wniosek o dofinansowanie projektu.</w:t>
            </w:r>
          </w:p>
        </w:tc>
        <w:tc>
          <w:tcPr>
            <w:tcW w:w="774" w:type="pct"/>
            <w:gridSpan w:val="6"/>
            <w:vMerge/>
            <w:tcBorders>
              <w:left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c>
          <w:tcPr>
            <w:tcW w:w="444" w:type="pct"/>
            <w:gridSpan w:val="4"/>
            <w:vMerge/>
            <w:tcBorders>
              <w:left w:val="single" w:sz="6" w:space="0" w:color="auto"/>
              <w:right w:val="single" w:sz="12" w:space="0" w:color="auto"/>
            </w:tcBorders>
            <w:shd w:val="clear" w:color="auto" w:fill="FFFFFF"/>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197078" w:rsidTr="002B2119">
        <w:trPr>
          <w:trHeight w:val="160"/>
          <w:jc w:val="center"/>
        </w:trPr>
        <w:tc>
          <w:tcPr>
            <w:tcW w:w="3782" w:type="pct"/>
            <w:gridSpan w:val="19"/>
            <w:tcBorders>
              <w:top w:val="single" w:sz="4" w:space="0" w:color="auto"/>
              <w:left w:val="single" w:sz="12" w:space="0" w:color="auto"/>
              <w:bottom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r w:rsidRPr="00197078">
              <w:rPr>
                <w:rFonts w:ascii="Arial" w:hAnsi="Arial" w:cs="Arial"/>
                <w:bCs/>
                <w:sz w:val="20"/>
                <w:szCs w:val="20"/>
              </w:rPr>
              <w:t>Opis znaczenia kryterium:</w:t>
            </w:r>
          </w:p>
        </w:tc>
        <w:tc>
          <w:tcPr>
            <w:tcW w:w="774" w:type="pct"/>
            <w:gridSpan w:val="6"/>
            <w:vMerge/>
            <w:tcBorders>
              <w:left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c>
          <w:tcPr>
            <w:tcW w:w="444" w:type="pct"/>
            <w:gridSpan w:val="4"/>
            <w:vMerge/>
            <w:tcBorders>
              <w:left w:val="single" w:sz="6" w:space="0" w:color="auto"/>
              <w:right w:val="single" w:sz="12" w:space="0" w:color="auto"/>
            </w:tcBorders>
            <w:shd w:val="clear" w:color="auto" w:fill="FFFFFF"/>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197078" w:rsidTr="002B2119">
        <w:trPr>
          <w:trHeight w:val="160"/>
          <w:jc w:val="center"/>
        </w:trPr>
        <w:tc>
          <w:tcPr>
            <w:tcW w:w="3782" w:type="pct"/>
            <w:gridSpan w:val="19"/>
            <w:tcBorders>
              <w:top w:val="single" w:sz="4" w:space="0" w:color="auto"/>
              <w:left w:val="single" w:sz="12" w:space="0" w:color="auto"/>
              <w:bottom w:val="single" w:sz="6" w:space="0" w:color="auto"/>
              <w:right w:val="single" w:sz="6" w:space="0" w:color="auto"/>
            </w:tcBorders>
            <w:shd w:val="clear" w:color="auto" w:fill="FFFFFF"/>
            <w:vAlign w:val="center"/>
          </w:tcPr>
          <w:p w:rsidR="002B2119" w:rsidRPr="00197078" w:rsidRDefault="002B2119" w:rsidP="002B2119">
            <w:pPr>
              <w:spacing w:before="100" w:beforeAutospacing="1" w:after="100" w:afterAutospacing="1" w:line="240" w:lineRule="atLeast"/>
              <w:jc w:val="center"/>
              <w:rPr>
                <w:rFonts w:ascii="Arial" w:hAnsi="Arial" w:cs="Arial"/>
                <w:sz w:val="20"/>
                <w:szCs w:val="20"/>
              </w:rPr>
            </w:pPr>
            <w:r w:rsidRPr="00197078">
              <w:rPr>
                <w:rFonts w:ascii="Arial" w:hAnsi="Arial" w:cs="Arial"/>
                <w:sz w:val="20"/>
                <w:szCs w:val="20"/>
              </w:rPr>
              <w:t xml:space="preserve">Tak/do negocjacji/nie </w:t>
            </w:r>
            <w:r w:rsidRPr="00197078">
              <w:rPr>
                <w:rFonts w:ascii="Arial" w:hAnsi="Arial" w:cs="Arial"/>
                <w:sz w:val="20"/>
                <w:szCs w:val="20"/>
              </w:rPr>
              <w:br/>
              <w:t>(niespełnienie kryterium oznacza odrzucenie wniosku)</w:t>
            </w:r>
          </w:p>
          <w:p w:rsidR="002B2119" w:rsidRPr="00197078" w:rsidRDefault="002B2119" w:rsidP="002B2119">
            <w:pPr>
              <w:spacing w:before="100" w:beforeAutospacing="1" w:after="100" w:afterAutospacing="1" w:line="240" w:lineRule="atLeast"/>
              <w:jc w:val="center"/>
              <w:rPr>
                <w:rFonts w:ascii="Arial" w:hAnsi="Arial" w:cs="Arial"/>
                <w:sz w:val="20"/>
                <w:szCs w:val="20"/>
              </w:rPr>
            </w:pPr>
            <w:r w:rsidRPr="00197078">
              <w:rPr>
                <w:rFonts w:ascii="Arial" w:hAnsi="Arial" w:cs="Arial"/>
                <w:sz w:val="20"/>
                <w:szCs w:val="20"/>
              </w:rPr>
              <w:t>Dopuszcza się możliwość skierowania kryterium do negocjacji, w zakresie wskazanym w Regulaminie konkursu.</w:t>
            </w:r>
          </w:p>
        </w:tc>
        <w:tc>
          <w:tcPr>
            <w:tcW w:w="774" w:type="pct"/>
            <w:gridSpan w:val="6"/>
            <w:vMerge/>
            <w:tcBorders>
              <w:left w:val="single" w:sz="6" w:space="0" w:color="auto"/>
              <w:bottom w:val="single" w:sz="6" w:space="0" w:color="auto"/>
              <w:right w:val="single" w:sz="6" w:space="0" w:color="auto"/>
            </w:tcBorders>
            <w:shd w:val="clear" w:color="auto" w:fill="95B3D7"/>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c>
          <w:tcPr>
            <w:tcW w:w="444" w:type="pct"/>
            <w:gridSpan w:val="4"/>
            <w:vMerge/>
            <w:tcBorders>
              <w:left w:val="single" w:sz="6" w:space="0" w:color="auto"/>
              <w:bottom w:val="single" w:sz="6" w:space="0" w:color="auto"/>
              <w:right w:val="single" w:sz="12" w:space="0" w:color="auto"/>
            </w:tcBorders>
            <w:shd w:val="clear" w:color="auto" w:fill="FFFFFF"/>
            <w:vAlign w:val="center"/>
          </w:tcPr>
          <w:p w:rsidR="002B2119" w:rsidRPr="00197078" w:rsidRDefault="002B2119" w:rsidP="002B2119">
            <w:pPr>
              <w:spacing w:before="100" w:beforeAutospacing="1" w:after="100" w:afterAutospacing="1" w:line="240" w:lineRule="atLeast"/>
              <w:ind w:left="57"/>
              <w:jc w:val="both"/>
              <w:rPr>
                <w:rFonts w:ascii="Arial" w:hAnsi="Arial" w:cs="Arial"/>
                <w:sz w:val="20"/>
                <w:szCs w:val="20"/>
              </w:rPr>
            </w:pPr>
          </w:p>
        </w:tc>
      </w:tr>
      <w:tr w:rsidR="002B2119" w:rsidRPr="009B44BA" w:rsidTr="002B2119">
        <w:trPr>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EEECE1"/>
            <w:vAlign w:val="center"/>
          </w:tcPr>
          <w:p w:rsidR="002B2119" w:rsidRPr="009B44BA" w:rsidRDefault="002B2119" w:rsidP="002B2119">
            <w:pPr>
              <w:spacing w:before="120" w:after="120" w:line="240" w:lineRule="auto"/>
              <w:ind w:left="417" w:right="57"/>
              <w:jc w:val="center"/>
              <w:rPr>
                <w:rFonts w:ascii="Arial" w:hAnsi="Arial" w:cs="Arial"/>
                <w:b/>
                <w:sz w:val="20"/>
                <w:szCs w:val="20"/>
              </w:rPr>
            </w:pPr>
            <w:r w:rsidRPr="009B44BA">
              <w:rPr>
                <w:rFonts w:ascii="Arial" w:hAnsi="Arial" w:cs="Arial"/>
                <w:b/>
                <w:sz w:val="20"/>
                <w:szCs w:val="20"/>
              </w:rPr>
              <w:t>B.2 KRYTERIA PREMIUJĄCE</w:t>
            </w:r>
          </w:p>
        </w:tc>
      </w:tr>
      <w:tr w:rsidR="002B2119" w:rsidRPr="00B30135" w:rsidTr="00513EC5">
        <w:trPr>
          <w:trHeight w:val="240"/>
          <w:jc w:val="center"/>
        </w:trPr>
        <w:tc>
          <w:tcPr>
            <w:tcW w:w="1456" w:type="pct"/>
            <w:gridSpan w:val="4"/>
            <w:tcBorders>
              <w:top w:val="single" w:sz="12" w:space="0" w:color="auto"/>
              <w:left w:val="single" w:sz="12" w:space="0" w:color="auto"/>
              <w:bottom w:val="single" w:sz="12" w:space="0" w:color="auto"/>
              <w:right w:val="single" w:sz="12" w:space="0" w:color="auto"/>
            </w:tcBorders>
            <w:shd w:val="clear" w:color="auto" w:fill="EEECE1"/>
            <w:vAlign w:val="center"/>
          </w:tcPr>
          <w:p w:rsidR="002B2119" w:rsidRPr="00B30135" w:rsidRDefault="002B2119" w:rsidP="002B2119">
            <w:pPr>
              <w:spacing w:before="120" w:after="120" w:line="240" w:lineRule="auto"/>
              <w:ind w:left="57" w:right="57"/>
              <w:rPr>
                <w:rFonts w:ascii="Arial" w:hAnsi="Arial" w:cs="Arial"/>
                <w:b/>
                <w:sz w:val="20"/>
                <w:szCs w:val="20"/>
              </w:rPr>
            </w:pPr>
            <w:r w:rsidRPr="00B30135">
              <w:rPr>
                <w:rFonts w:ascii="Arial" w:hAnsi="Arial" w:cs="Arial"/>
                <w:bCs/>
                <w:sz w:val="20"/>
                <w:szCs w:val="20"/>
              </w:rPr>
              <w:t>Opis znaczenia kryterium:</w:t>
            </w:r>
          </w:p>
        </w:tc>
        <w:tc>
          <w:tcPr>
            <w:tcW w:w="3544" w:type="pct"/>
            <w:gridSpan w:val="25"/>
            <w:tcBorders>
              <w:top w:val="single" w:sz="12" w:space="0" w:color="auto"/>
              <w:left w:val="single" w:sz="12" w:space="0" w:color="auto"/>
              <w:bottom w:val="single" w:sz="12"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b/>
                <w:sz w:val="20"/>
                <w:szCs w:val="20"/>
              </w:rPr>
            </w:pPr>
            <w:r w:rsidRPr="009B44BA">
              <w:rPr>
                <w:rFonts w:ascii="Arial" w:hAnsi="Arial" w:cs="Arial"/>
                <w:sz w:val="20"/>
                <w:szCs w:val="20"/>
              </w:rPr>
              <w:t xml:space="preserve">Projekty, które otrzymały minimum punktowe od obydwu oceniających  podczas oceny spełniania kryteriów merytorycznych (punktowych) oraz spełniają kryteria premiujące, otrzymują premię punktową (maksymalnie </w:t>
            </w:r>
            <w:r>
              <w:rPr>
                <w:rFonts w:ascii="Arial" w:hAnsi="Arial" w:cs="Arial"/>
                <w:b/>
                <w:sz w:val="20"/>
                <w:szCs w:val="20"/>
              </w:rPr>
              <w:t>30</w:t>
            </w:r>
            <w:r w:rsidRPr="009B44BA">
              <w:rPr>
                <w:rFonts w:ascii="Arial" w:hAnsi="Arial" w:cs="Arial"/>
                <w:sz w:val="20"/>
                <w:szCs w:val="20"/>
              </w:rPr>
              <w:t xml:space="preserve"> punktów).</w:t>
            </w:r>
            <w:r w:rsidRPr="009B44BA">
              <w:rPr>
                <w:rFonts w:ascii="Arial" w:hAnsi="Arial" w:cs="Arial"/>
                <w:sz w:val="20"/>
                <w:szCs w:val="20"/>
              </w:rPr>
              <w:br/>
              <w:t>Projekty, które nie spełniają kryteriów premiujących, nie tracą punktów uzyskanych w ramach oceny formalno-merytorycznej. Waga punktowa poszczególnych kryteriów premiujących określona jest przy definicji kryterium.</w:t>
            </w:r>
            <w:r w:rsidRPr="009B44BA">
              <w:rPr>
                <w:rFonts w:ascii="Arial" w:hAnsi="Arial" w:cs="Arial"/>
                <w:color w:val="00B050"/>
                <w:sz w:val="20"/>
                <w:szCs w:val="20"/>
              </w:rPr>
              <w:t> </w:t>
            </w:r>
          </w:p>
        </w:tc>
      </w:tr>
      <w:tr w:rsidR="002B2119" w:rsidRPr="00772944"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772944" w:rsidRDefault="002B2119" w:rsidP="001E5D4C">
            <w:pPr>
              <w:numPr>
                <w:ilvl w:val="0"/>
                <w:numId w:val="53"/>
              </w:numPr>
              <w:autoSpaceDE w:val="0"/>
              <w:autoSpaceDN w:val="0"/>
              <w:adjustRightInd w:val="0"/>
              <w:spacing w:before="120" w:after="120" w:line="240" w:lineRule="auto"/>
              <w:ind w:left="57" w:right="57"/>
              <w:jc w:val="both"/>
              <w:rPr>
                <w:rFonts w:ascii="Arial" w:hAnsi="Arial" w:cs="Arial"/>
                <w:b/>
                <w:sz w:val="20"/>
                <w:szCs w:val="20"/>
              </w:rPr>
            </w:pPr>
            <w:r w:rsidRPr="00772944">
              <w:rPr>
                <w:rFonts w:ascii="Arial" w:hAnsi="Arial" w:cs="Arial"/>
                <w:b/>
                <w:sz w:val="20"/>
                <w:szCs w:val="20"/>
              </w:rPr>
              <w:t xml:space="preserve">B.2.1 </w:t>
            </w:r>
            <w:r>
              <w:rPr>
                <w:rFonts w:ascii="Arial" w:hAnsi="Arial" w:cs="Arial"/>
                <w:b/>
                <w:bCs/>
                <w:sz w:val="20"/>
                <w:szCs w:val="20"/>
              </w:rPr>
              <w:t>Wnioskodawca lub partner jest podmiotem leczniczym udzielającym świadczeń opieki zdrowotnej w rodzaju podstawowa opieka zdrowotna (POZ)</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r w:rsidRPr="00B30135">
              <w:rPr>
                <w:rFonts w:ascii="Arial" w:hAnsi="Arial" w:cs="Arial"/>
                <w:sz w:val="20"/>
                <w:szCs w:val="20"/>
              </w:rPr>
              <w:lastRenderedPageBreak/>
              <w:t>Definicja kryterium:</w:t>
            </w:r>
          </w:p>
        </w:tc>
        <w:tc>
          <w:tcPr>
            <w:tcW w:w="772" w:type="pct"/>
            <w:gridSpan w:val="6"/>
            <w:vMerge w:val="restart"/>
            <w:tcBorders>
              <w:top w:val="single" w:sz="6" w:space="0" w:color="auto"/>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center"/>
              <w:rPr>
                <w:rFonts w:ascii="Arial" w:hAnsi="Arial" w:cs="Arial"/>
                <w:sz w:val="20"/>
                <w:szCs w:val="20"/>
              </w:rPr>
            </w:pPr>
            <w:r w:rsidRPr="00B30135">
              <w:rPr>
                <w:rFonts w:ascii="Arial" w:hAnsi="Arial" w:cs="Arial"/>
                <w:sz w:val="20"/>
                <w:szCs w:val="20"/>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2</w:t>
            </w:r>
          </w:p>
        </w:tc>
      </w:tr>
      <w:tr w:rsidR="002B2119" w:rsidRPr="00B30135" w:rsidTr="002B2119">
        <w:trPr>
          <w:trHeight w:val="491"/>
          <w:jc w:val="center"/>
        </w:trPr>
        <w:tc>
          <w:tcPr>
            <w:tcW w:w="3767" w:type="pct"/>
            <w:gridSpan w:val="18"/>
            <w:tcBorders>
              <w:top w:val="single" w:sz="4" w:space="0" w:color="auto"/>
              <w:left w:val="single" w:sz="12" w:space="0" w:color="auto"/>
              <w:right w:val="single" w:sz="6" w:space="0" w:color="auto"/>
            </w:tcBorders>
            <w:shd w:val="clear" w:color="auto" w:fill="FFFFFF"/>
            <w:vAlign w:val="center"/>
          </w:tcPr>
          <w:p w:rsidR="002B2119" w:rsidRDefault="002B2119" w:rsidP="002B2119">
            <w:pPr>
              <w:spacing w:before="120" w:after="0" w:line="240" w:lineRule="atLeast"/>
              <w:jc w:val="both"/>
              <w:rPr>
                <w:rFonts w:ascii="Arial" w:hAnsi="Arial" w:cs="Arial"/>
                <w:sz w:val="20"/>
                <w:szCs w:val="20"/>
              </w:rPr>
            </w:pPr>
            <w:r>
              <w:rPr>
                <w:rFonts w:ascii="Arial" w:hAnsi="Arial" w:cs="Arial"/>
                <w:sz w:val="20"/>
                <w:szCs w:val="20"/>
              </w:rPr>
              <w:t>Ocenie podlega czy wnioskodawca lub partner/rzy jest podmiotem wykonującym działalność leczniczą udzielającym świadczeń opieki zdrowotnej w rodzaju podstawowa opieka zdrowotna (na podstawie zawartej umowy o udzielanie świadczeń opieki zdrowotnej z dyrektorem właściwego Oddziału Wojewódzkiego NFZ).</w:t>
            </w:r>
          </w:p>
          <w:p w:rsidR="002B2119" w:rsidRDefault="002B2119" w:rsidP="002B2119">
            <w:pPr>
              <w:spacing w:before="120" w:after="0" w:line="240" w:lineRule="atLeast"/>
              <w:jc w:val="both"/>
              <w:rPr>
                <w:rFonts w:ascii="Arial" w:hAnsi="Arial" w:cs="Arial"/>
                <w:sz w:val="20"/>
                <w:szCs w:val="20"/>
              </w:rPr>
            </w:pPr>
            <w:r>
              <w:rPr>
                <w:rFonts w:ascii="Arial" w:hAnsi="Arial" w:cs="Arial"/>
                <w:sz w:val="20"/>
                <w:szCs w:val="20"/>
              </w:rPr>
              <w:t>Punkty przyznawane będą w następujący sposób:</w:t>
            </w:r>
          </w:p>
          <w:p w:rsidR="002B2119" w:rsidRDefault="002B2119" w:rsidP="002B2119">
            <w:pPr>
              <w:spacing w:before="120" w:after="0" w:line="240" w:lineRule="atLeast"/>
              <w:jc w:val="both"/>
              <w:rPr>
                <w:rFonts w:ascii="Arial" w:hAnsi="Arial" w:cs="Arial"/>
                <w:sz w:val="20"/>
                <w:szCs w:val="20"/>
              </w:rPr>
            </w:pPr>
            <w:r w:rsidRPr="001A2F11">
              <w:rPr>
                <w:rFonts w:ascii="Arial" w:hAnsi="Arial" w:cs="Arial"/>
                <w:b/>
                <w:sz w:val="20"/>
                <w:szCs w:val="20"/>
              </w:rPr>
              <w:t>0 pkt.</w:t>
            </w:r>
            <w:r>
              <w:rPr>
                <w:rFonts w:ascii="Arial" w:hAnsi="Arial" w:cs="Arial"/>
                <w:sz w:val="20"/>
                <w:szCs w:val="20"/>
              </w:rPr>
              <w:t>- brak POZ,</w:t>
            </w:r>
          </w:p>
          <w:p w:rsidR="002B2119" w:rsidRDefault="002B2119" w:rsidP="002B2119">
            <w:pPr>
              <w:spacing w:before="120" w:after="0" w:line="240" w:lineRule="atLeast"/>
              <w:jc w:val="both"/>
              <w:rPr>
                <w:rFonts w:ascii="Arial" w:hAnsi="Arial" w:cs="Arial"/>
                <w:sz w:val="20"/>
                <w:szCs w:val="20"/>
              </w:rPr>
            </w:pPr>
            <w:r w:rsidRPr="001A2F11">
              <w:rPr>
                <w:rFonts w:ascii="Arial" w:hAnsi="Arial" w:cs="Arial"/>
                <w:b/>
                <w:sz w:val="20"/>
                <w:szCs w:val="20"/>
              </w:rPr>
              <w:t>3 pkt.</w:t>
            </w:r>
            <w:r>
              <w:rPr>
                <w:rFonts w:ascii="Arial" w:hAnsi="Arial" w:cs="Arial"/>
                <w:sz w:val="20"/>
                <w:szCs w:val="20"/>
              </w:rPr>
              <w:t xml:space="preserve"> – w projekcie wystąpi od 1-3 podmiotów (wnioskodawca lub partner/rzy), będących POZ,</w:t>
            </w:r>
          </w:p>
          <w:p w:rsidR="002B2119" w:rsidRDefault="002B2119" w:rsidP="002B2119">
            <w:pPr>
              <w:spacing w:before="120" w:after="0" w:line="240" w:lineRule="atLeast"/>
              <w:jc w:val="both"/>
              <w:rPr>
                <w:rFonts w:ascii="Arial" w:hAnsi="Arial" w:cs="Arial"/>
                <w:sz w:val="20"/>
                <w:szCs w:val="20"/>
              </w:rPr>
            </w:pPr>
            <w:r w:rsidRPr="001A2F11">
              <w:rPr>
                <w:rFonts w:ascii="Arial" w:hAnsi="Arial" w:cs="Arial"/>
                <w:b/>
                <w:sz w:val="20"/>
                <w:szCs w:val="20"/>
              </w:rPr>
              <w:t>5 pkt.</w:t>
            </w:r>
            <w:r>
              <w:rPr>
                <w:rFonts w:ascii="Arial" w:hAnsi="Arial" w:cs="Arial"/>
                <w:sz w:val="20"/>
                <w:szCs w:val="20"/>
              </w:rPr>
              <w:t xml:space="preserve"> – w projekcie wystąpią 4 podmioty lub więcej (wnioskodawca lub partnerzy), będących POZ. </w:t>
            </w:r>
          </w:p>
          <w:p w:rsidR="002B2119" w:rsidRPr="00B30135" w:rsidRDefault="002B2119" w:rsidP="002B2119">
            <w:pPr>
              <w:spacing w:before="120" w:after="120" w:line="240" w:lineRule="auto"/>
              <w:ind w:left="57" w:right="57"/>
              <w:jc w:val="both"/>
              <w:rPr>
                <w:rFonts w:ascii="Arial" w:hAnsi="Arial" w:cs="Arial"/>
                <w:sz w:val="20"/>
                <w:szCs w:val="20"/>
              </w:rPr>
            </w:pPr>
            <w:r>
              <w:rPr>
                <w:rFonts w:ascii="Arial" w:hAnsi="Arial" w:cs="Arial"/>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r>
      <w:tr w:rsidR="002B2119" w:rsidRPr="00F34F4D"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F34F4D" w:rsidRDefault="002B2119" w:rsidP="001E5D4C">
            <w:pPr>
              <w:numPr>
                <w:ilvl w:val="0"/>
                <w:numId w:val="53"/>
              </w:numPr>
              <w:autoSpaceDE w:val="0"/>
              <w:autoSpaceDN w:val="0"/>
              <w:adjustRightInd w:val="0"/>
              <w:spacing w:before="120" w:after="120" w:line="240" w:lineRule="auto"/>
              <w:ind w:left="57" w:right="57"/>
              <w:jc w:val="both"/>
              <w:rPr>
                <w:rFonts w:ascii="Arial" w:hAnsi="Arial" w:cs="Arial"/>
                <w:b/>
                <w:sz w:val="20"/>
                <w:szCs w:val="20"/>
              </w:rPr>
            </w:pPr>
            <w:r>
              <w:rPr>
                <w:rFonts w:ascii="Arial" w:hAnsi="Arial" w:cs="Arial"/>
                <w:b/>
                <w:sz w:val="20"/>
                <w:szCs w:val="20"/>
              </w:rPr>
              <w:t>B.2.2</w:t>
            </w:r>
            <w:r w:rsidRPr="00F34F4D">
              <w:rPr>
                <w:rFonts w:ascii="Arial" w:hAnsi="Arial" w:cs="Arial"/>
                <w:b/>
                <w:sz w:val="20"/>
                <w:szCs w:val="20"/>
              </w:rPr>
              <w:t xml:space="preserve"> Komplementarność z innymi projektami finansowanymi ze środków UE, ze środków krajowych lub innych źródeł</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r w:rsidRPr="00B30135">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center"/>
              <w:rPr>
                <w:rFonts w:ascii="Arial" w:hAnsi="Arial" w:cs="Arial"/>
                <w:sz w:val="20"/>
                <w:szCs w:val="20"/>
              </w:rPr>
            </w:pPr>
            <w:r w:rsidRPr="00B30135">
              <w:rPr>
                <w:rFonts w:ascii="Arial" w:hAnsi="Arial" w:cs="Arial"/>
                <w:sz w:val="20"/>
                <w:szCs w:val="20"/>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2</w:t>
            </w:r>
          </w:p>
        </w:tc>
      </w:tr>
      <w:tr w:rsidR="002B2119" w:rsidRPr="00B30135" w:rsidTr="002B2119">
        <w:trPr>
          <w:trHeight w:val="491"/>
          <w:jc w:val="center"/>
        </w:trPr>
        <w:tc>
          <w:tcPr>
            <w:tcW w:w="3767" w:type="pct"/>
            <w:gridSpan w:val="18"/>
            <w:tcBorders>
              <w:top w:val="single" w:sz="4" w:space="0" w:color="auto"/>
              <w:left w:val="single" w:sz="12" w:space="0" w:color="auto"/>
              <w:right w:val="single" w:sz="6" w:space="0" w:color="auto"/>
            </w:tcBorders>
            <w:shd w:val="clear" w:color="auto" w:fill="FFFFFF"/>
            <w:vAlign w:val="center"/>
          </w:tcPr>
          <w:p w:rsidR="002B2119" w:rsidRDefault="002B2119" w:rsidP="002B2119">
            <w:pPr>
              <w:spacing w:before="100" w:beforeAutospacing="1" w:after="120" w:line="240" w:lineRule="atLeast"/>
              <w:jc w:val="both"/>
              <w:rPr>
                <w:rFonts w:ascii="Arial" w:hAnsi="Arial" w:cs="Arial"/>
                <w:sz w:val="20"/>
                <w:szCs w:val="20"/>
              </w:rPr>
            </w:pPr>
            <w:r w:rsidRPr="00766617">
              <w:rPr>
                <w:rFonts w:ascii="Arial" w:hAnsi="Arial" w:cs="Arial"/>
                <w:sz w:val="20"/>
                <w:szCs w:val="20"/>
              </w:rPr>
              <w:t xml:space="preserve">Ocenie podlega czy </w:t>
            </w:r>
            <w:r w:rsidRPr="00516056">
              <w:rPr>
                <w:rFonts w:ascii="Arial" w:hAnsi="Arial" w:cs="Arial"/>
                <w:sz w:val="20"/>
                <w:szCs w:val="20"/>
              </w:rPr>
              <w:t xml:space="preserve">wnioskodawca opisał </w:t>
            </w:r>
            <w:r w:rsidRPr="00766617">
              <w:rPr>
                <w:rFonts w:ascii="Arial" w:hAnsi="Arial" w:cs="Arial"/>
                <w:sz w:val="20"/>
                <w:szCs w:val="20"/>
              </w:rPr>
              <w:t>działania komplementarne</w:t>
            </w:r>
            <w:r>
              <w:rPr>
                <w:rFonts w:ascii="Arial" w:hAnsi="Arial" w:cs="Arial"/>
                <w:sz w:val="20"/>
                <w:szCs w:val="20"/>
              </w:rPr>
              <w:t xml:space="preserve"> (w zakresie grupy docelowej i obszaru realizacji – co najmniej na terenie jednego powiatu)</w:t>
            </w:r>
            <w:r w:rsidRPr="00766617">
              <w:rPr>
                <w:rFonts w:ascii="Arial" w:hAnsi="Arial" w:cs="Arial"/>
                <w:sz w:val="20"/>
                <w:szCs w:val="20"/>
              </w:rPr>
              <w:t xml:space="preserve"> do innych projektów finansowanych ze środków UE (również realizowanych we wcześniejszych okresach programowania), ze środków krajowych lub innych źródeł.</w:t>
            </w:r>
          </w:p>
          <w:p w:rsidR="002B2119" w:rsidRPr="00766617" w:rsidRDefault="002B2119" w:rsidP="002B2119">
            <w:pPr>
              <w:spacing w:before="100" w:beforeAutospacing="1" w:after="120" w:line="240" w:lineRule="atLeast"/>
              <w:jc w:val="both"/>
              <w:rPr>
                <w:rFonts w:ascii="Arial" w:hAnsi="Arial" w:cs="Arial"/>
                <w:sz w:val="20"/>
                <w:szCs w:val="20"/>
              </w:rPr>
            </w:pPr>
            <w:r>
              <w:rPr>
                <w:rFonts w:ascii="Arial" w:hAnsi="Arial" w:cs="Arial"/>
                <w:sz w:val="20"/>
                <w:szCs w:val="20"/>
              </w:rPr>
              <w:t xml:space="preserve">Jako komplementarność nie jest uznane zawarcie umowy z NFZ stanowiące wymóg dla spełnienia w ramach kryterium dostępu nr B.1.4 </w:t>
            </w:r>
            <w:r w:rsidRPr="0052389F">
              <w:rPr>
                <w:rFonts w:ascii="Arial" w:hAnsi="Arial" w:cs="Arial"/>
                <w:sz w:val="20"/>
                <w:szCs w:val="20"/>
              </w:rPr>
              <w:t>Wnioskodawca lub partner jest podmiotem leczniczym udzielającym świadczeń opieki zdrowotnej</w:t>
            </w:r>
            <w:r>
              <w:rPr>
                <w:rFonts w:ascii="Arial" w:hAnsi="Arial" w:cs="Arial"/>
                <w:sz w:val="20"/>
                <w:szCs w:val="20"/>
              </w:rPr>
              <w:t>.</w:t>
            </w:r>
          </w:p>
          <w:p w:rsidR="002B2119" w:rsidRPr="00766617" w:rsidRDefault="002B2119" w:rsidP="002B2119">
            <w:pPr>
              <w:spacing w:before="120" w:after="120" w:line="240" w:lineRule="auto"/>
              <w:jc w:val="both"/>
              <w:rPr>
                <w:rFonts w:ascii="Arial" w:hAnsi="Arial" w:cs="Arial"/>
                <w:sz w:val="20"/>
                <w:szCs w:val="20"/>
              </w:rPr>
            </w:pPr>
            <w:r w:rsidRPr="00766617">
              <w:rPr>
                <w:rFonts w:ascii="Arial" w:hAnsi="Arial" w:cs="Arial"/>
                <w:sz w:val="20"/>
                <w:szCs w:val="20"/>
              </w:rPr>
              <w:t>Punkty przyznawane będą w następujący sposób:</w:t>
            </w:r>
          </w:p>
          <w:p w:rsidR="002B2119" w:rsidRPr="00766617" w:rsidRDefault="002B2119" w:rsidP="002B2119">
            <w:pPr>
              <w:spacing w:before="120" w:after="120" w:line="240" w:lineRule="auto"/>
              <w:jc w:val="both"/>
              <w:rPr>
                <w:rFonts w:ascii="Arial" w:hAnsi="Arial" w:cs="Arial"/>
                <w:sz w:val="20"/>
                <w:szCs w:val="20"/>
              </w:rPr>
            </w:pPr>
            <w:r w:rsidRPr="005752BF">
              <w:rPr>
                <w:rFonts w:ascii="Arial" w:hAnsi="Arial" w:cs="Arial"/>
                <w:b/>
                <w:sz w:val="20"/>
                <w:szCs w:val="20"/>
              </w:rPr>
              <w:t>0 pkt. –</w:t>
            </w:r>
            <w:r w:rsidRPr="00766617">
              <w:rPr>
                <w:rFonts w:ascii="Arial" w:hAnsi="Arial" w:cs="Arial"/>
                <w:sz w:val="20"/>
                <w:szCs w:val="20"/>
              </w:rPr>
              <w:t xml:space="preserve"> brak komplementarności;</w:t>
            </w:r>
          </w:p>
          <w:p w:rsidR="002B2119" w:rsidRPr="00766617" w:rsidRDefault="002B2119" w:rsidP="002B2119">
            <w:pPr>
              <w:spacing w:before="120" w:after="120" w:line="240" w:lineRule="auto"/>
              <w:jc w:val="both"/>
              <w:rPr>
                <w:rFonts w:ascii="Arial" w:hAnsi="Arial" w:cs="Arial"/>
                <w:sz w:val="20"/>
                <w:szCs w:val="20"/>
              </w:rPr>
            </w:pPr>
            <w:r>
              <w:rPr>
                <w:rFonts w:ascii="Arial" w:hAnsi="Arial" w:cs="Arial"/>
                <w:b/>
                <w:sz w:val="20"/>
                <w:szCs w:val="20"/>
              </w:rPr>
              <w:t>5</w:t>
            </w:r>
            <w:r w:rsidRPr="005752BF">
              <w:rPr>
                <w:rFonts w:ascii="Arial" w:hAnsi="Arial" w:cs="Arial"/>
                <w:b/>
                <w:sz w:val="20"/>
                <w:szCs w:val="20"/>
              </w:rPr>
              <w:t xml:space="preserve"> pkt. –</w:t>
            </w:r>
            <w:r w:rsidRPr="00766617">
              <w:rPr>
                <w:rFonts w:ascii="Arial" w:hAnsi="Arial" w:cs="Arial"/>
                <w:sz w:val="20"/>
                <w:szCs w:val="20"/>
              </w:rPr>
              <w:t xml:space="preserve"> wnioskodawca wykazał komplementarność.</w:t>
            </w:r>
          </w:p>
          <w:p w:rsidR="002B2119" w:rsidRPr="00B30135" w:rsidRDefault="002B2119" w:rsidP="002B2119">
            <w:pPr>
              <w:spacing w:before="120" w:after="120" w:line="240" w:lineRule="auto"/>
              <w:ind w:left="57" w:right="57"/>
              <w:jc w:val="both"/>
              <w:rPr>
                <w:rFonts w:ascii="Arial" w:hAnsi="Arial" w:cs="Arial"/>
                <w:sz w:val="20"/>
                <w:szCs w:val="20"/>
              </w:rPr>
            </w:pPr>
            <w:r w:rsidRPr="00766617">
              <w:rPr>
                <w:rFonts w:ascii="Arial" w:hAnsi="Arial" w:cs="Arial"/>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r>
      <w:tr w:rsidR="002B2119" w:rsidRPr="00425F5A"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425F5A" w:rsidRDefault="002B2119" w:rsidP="001E5D4C">
            <w:pPr>
              <w:numPr>
                <w:ilvl w:val="0"/>
                <w:numId w:val="53"/>
              </w:numPr>
              <w:autoSpaceDE w:val="0"/>
              <w:autoSpaceDN w:val="0"/>
              <w:adjustRightInd w:val="0"/>
              <w:spacing w:before="120" w:after="120" w:line="240" w:lineRule="auto"/>
              <w:ind w:left="57" w:right="57"/>
              <w:jc w:val="both"/>
              <w:rPr>
                <w:rFonts w:ascii="Arial" w:hAnsi="Arial" w:cs="Arial"/>
                <w:b/>
                <w:sz w:val="20"/>
                <w:szCs w:val="20"/>
              </w:rPr>
            </w:pPr>
            <w:r>
              <w:rPr>
                <w:rFonts w:ascii="Arial" w:hAnsi="Arial" w:cs="Arial"/>
                <w:b/>
                <w:sz w:val="20"/>
                <w:szCs w:val="20"/>
              </w:rPr>
              <w:t>B.2.3</w:t>
            </w:r>
            <w:r w:rsidRPr="00425F5A">
              <w:rPr>
                <w:rFonts w:ascii="Arial" w:hAnsi="Arial" w:cs="Arial"/>
                <w:b/>
                <w:sz w:val="20"/>
                <w:szCs w:val="20"/>
              </w:rPr>
              <w:t xml:space="preserve"> </w:t>
            </w:r>
            <w:r>
              <w:rPr>
                <w:rFonts w:ascii="Arial" w:hAnsi="Arial" w:cs="Arial"/>
                <w:b/>
                <w:sz w:val="20"/>
                <w:szCs w:val="20"/>
              </w:rPr>
              <w:t xml:space="preserve">Udział podmiotu ekonomii społecznej reprezentującego </w:t>
            </w:r>
            <w:r w:rsidRPr="00425F5A">
              <w:rPr>
                <w:rFonts w:ascii="Arial" w:hAnsi="Arial" w:cs="Arial"/>
                <w:b/>
                <w:sz w:val="20"/>
                <w:szCs w:val="20"/>
              </w:rPr>
              <w:t xml:space="preserve">interesy </w:t>
            </w:r>
            <w:r>
              <w:rPr>
                <w:rFonts w:ascii="Arial" w:hAnsi="Arial" w:cs="Arial"/>
                <w:b/>
                <w:sz w:val="20"/>
                <w:szCs w:val="20"/>
              </w:rPr>
              <w:t>osób niesamodzielnych w partnerstwie</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r w:rsidRPr="00B30135">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center"/>
              <w:rPr>
                <w:rFonts w:ascii="Arial" w:hAnsi="Arial" w:cs="Arial"/>
                <w:sz w:val="20"/>
                <w:szCs w:val="20"/>
              </w:rPr>
            </w:pPr>
            <w:r w:rsidRPr="00B30135">
              <w:rPr>
                <w:rFonts w:ascii="Arial" w:hAnsi="Arial" w:cs="Arial"/>
                <w:sz w:val="20"/>
                <w:szCs w:val="20"/>
              </w:rPr>
              <w:t xml:space="preserve">Stosuje się </w:t>
            </w:r>
            <w:r w:rsidRPr="00B30135">
              <w:rPr>
                <w:rFonts w:ascii="Arial" w:hAnsi="Arial" w:cs="Arial"/>
                <w:sz w:val="20"/>
                <w:szCs w:val="20"/>
              </w:rPr>
              <w:lastRenderedPageBreak/>
              <w:t>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lastRenderedPageBreak/>
              <w:t>2</w:t>
            </w:r>
          </w:p>
        </w:tc>
      </w:tr>
      <w:tr w:rsidR="002B2119" w:rsidRPr="00B30135" w:rsidTr="002B2119">
        <w:trPr>
          <w:trHeight w:val="491"/>
          <w:jc w:val="center"/>
        </w:trPr>
        <w:tc>
          <w:tcPr>
            <w:tcW w:w="3767" w:type="pct"/>
            <w:gridSpan w:val="18"/>
            <w:tcBorders>
              <w:top w:val="single" w:sz="4" w:space="0" w:color="auto"/>
              <w:left w:val="single" w:sz="12" w:space="0" w:color="auto"/>
              <w:right w:val="single" w:sz="6" w:space="0" w:color="auto"/>
            </w:tcBorders>
            <w:shd w:val="clear" w:color="auto" w:fill="FFFFFF"/>
            <w:vAlign w:val="center"/>
          </w:tcPr>
          <w:p w:rsidR="002B2119" w:rsidRDefault="002B2119" w:rsidP="002B2119">
            <w:pPr>
              <w:spacing w:before="100" w:beforeAutospacing="1" w:after="120" w:line="240" w:lineRule="atLeast"/>
              <w:jc w:val="both"/>
              <w:rPr>
                <w:rFonts w:ascii="Arial" w:hAnsi="Arial" w:cs="Arial"/>
                <w:sz w:val="20"/>
                <w:szCs w:val="20"/>
              </w:rPr>
            </w:pPr>
            <w:r w:rsidRPr="00AE41B3">
              <w:rPr>
                <w:rFonts w:ascii="Arial" w:hAnsi="Arial" w:cs="Arial"/>
                <w:sz w:val="20"/>
                <w:szCs w:val="20"/>
              </w:rPr>
              <w:lastRenderedPageBreak/>
              <w:t>Ocenie podlega czy projekt przewiduje</w:t>
            </w:r>
            <w:r>
              <w:rPr>
                <w:rFonts w:ascii="Arial" w:hAnsi="Arial" w:cs="Arial"/>
                <w:sz w:val="20"/>
                <w:szCs w:val="20"/>
              </w:rPr>
              <w:t xml:space="preserve"> partnerstwo, w ramach którego występuje co najmniej jeden</w:t>
            </w:r>
            <w:r w:rsidRPr="00AE41B3">
              <w:rPr>
                <w:rFonts w:ascii="Arial" w:hAnsi="Arial" w:cs="Arial"/>
                <w:sz w:val="20"/>
                <w:szCs w:val="20"/>
              </w:rPr>
              <w:t xml:space="preserve"> </w:t>
            </w:r>
            <w:r w:rsidRPr="008A7BD5">
              <w:rPr>
                <w:rFonts w:ascii="Arial" w:hAnsi="Arial" w:cs="Arial"/>
                <w:sz w:val="20"/>
                <w:szCs w:val="20"/>
              </w:rPr>
              <w:t>podmiot ekonomii społecznej</w:t>
            </w:r>
            <w:r>
              <w:rPr>
                <w:rStyle w:val="Odwoanieprzypisudolnego"/>
                <w:rFonts w:ascii="Arial" w:hAnsi="Arial" w:cs="Arial"/>
                <w:sz w:val="20"/>
                <w:szCs w:val="20"/>
              </w:rPr>
              <w:footnoteReference w:id="96"/>
            </w:r>
            <w:r>
              <w:rPr>
                <w:rFonts w:ascii="Arial" w:hAnsi="Arial" w:cs="Arial"/>
                <w:sz w:val="20"/>
                <w:szCs w:val="20"/>
              </w:rPr>
              <w:t xml:space="preserve"> (PES)</w:t>
            </w:r>
            <w:r w:rsidRPr="008A7BD5">
              <w:rPr>
                <w:rFonts w:ascii="Arial" w:hAnsi="Arial" w:cs="Arial"/>
                <w:sz w:val="20"/>
                <w:szCs w:val="20"/>
              </w:rPr>
              <w:t xml:space="preserve"> reprezentujący interesy osób niesamodzielnych </w:t>
            </w:r>
            <w:r>
              <w:rPr>
                <w:rFonts w:ascii="Arial" w:hAnsi="Arial" w:cs="Arial"/>
                <w:sz w:val="20"/>
                <w:szCs w:val="20"/>
              </w:rPr>
              <w:t>i posiadający</w:t>
            </w:r>
            <w:r w:rsidRPr="00AE41B3">
              <w:rPr>
                <w:rFonts w:ascii="Arial" w:hAnsi="Arial" w:cs="Arial"/>
                <w:sz w:val="20"/>
                <w:szCs w:val="20"/>
              </w:rPr>
              <w:t xml:space="preserve"> co najmniej 2-letnie doświadczenie w zakresie działań </w:t>
            </w:r>
            <w:r>
              <w:rPr>
                <w:rFonts w:ascii="Arial" w:hAnsi="Arial" w:cs="Arial"/>
                <w:sz w:val="20"/>
                <w:szCs w:val="20"/>
              </w:rPr>
              <w:t>ujętych lub grupy uczestników wskazanych w projekcie.</w:t>
            </w:r>
          </w:p>
          <w:p w:rsidR="002B2119" w:rsidRPr="00AE41B3" w:rsidRDefault="002B2119" w:rsidP="002B2119">
            <w:pPr>
              <w:spacing w:before="100" w:beforeAutospacing="1" w:after="120" w:line="240" w:lineRule="atLeast"/>
              <w:jc w:val="both"/>
              <w:rPr>
                <w:rFonts w:ascii="Arial" w:hAnsi="Arial" w:cs="Arial"/>
                <w:sz w:val="20"/>
                <w:szCs w:val="20"/>
              </w:rPr>
            </w:pPr>
            <w:r>
              <w:rPr>
                <w:rFonts w:ascii="Arial" w:hAnsi="Arial" w:cs="Arial"/>
                <w:sz w:val="20"/>
                <w:szCs w:val="20"/>
              </w:rPr>
              <w:t>PES może pełnić w projekcie rolę lidera lub partnera.</w:t>
            </w:r>
          </w:p>
          <w:p w:rsidR="002B2119" w:rsidRDefault="002B2119" w:rsidP="002B2119">
            <w:pPr>
              <w:spacing w:before="120" w:after="120" w:line="240" w:lineRule="auto"/>
              <w:jc w:val="both"/>
              <w:rPr>
                <w:rFonts w:ascii="Arial" w:hAnsi="Arial" w:cs="Arial"/>
                <w:sz w:val="20"/>
                <w:szCs w:val="20"/>
              </w:rPr>
            </w:pPr>
            <w:r w:rsidRPr="00AE41B3">
              <w:rPr>
                <w:rFonts w:ascii="Arial" w:hAnsi="Arial" w:cs="Arial"/>
                <w:sz w:val="20"/>
                <w:szCs w:val="20"/>
              </w:rPr>
              <w:t>Punkty przyznawane są w następujący sposób:</w:t>
            </w:r>
          </w:p>
          <w:p w:rsidR="002B2119" w:rsidRPr="00AE41B3" w:rsidRDefault="002B2119" w:rsidP="002B2119">
            <w:pPr>
              <w:spacing w:before="120" w:after="120" w:line="240" w:lineRule="auto"/>
              <w:jc w:val="both"/>
              <w:rPr>
                <w:rFonts w:ascii="Arial" w:hAnsi="Arial" w:cs="Arial"/>
                <w:sz w:val="20"/>
                <w:szCs w:val="20"/>
              </w:rPr>
            </w:pPr>
            <w:r w:rsidRPr="005752BF">
              <w:rPr>
                <w:rFonts w:ascii="Arial" w:hAnsi="Arial" w:cs="Arial"/>
                <w:b/>
                <w:sz w:val="20"/>
                <w:szCs w:val="20"/>
              </w:rPr>
              <w:t>0 pkt. –</w:t>
            </w:r>
            <w:r w:rsidRPr="00766617">
              <w:rPr>
                <w:rFonts w:ascii="Arial" w:hAnsi="Arial" w:cs="Arial"/>
                <w:sz w:val="20"/>
                <w:szCs w:val="20"/>
              </w:rPr>
              <w:t xml:space="preserve"> brak</w:t>
            </w:r>
            <w:r>
              <w:rPr>
                <w:rFonts w:ascii="Arial" w:hAnsi="Arial" w:cs="Arial"/>
                <w:sz w:val="20"/>
                <w:szCs w:val="20"/>
              </w:rPr>
              <w:t xml:space="preserve"> partnerstwa</w:t>
            </w:r>
          </w:p>
          <w:p w:rsidR="002B2119" w:rsidRPr="00AE41B3" w:rsidRDefault="002B2119" w:rsidP="002B2119">
            <w:pPr>
              <w:spacing w:before="120" w:after="120" w:line="240" w:lineRule="auto"/>
              <w:jc w:val="both"/>
              <w:rPr>
                <w:rFonts w:ascii="Arial" w:hAnsi="Arial" w:cs="Arial"/>
                <w:sz w:val="20"/>
                <w:szCs w:val="20"/>
              </w:rPr>
            </w:pPr>
            <w:r w:rsidRPr="00AE41B3">
              <w:rPr>
                <w:rFonts w:ascii="Arial" w:hAnsi="Arial" w:cs="Arial"/>
                <w:b/>
                <w:sz w:val="20"/>
                <w:szCs w:val="20"/>
              </w:rPr>
              <w:t>5 pkt. –</w:t>
            </w:r>
            <w:r w:rsidRPr="00AE41B3">
              <w:rPr>
                <w:rFonts w:ascii="Arial" w:hAnsi="Arial" w:cs="Arial"/>
                <w:sz w:val="20"/>
                <w:szCs w:val="20"/>
              </w:rPr>
              <w:t xml:space="preserve"> </w:t>
            </w:r>
            <w:r>
              <w:rPr>
                <w:rFonts w:ascii="Arial" w:hAnsi="Arial" w:cs="Arial"/>
                <w:sz w:val="20"/>
                <w:szCs w:val="20"/>
              </w:rPr>
              <w:t>wnioskodawcą/</w:t>
            </w:r>
            <w:r w:rsidRPr="00AE41B3">
              <w:rPr>
                <w:rFonts w:ascii="Arial" w:hAnsi="Arial" w:cs="Arial"/>
                <w:sz w:val="20"/>
                <w:szCs w:val="20"/>
              </w:rPr>
              <w:t xml:space="preserve">partnerem jest </w:t>
            </w:r>
            <w:r>
              <w:rPr>
                <w:rFonts w:ascii="Arial" w:hAnsi="Arial" w:cs="Arial"/>
                <w:sz w:val="20"/>
                <w:szCs w:val="20"/>
              </w:rPr>
              <w:t>PES</w:t>
            </w:r>
            <w:r w:rsidRPr="00AE41B3">
              <w:rPr>
                <w:rFonts w:ascii="Arial" w:hAnsi="Arial" w:cs="Arial"/>
                <w:sz w:val="20"/>
                <w:szCs w:val="20"/>
              </w:rPr>
              <w:t xml:space="preserve"> z co najmniej 2- letnim doświadczeniem.</w:t>
            </w:r>
          </w:p>
          <w:p w:rsidR="002B2119" w:rsidRPr="00B30135" w:rsidRDefault="002B2119" w:rsidP="002B2119">
            <w:pPr>
              <w:spacing w:before="120" w:after="120" w:line="240" w:lineRule="auto"/>
              <w:ind w:left="57" w:right="57"/>
              <w:jc w:val="both"/>
              <w:rPr>
                <w:rFonts w:ascii="Arial" w:hAnsi="Arial" w:cs="Arial"/>
                <w:sz w:val="20"/>
                <w:szCs w:val="20"/>
              </w:rPr>
            </w:pPr>
            <w:r w:rsidRPr="00AE41B3">
              <w:rPr>
                <w:rFonts w:ascii="Arial" w:hAnsi="Arial" w:cs="Arial"/>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r>
      <w:tr w:rsidR="002B2119" w:rsidRPr="00425F5A"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425F5A" w:rsidRDefault="002B2119" w:rsidP="001E5D4C">
            <w:pPr>
              <w:numPr>
                <w:ilvl w:val="0"/>
                <w:numId w:val="53"/>
              </w:numPr>
              <w:autoSpaceDE w:val="0"/>
              <w:autoSpaceDN w:val="0"/>
              <w:adjustRightInd w:val="0"/>
              <w:spacing w:before="120" w:after="120" w:line="240" w:lineRule="auto"/>
              <w:ind w:left="57" w:right="57"/>
              <w:jc w:val="both"/>
              <w:rPr>
                <w:rFonts w:ascii="Arial" w:hAnsi="Arial" w:cs="Arial"/>
                <w:b/>
                <w:sz w:val="20"/>
                <w:szCs w:val="20"/>
              </w:rPr>
            </w:pPr>
            <w:r>
              <w:rPr>
                <w:rFonts w:ascii="Arial" w:hAnsi="Arial" w:cs="Arial"/>
                <w:b/>
                <w:sz w:val="20"/>
                <w:szCs w:val="20"/>
              </w:rPr>
              <w:lastRenderedPageBreak/>
              <w:t>B.2.4</w:t>
            </w:r>
            <w:r w:rsidRPr="00425F5A">
              <w:rPr>
                <w:rFonts w:ascii="Arial" w:hAnsi="Arial" w:cs="Arial"/>
                <w:b/>
                <w:sz w:val="20"/>
                <w:szCs w:val="20"/>
              </w:rPr>
              <w:t xml:space="preserve"> </w:t>
            </w:r>
            <w:r>
              <w:rPr>
                <w:rFonts w:ascii="Arial" w:hAnsi="Arial" w:cs="Arial"/>
                <w:b/>
                <w:sz w:val="20"/>
                <w:szCs w:val="20"/>
              </w:rPr>
              <w:t>Wnioskodawca lub partner posiada co najmniej 3-letnie doświadczenie w obszarze, w którym realizowane jest wsparcie</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r w:rsidRPr="00B30135">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center"/>
              <w:rPr>
                <w:rFonts w:ascii="Arial" w:hAnsi="Arial" w:cs="Arial"/>
                <w:sz w:val="20"/>
                <w:szCs w:val="20"/>
              </w:rPr>
            </w:pPr>
            <w:r w:rsidRPr="00B30135">
              <w:rPr>
                <w:rFonts w:ascii="Arial" w:hAnsi="Arial" w:cs="Arial"/>
                <w:sz w:val="20"/>
                <w:szCs w:val="20"/>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2</w:t>
            </w:r>
          </w:p>
        </w:tc>
      </w:tr>
      <w:tr w:rsidR="002B2119" w:rsidRPr="00B30135" w:rsidTr="002B2119">
        <w:trPr>
          <w:trHeight w:val="491"/>
          <w:jc w:val="center"/>
        </w:trPr>
        <w:tc>
          <w:tcPr>
            <w:tcW w:w="3767" w:type="pct"/>
            <w:gridSpan w:val="18"/>
            <w:tcBorders>
              <w:top w:val="single" w:sz="4" w:space="0" w:color="auto"/>
              <w:left w:val="single" w:sz="12" w:space="0" w:color="auto"/>
              <w:right w:val="single" w:sz="6" w:space="0" w:color="auto"/>
            </w:tcBorders>
            <w:shd w:val="clear" w:color="auto" w:fill="FFFFFF"/>
            <w:vAlign w:val="center"/>
          </w:tcPr>
          <w:p w:rsidR="002B2119" w:rsidRPr="00AE41B3" w:rsidRDefault="002B2119" w:rsidP="002B2119">
            <w:pPr>
              <w:spacing w:before="100" w:beforeAutospacing="1" w:after="120" w:line="240" w:lineRule="atLeast"/>
              <w:jc w:val="both"/>
              <w:rPr>
                <w:rFonts w:ascii="Arial" w:hAnsi="Arial" w:cs="Arial"/>
                <w:sz w:val="20"/>
                <w:szCs w:val="20"/>
              </w:rPr>
            </w:pPr>
            <w:r w:rsidRPr="00AE41B3">
              <w:rPr>
                <w:rFonts w:ascii="Arial" w:hAnsi="Arial" w:cs="Arial"/>
                <w:sz w:val="20"/>
                <w:szCs w:val="20"/>
              </w:rPr>
              <w:t xml:space="preserve">Ocenie podlega czy </w:t>
            </w:r>
            <w:r w:rsidRPr="004B501A">
              <w:rPr>
                <w:rFonts w:ascii="Arial" w:hAnsi="Arial" w:cs="Arial"/>
                <w:sz w:val="20"/>
                <w:szCs w:val="20"/>
              </w:rPr>
              <w:t>Wnioskodawca lub partner posiada co najmniej 3-letnie doświadczenie w obszarze, w którym realizowane jest wsparcie</w:t>
            </w:r>
            <w:r>
              <w:rPr>
                <w:rFonts w:ascii="Arial" w:hAnsi="Arial" w:cs="Arial"/>
                <w:sz w:val="20"/>
                <w:szCs w:val="20"/>
              </w:rPr>
              <w:t>.</w:t>
            </w:r>
          </w:p>
          <w:p w:rsidR="002B2119" w:rsidRDefault="002B2119" w:rsidP="002B2119">
            <w:pPr>
              <w:spacing w:before="120" w:after="120" w:line="240" w:lineRule="auto"/>
              <w:jc w:val="both"/>
              <w:rPr>
                <w:rFonts w:ascii="Arial" w:hAnsi="Arial" w:cs="Arial"/>
                <w:sz w:val="20"/>
                <w:szCs w:val="20"/>
              </w:rPr>
            </w:pPr>
            <w:r w:rsidRPr="00AE41B3">
              <w:rPr>
                <w:rFonts w:ascii="Arial" w:hAnsi="Arial" w:cs="Arial"/>
                <w:sz w:val="20"/>
                <w:szCs w:val="20"/>
              </w:rPr>
              <w:t>Punkty przyznawane są w następujący sposób:</w:t>
            </w:r>
          </w:p>
          <w:p w:rsidR="002B2119" w:rsidRPr="00AE41B3" w:rsidRDefault="002B2119" w:rsidP="002B2119">
            <w:pPr>
              <w:spacing w:before="120" w:after="120" w:line="240" w:lineRule="auto"/>
              <w:jc w:val="both"/>
              <w:rPr>
                <w:rFonts w:ascii="Arial" w:hAnsi="Arial" w:cs="Arial"/>
                <w:sz w:val="20"/>
                <w:szCs w:val="20"/>
              </w:rPr>
            </w:pPr>
            <w:r w:rsidRPr="005752BF">
              <w:rPr>
                <w:rFonts w:ascii="Arial" w:hAnsi="Arial" w:cs="Arial"/>
                <w:b/>
                <w:sz w:val="20"/>
                <w:szCs w:val="20"/>
              </w:rPr>
              <w:t>0 pkt. –</w:t>
            </w:r>
            <w:r w:rsidRPr="00766617">
              <w:rPr>
                <w:rFonts w:ascii="Arial" w:hAnsi="Arial" w:cs="Arial"/>
                <w:sz w:val="20"/>
                <w:szCs w:val="20"/>
              </w:rPr>
              <w:t xml:space="preserve"> </w:t>
            </w:r>
            <w:r>
              <w:rPr>
                <w:rFonts w:ascii="Arial" w:hAnsi="Arial" w:cs="Arial"/>
                <w:sz w:val="20"/>
                <w:szCs w:val="20"/>
              </w:rPr>
              <w:t>doświadczenie do 3 lat</w:t>
            </w:r>
          </w:p>
          <w:p w:rsidR="002B2119" w:rsidRPr="00AE41B3" w:rsidRDefault="002B2119" w:rsidP="002B2119">
            <w:pPr>
              <w:spacing w:before="120" w:after="120" w:line="240" w:lineRule="auto"/>
              <w:jc w:val="both"/>
              <w:rPr>
                <w:rFonts w:ascii="Arial" w:hAnsi="Arial" w:cs="Arial"/>
                <w:sz w:val="20"/>
                <w:szCs w:val="20"/>
              </w:rPr>
            </w:pPr>
            <w:r w:rsidRPr="00AE41B3">
              <w:rPr>
                <w:rFonts w:ascii="Arial" w:hAnsi="Arial" w:cs="Arial"/>
                <w:b/>
                <w:sz w:val="20"/>
                <w:szCs w:val="20"/>
              </w:rPr>
              <w:t>5 pkt. –</w:t>
            </w:r>
            <w:r w:rsidRPr="00AE41B3">
              <w:rPr>
                <w:rFonts w:ascii="Arial" w:hAnsi="Arial" w:cs="Arial"/>
                <w:sz w:val="20"/>
                <w:szCs w:val="20"/>
              </w:rPr>
              <w:t xml:space="preserve"> </w:t>
            </w:r>
            <w:r w:rsidRPr="004B501A">
              <w:rPr>
                <w:rFonts w:ascii="Arial" w:hAnsi="Arial" w:cs="Arial"/>
                <w:sz w:val="20"/>
                <w:szCs w:val="20"/>
              </w:rPr>
              <w:t xml:space="preserve">doświadczenie </w:t>
            </w:r>
            <w:r>
              <w:rPr>
                <w:rFonts w:ascii="Arial" w:hAnsi="Arial" w:cs="Arial"/>
                <w:sz w:val="20"/>
                <w:szCs w:val="20"/>
              </w:rPr>
              <w:t>3</w:t>
            </w:r>
            <w:r w:rsidRPr="004B501A">
              <w:rPr>
                <w:rFonts w:ascii="Arial" w:hAnsi="Arial" w:cs="Arial"/>
                <w:sz w:val="20"/>
                <w:szCs w:val="20"/>
              </w:rPr>
              <w:t xml:space="preserve"> lata i </w:t>
            </w:r>
            <w:r>
              <w:rPr>
                <w:rFonts w:ascii="Arial" w:hAnsi="Arial" w:cs="Arial"/>
                <w:sz w:val="20"/>
                <w:szCs w:val="20"/>
              </w:rPr>
              <w:t>więcej</w:t>
            </w:r>
          </w:p>
          <w:p w:rsidR="002B2119" w:rsidRPr="00B30135" w:rsidRDefault="002B2119" w:rsidP="002B2119">
            <w:pPr>
              <w:spacing w:before="120" w:after="120" w:line="240" w:lineRule="auto"/>
              <w:ind w:left="57" w:right="57"/>
              <w:jc w:val="both"/>
              <w:rPr>
                <w:rFonts w:ascii="Arial" w:hAnsi="Arial" w:cs="Arial"/>
                <w:sz w:val="20"/>
                <w:szCs w:val="20"/>
              </w:rPr>
            </w:pPr>
            <w:r w:rsidRPr="00AE41B3">
              <w:rPr>
                <w:rFonts w:ascii="Arial" w:hAnsi="Arial" w:cs="Arial"/>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r>
      <w:tr w:rsidR="002B2119" w:rsidRPr="00425F5A" w:rsidTr="002B2119">
        <w:trPr>
          <w:jc w:val="center"/>
        </w:trPr>
        <w:tc>
          <w:tcPr>
            <w:tcW w:w="5000" w:type="pct"/>
            <w:gridSpan w:val="29"/>
            <w:tcBorders>
              <w:top w:val="single" w:sz="12" w:space="0" w:color="auto"/>
              <w:left w:val="single" w:sz="12" w:space="0" w:color="auto"/>
              <w:bottom w:val="single" w:sz="4" w:space="0" w:color="auto"/>
              <w:right w:val="single" w:sz="12" w:space="0" w:color="auto"/>
            </w:tcBorders>
            <w:shd w:val="clear" w:color="auto" w:fill="FFFFFF"/>
            <w:vAlign w:val="center"/>
          </w:tcPr>
          <w:p w:rsidR="002B2119" w:rsidRPr="00425F5A" w:rsidRDefault="002B2119" w:rsidP="001E5D4C">
            <w:pPr>
              <w:numPr>
                <w:ilvl w:val="0"/>
                <w:numId w:val="53"/>
              </w:numPr>
              <w:autoSpaceDE w:val="0"/>
              <w:autoSpaceDN w:val="0"/>
              <w:adjustRightInd w:val="0"/>
              <w:spacing w:before="120" w:after="120" w:line="240" w:lineRule="auto"/>
              <w:ind w:left="57" w:right="57"/>
              <w:jc w:val="both"/>
              <w:rPr>
                <w:rFonts w:ascii="Arial" w:hAnsi="Arial" w:cs="Arial"/>
                <w:b/>
                <w:sz w:val="20"/>
                <w:szCs w:val="20"/>
              </w:rPr>
            </w:pPr>
            <w:r>
              <w:rPr>
                <w:rFonts w:ascii="Arial" w:hAnsi="Arial" w:cs="Arial"/>
                <w:b/>
                <w:sz w:val="20"/>
                <w:szCs w:val="20"/>
              </w:rPr>
              <w:t>B.2.5</w:t>
            </w:r>
            <w:r w:rsidRPr="00425F5A">
              <w:rPr>
                <w:rFonts w:ascii="Arial" w:hAnsi="Arial" w:cs="Arial"/>
                <w:b/>
                <w:sz w:val="20"/>
                <w:szCs w:val="20"/>
              </w:rPr>
              <w:t xml:space="preserve"> </w:t>
            </w:r>
            <w:r>
              <w:rPr>
                <w:rFonts w:ascii="Arial" w:hAnsi="Arial" w:cs="Arial"/>
                <w:b/>
                <w:sz w:val="20"/>
                <w:szCs w:val="20"/>
              </w:rPr>
              <w:t>W projekcie zaplanowano realizację wsparcia również  w godzinach popołudniowych i wieczornych oraz w soboty</w:t>
            </w:r>
          </w:p>
        </w:tc>
      </w:tr>
      <w:tr w:rsidR="002B2119" w:rsidRPr="00B30135" w:rsidTr="002B2119">
        <w:trPr>
          <w:trHeight w:val="270"/>
          <w:jc w:val="center"/>
        </w:trPr>
        <w:tc>
          <w:tcPr>
            <w:tcW w:w="3767" w:type="pct"/>
            <w:gridSpan w:val="18"/>
            <w:tcBorders>
              <w:top w:val="single" w:sz="6" w:space="0" w:color="auto"/>
              <w:left w:val="single" w:sz="12" w:space="0" w:color="auto"/>
              <w:bottom w:val="single" w:sz="4"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r w:rsidRPr="00B30135">
              <w:rPr>
                <w:rFonts w:ascii="Arial" w:hAnsi="Arial" w:cs="Arial"/>
                <w:sz w:val="20"/>
                <w:szCs w:val="20"/>
              </w:rPr>
              <w:t>Definicja kryterium:</w:t>
            </w:r>
          </w:p>
        </w:tc>
        <w:tc>
          <w:tcPr>
            <w:tcW w:w="772" w:type="pct"/>
            <w:gridSpan w:val="6"/>
            <w:vMerge w:val="restart"/>
            <w:tcBorders>
              <w:top w:val="single" w:sz="6" w:space="0" w:color="auto"/>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center"/>
              <w:rPr>
                <w:rFonts w:ascii="Arial" w:hAnsi="Arial" w:cs="Arial"/>
                <w:sz w:val="20"/>
                <w:szCs w:val="20"/>
              </w:rPr>
            </w:pPr>
            <w:r w:rsidRPr="00B30135">
              <w:rPr>
                <w:rFonts w:ascii="Arial" w:hAnsi="Arial" w:cs="Arial"/>
                <w:sz w:val="20"/>
                <w:szCs w:val="20"/>
              </w:rPr>
              <w:t>Stosuje się do typu/typów (nr)</w:t>
            </w:r>
          </w:p>
        </w:tc>
        <w:tc>
          <w:tcPr>
            <w:tcW w:w="461" w:type="pct"/>
            <w:gridSpan w:val="5"/>
            <w:vMerge w:val="restart"/>
            <w:tcBorders>
              <w:top w:val="single" w:sz="6" w:space="0" w:color="auto"/>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center"/>
              <w:rPr>
                <w:rFonts w:ascii="Arial" w:hAnsi="Arial" w:cs="Arial"/>
                <w:sz w:val="20"/>
                <w:szCs w:val="20"/>
              </w:rPr>
            </w:pPr>
            <w:r>
              <w:rPr>
                <w:rFonts w:ascii="Arial" w:hAnsi="Arial" w:cs="Arial"/>
                <w:sz w:val="20"/>
                <w:szCs w:val="20"/>
              </w:rPr>
              <w:t>2</w:t>
            </w:r>
          </w:p>
        </w:tc>
      </w:tr>
      <w:tr w:rsidR="002B2119" w:rsidRPr="00B30135" w:rsidTr="002B2119">
        <w:trPr>
          <w:trHeight w:val="491"/>
          <w:jc w:val="center"/>
        </w:trPr>
        <w:tc>
          <w:tcPr>
            <w:tcW w:w="3767" w:type="pct"/>
            <w:gridSpan w:val="18"/>
            <w:tcBorders>
              <w:top w:val="single" w:sz="4" w:space="0" w:color="auto"/>
              <w:left w:val="single" w:sz="12" w:space="0" w:color="auto"/>
              <w:right w:val="single" w:sz="6" w:space="0" w:color="auto"/>
            </w:tcBorders>
            <w:shd w:val="clear" w:color="auto" w:fill="FFFFFF"/>
            <w:vAlign w:val="center"/>
          </w:tcPr>
          <w:p w:rsidR="002B2119" w:rsidRPr="00AE41B3" w:rsidRDefault="002B2119" w:rsidP="002B2119">
            <w:pPr>
              <w:spacing w:before="100" w:beforeAutospacing="1" w:after="120" w:line="240" w:lineRule="atLeast"/>
              <w:jc w:val="both"/>
              <w:rPr>
                <w:rFonts w:ascii="Arial" w:hAnsi="Arial" w:cs="Arial"/>
                <w:sz w:val="20"/>
                <w:szCs w:val="20"/>
              </w:rPr>
            </w:pPr>
            <w:r w:rsidRPr="00AE41B3">
              <w:rPr>
                <w:rFonts w:ascii="Arial" w:hAnsi="Arial" w:cs="Arial"/>
                <w:sz w:val="20"/>
                <w:szCs w:val="20"/>
              </w:rPr>
              <w:t xml:space="preserve">Ocenie podlega czy </w:t>
            </w:r>
            <w:r>
              <w:rPr>
                <w:rFonts w:ascii="Arial" w:hAnsi="Arial" w:cs="Arial"/>
                <w:sz w:val="20"/>
                <w:szCs w:val="20"/>
              </w:rPr>
              <w:t>w</w:t>
            </w:r>
            <w:r w:rsidRPr="004B501A">
              <w:rPr>
                <w:rFonts w:ascii="Arial" w:hAnsi="Arial" w:cs="Arial"/>
                <w:sz w:val="20"/>
                <w:szCs w:val="20"/>
              </w:rPr>
              <w:t xml:space="preserve"> projekcie zaplanowano realizację </w:t>
            </w:r>
            <w:r>
              <w:rPr>
                <w:rFonts w:ascii="Arial" w:hAnsi="Arial" w:cs="Arial"/>
                <w:sz w:val="20"/>
                <w:szCs w:val="20"/>
              </w:rPr>
              <w:t xml:space="preserve">minimum jednej formy </w:t>
            </w:r>
            <w:r w:rsidRPr="004B501A">
              <w:rPr>
                <w:rFonts w:ascii="Arial" w:hAnsi="Arial" w:cs="Arial"/>
                <w:sz w:val="20"/>
                <w:szCs w:val="20"/>
              </w:rPr>
              <w:t>wsparcia również w godzinach popołudniowych</w:t>
            </w:r>
            <w:r>
              <w:rPr>
                <w:rFonts w:ascii="Arial" w:hAnsi="Arial" w:cs="Arial"/>
                <w:sz w:val="20"/>
                <w:szCs w:val="20"/>
              </w:rPr>
              <w:t xml:space="preserve"> (po godzinie 15.00), </w:t>
            </w:r>
            <w:r w:rsidRPr="004B501A">
              <w:rPr>
                <w:rFonts w:ascii="Arial" w:hAnsi="Arial" w:cs="Arial"/>
                <w:sz w:val="20"/>
                <w:szCs w:val="20"/>
              </w:rPr>
              <w:t xml:space="preserve"> wieczornych</w:t>
            </w:r>
            <w:r>
              <w:rPr>
                <w:rFonts w:ascii="Arial" w:hAnsi="Arial" w:cs="Arial"/>
                <w:sz w:val="20"/>
                <w:szCs w:val="20"/>
              </w:rPr>
              <w:t xml:space="preserve"> </w:t>
            </w:r>
            <w:r w:rsidRPr="00144F65">
              <w:rPr>
                <w:rFonts w:ascii="Arial" w:hAnsi="Arial" w:cs="Arial"/>
                <w:sz w:val="20"/>
                <w:szCs w:val="20"/>
              </w:rPr>
              <w:t>(po godzinie 18.00)</w:t>
            </w:r>
            <w:r w:rsidRPr="004B501A">
              <w:rPr>
                <w:rFonts w:ascii="Arial" w:hAnsi="Arial" w:cs="Arial"/>
                <w:sz w:val="20"/>
                <w:szCs w:val="20"/>
              </w:rPr>
              <w:t xml:space="preserve"> oraz w</w:t>
            </w:r>
            <w:r>
              <w:rPr>
                <w:rFonts w:ascii="Arial" w:hAnsi="Arial" w:cs="Arial"/>
                <w:sz w:val="20"/>
                <w:szCs w:val="20"/>
              </w:rPr>
              <w:t xml:space="preserve"> każdą</w:t>
            </w:r>
            <w:r w:rsidRPr="004B501A">
              <w:rPr>
                <w:rFonts w:ascii="Arial" w:hAnsi="Arial" w:cs="Arial"/>
                <w:sz w:val="20"/>
                <w:szCs w:val="20"/>
              </w:rPr>
              <w:t xml:space="preserve"> sobot</w:t>
            </w:r>
            <w:r>
              <w:rPr>
                <w:rFonts w:ascii="Arial" w:hAnsi="Arial" w:cs="Arial"/>
                <w:sz w:val="20"/>
                <w:szCs w:val="20"/>
              </w:rPr>
              <w:t>ę (minimum 4 godziny).</w:t>
            </w:r>
          </w:p>
          <w:p w:rsidR="002B2119" w:rsidRDefault="002B2119" w:rsidP="002B2119">
            <w:pPr>
              <w:spacing w:before="120" w:after="120" w:line="240" w:lineRule="auto"/>
              <w:jc w:val="both"/>
              <w:rPr>
                <w:rFonts w:ascii="Arial" w:hAnsi="Arial" w:cs="Arial"/>
                <w:sz w:val="20"/>
                <w:szCs w:val="20"/>
              </w:rPr>
            </w:pPr>
            <w:r w:rsidRPr="00AE41B3">
              <w:rPr>
                <w:rFonts w:ascii="Arial" w:hAnsi="Arial" w:cs="Arial"/>
                <w:sz w:val="20"/>
                <w:szCs w:val="20"/>
              </w:rPr>
              <w:t>Punkty przyznawane są w następujący sposób:</w:t>
            </w:r>
          </w:p>
          <w:p w:rsidR="002B2119" w:rsidRPr="00AE41B3" w:rsidRDefault="002B2119" w:rsidP="002B2119">
            <w:pPr>
              <w:spacing w:before="120" w:after="120" w:line="240" w:lineRule="auto"/>
              <w:jc w:val="both"/>
              <w:rPr>
                <w:rFonts w:ascii="Arial" w:hAnsi="Arial" w:cs="Arial"/>
                <w:sz w:val="20"/>
                <w:szCs w:val="20"/>
              </w:rPr>
            </w:pPr>
            <w:r w:rsidRPr="005752BF">
              <w:rPr>
                <w:rFonts w:ascii="Arial" w:hAnsi="Arial" w:cs="Arial"/>
                <w:b/>
                <w:sz w:val="20"/>
                <w:szCs w:val="20"/>
              </w:rPr>
              <w:lastRenderedPageBreak/>
              <w:t>0 pkt. –</w:t>
            </w:r>
            <w:r w:rsidRPr="00766617">
              <w:rPr>
                <w:rFonts w:ascii="Arial" w:hAnsi="Arial" w:cs="Arial"/>
                <w:sz w:val="20"/>
                <w:szCs w:val="20"/>
              </w:rPr>
              <w:t xml:space="preserve"> </w:t>
            </w:r>
            <w:r>
              <w:rPr>
                <w:rFonts w:ascii="Arial" w:hAnsi="Arial" w:cs="Arial"/>
                <w:sz w:val="20"/>
                <w:szCs w:val="20"/>
              </w:rPr>
              <w:t xml:space="preserve">brak zaplanowanych form wsparcia </w:t>
            </w:r>
            <w:r w:rsidRPr="00A55D4A">
              <w:rPr>
                <w:rFonts w:ascii="Arial" w:hAnsi="Arial" w:cs="Arial"/>
                <w:sz w:val="20"/>
                <w:szCs w:val="20"/>
              </w:rPr>
              <w:t>w godzinach popołudniowych i wieczornych oraz w soboty</w:t>
            </w:r>
          </w:p>
          <w:p w:rsidR="002B2119" w:rsidRDefault="002B2119" w:rsidP="002B2119">
            <w:pPr>
              <w:spacing w:before="120" w:after="120" w:line="240" w:lineRule="auto"/>
              <w:ind w:left="57" w:right="57"/>
              <w:jc w:val="both"/>
              <w:rPr>
                <w:rFonts w:ascii="Arial" w:hAnsi="Arial" w:cs="Arial"/>
                <w:sz w:val="20"/>
                <w:szCs w:val="20"/>
              </w:rPr>
            </w:pPr>
            <w:r>
              <w:rPr>
                <w:rFonts w:ascii="Arial" w:hAnsi="Arial" w:cs="Arial"/>
                <w:b/>
                <w:sz w:val="20"/>
                <w:szCs w:val="20"/>
              </w:rPr>
              <w:t>4</w:t>
            </w:r>
            <w:r w:rsidRPr="00AE41B3">
              <w:rPr>
                <w:rFonts w:ascii="Arial" w:hAnsi="Arial" w:cs="Arial"/>
                <w:b/>
                <w:sz w:val="20"/>
                <w:szCs w:val="20"/>
              </w:rPr>
              <w:t xml:space="preserve"> pkt. –</w:t>
            </w:r>
            <w:r w:rsidRPr="00AE41B3">
              <w:rPr>
                <w:rFonts w:ascii="Arial" w:hAnsi="Arial" w:cs="Arial"/>
                <w:sz w:val="20"/>
                <w:szCs w:val="20"/>
              </w:rPr>
              <w:t xml:space="preserve"> </w:t>
            </w:r>
            <w:r>
              <w:rPr>
                <w:rFonts w:ascii="Arial" w:hAnsi="Arial" w:cs="Arial"/>
                <w:sz w:val="20"/>
                <w:szCs w:val="20"/>
              </w:rPr>
              <w:t xml:space="preserve">zaplanowano </w:t>
            </w:r>
            <w:r w:rsidRPr="004B501A">
              <w:rPr>
                <w:rFonts w:ascii="Arial" w:hAnsi="Arial" w:cs="Arial"/>
                <w:sz w:val="20"/>
                <w:szCs w:val="20"/>
              </w:rPr>
              <w:t>minimum jed</w:t>
            </w:r>
            <w:r>
              <w:rPr>
                <w:rFonts w:ascii="Arial" w:hAnsi="Arial" w:cs="Arial"/>
                <w:sz w:val="20"/>
                <w:szCs w:val="20"/>
              </w:rPr>
              <w:t>ną</w:t>
            </w:r>
            <w:r w:rsidRPr="004B501A">
              <w:rPr>
                <w:rFonts w:ascii="Arial" w:hAnsi="Arial" w:cs="Arial"/>
                <w:sz w:val="20"/>
                <w:szCs w:val="20"/>
              </w:rPr>
              <w:t xml:space="preserve"> form</w:t>
            </w:r>
            <w:r>
              <w:rPr>
                <w:rFonts w:ascii="Arial" w:hAnsi="Arial" w:cs="Arial"/>
                <w:sz w:val="20"/>
                <w:szCs w:val="20"/>
              </w:rPr>
              <w:t>ę</w:t>
            </w:r>
            <w:r w:rsidRPr="004B501A">
              <w:rPr>
                <w:rFonts w:ascii="Arial" w:hAnsi="Arial" w:cs="Arial"/>
                <w:sz w:val="20"/>
                <w:szCs w:val="20"/>
              </w:rPr>
              <w:t xml:space="preserve"> wsparcia </w:t>
            </w:r>
            <w:r w:rsidRPr="00A55D4A">
              <w:rPr>
                <w:rFonts w:ascii="Arial" w:hAnsi="Arial" w:cs="Arial"/>
                <w:sz w:val="20"/>
                <w:szCs w:val="20"/>
              </w:rPr>
              <w:t>w godzinach popołudniowych</w:t>
            </w:r>
            <w:r>
              <w:rPr>
                <w:rFonts w:ascii="Arial" w:hAnsi="Arial" w:cs="Arial"/>
                <w:sz w:val="20"/>
                <w:szCs w:val="20"/>
              </w:rPr>
              <w:t xml:space="preserve"> </w:t>
            </w:r>
          </w:p>
          <w:p w:rsidR="002B2119" w:rsidRDefault="002B2119" w:rsidP="002B2119">
            <w:pPr>
              <w:spacing w:before="120" w:after="120" w:line="240" w:lineRule="auto"/>
              <w:ind w:left="57" w:right="57"/>
              <w:jc w:val="both"/>
              <w:rPr>
                <w:rFonts w:ascii="Arial" w:hAnsi="Arial" w:cs="Arial"/>
                <w:sz w:val="20"/>
                <w:szCs w:val="20"/>
              </w:rPr>
            </w:pPr>
            <w:r>
              <w:rPr>
                <w:rFonts w:ascii="Arial" w:hAnsi="Arial" w:cs="Arial"/>
                <w:b/>
                <w:sz w:val="20"/>
                <w:szCs w:val="20"/>
              </w:rPr>
              <w:t>6</w:t>
            </w:r>
            <w:r w:rsidRPr="00AE41B3">
              <w:rPr>
                <w:rFonts w:ascii="Arial" w:hAnsi="Arial" w:cs="Arial"/>
                <w:b/>
                <w:sz w:val="20"/>
                <w:szCs w:val="20"/>
              </w:rPr>
              <w:t xml:space="preserve"> pkt. –</w:t>
            </w:r>
            <w:r w:rsidRPr="00AE41B3">
              <w:rPr>
                <w:rFonts w:ascii="Arial" w:hAnsi="Arial" w:cs="Arial"/>
                <w:sz w:val="20"/>
                <w:szCs w:val="20"/>
              </w:rPr>
              <w:t xml:space="preserve"> </w:t>
            </w:r>
            <w:r>
              <w:rPr>
                <w:rFonts w:ascii="Arial" w:hAnsi="Arial" w:cs="Arial"/>
                <w:sz w:val="20"/>
                <w:szCs w:val="20"/>
              </w:rPr>
              <w:t xml:space="preserve">zaplanowano </w:t>
            </w:r>
            <w:r w:rsidRPr="004B501A">
              <w:rPr>
                <w:rFonts w:ascii="Arial" w:hAnsi="Arial" w:cs="Arial"/>
                <w:sz w:val="20"/>
                <w:szCs w:val="20"/>
              </w:rPr>
              <w:t>minimum jed</w:t>
            </w:r>
            <w:r>
              <w:rPr>
                <w:rFonts w:ascii="Arial" w:hAnsi="Arial" w:cs="Arial"/>
                <w:sz w:val="20"/>
                <w:szCs w:val="20"/>
              </w:rPr>
              <w:t>ną</w:t>
            </w:r>
            <w:r w:rsidRPr="004B501A">
              <w:rPr>
                <w:rFonts w:ascii="Arial" w:hAnsi="Arial" w:cs="Arial"/>
                <w:sz w:val="20"/>
                <w:szCs w:val="20"/>
              </w:rPr>
              <w:t xml:space="preserve"> form</w:t>
            </w:r>
            <w:r>
              <w:rPr>
                <w:rFonts w:ascii="Arial" w:hAnsi="Arial" w:cs="Arial"/>
                <w:sz w:val="20"/>
                <w:szCs w:val="20"/>
              </w:rPr>
              <w:t>ę</w:t>
            </w:r>
            <w:r w:rsidRPr="004B501A">
              <w:rPr>
                <w:rFonts w:ascii="Arial" w:hAnsi="Arial" w:cs="Arial"/>
                <w:sz w:val="20"/>
                <w:szCs w:val="20"/>
              </w:rPr>
              <w:t xml:space="preserve"> wsparcia </w:t>
            </w:r>
            <w:r w:rsidRPr="00A55D4A">
              <w:rPr>
                <w:rFonts w:ascii="Arial" w:hAnsi="Arial" w:cs="Arial"/>
                <w:sz w:val="20"/>
                <w:szCs w:val="20"/>
              </w:rPr>
              <w:t>w godzinach popołudniowych</w:t>
            </w:r>
            <w:r>
              <w:rPr>
                <w:rFonts w:ascii="Arial" w:hAnsi="Arial" w:cs="Arial"/>
                <w:sz w:val="20"/>
                <w:szCs w:val="20"/>
              </w:rPr>
              <w:t xml:space="preserve"> </w:t>
            </w:r>
            <w:r w:rsidRPr="00A55D4A">
              <w:rPr>
                <w:rFonts w:ascii="Arial" w:hAnsi="Arial" w:cs="Arial"/>
                <w:sz w:val="20"/>
                <w:szCs w:val="20"/>
              </w:rPr>
              <w:t>i wieczornych</w:t>
            </w:r>
          </w:p>
          <w:p w:rsidR="002B2119" w:rsidRDefault="002B2119" w:rsidP="002B2119">
            <w:pPr>
              <w:spacing w:before="120" w:after="120" w:line="240" w:lineRule="auto"/>
              <w:ind w:left="57" w:right="57"/>
              <w:jc w:val="both"/>
              <w:rPr>
                <w:rFonts w:ascii="Arial" w:hAnsi="Arial" w:cs="Arial"/>
                <w:sz w:val="20"/>
                <w:szCs w:val="20"/>
              </w:rPr>
            </w:pPr>
            <w:r>
              <w:rPr>
                <w:rFonts w:ascii="Arial" w:hAnsi="Arial" w:cs="Arial"/>
                <w:b/>
                <w:sz w:val="20"/>
                <w:szCs w:val="20"/>
              </w:rPr>
              <w:t>10</w:t>
            </w:r>
            <w:r w:rsidRPr="00D15494">
              <w:rPr>
                <w:rFonts w:ascii="Arial" w:hAnsi="Arial" w:cs="Arial"/>
                <w:b/>
                <w:sz w:val="20"/>
                <w:szCs w:val="20"/>
              </w:rPr>
              <w:t xml:space="preserve"> pkt.</w:t>
            </w:r>
            <w:r w:rsidRPr="00144F65">
              <w:rPr>
                <w:rFonts w:ascii="Arial" w:hAnsi="Arial" w:cs="Arial"/>
                <w:sz w:val="20"/>
                <w:szCs w:val="20"/>
              </w:rPr>
              <w:t xml:space="preserve"> – zaplanowano minimum jedną formę wsparcia w godzinach popołudniowych i wieczornych oraz w soboty</w:t>
            </w:r>
          </w:p>
          <w:p w:rsidR="002B2119" w:rsidRPr="00B30135" w:rsidRDefault="002B2119" w:rsidP="002B2119">
            <w:pPr>
              <w:spacing w:before="120" w:after="120" w:line="240" w:lineRule="auto"/>
              <w:ind w:left="57" w:right="57"/>
              <w:jc w:val="both"/>
              <w:rPr>
                <w:rFonts w:ascii="Arial" w:hAnsi="Arial" w:cs="Arial"/>
                <w:sz w:val="20"/>
                <w:szCs w:val="20"/>
              </w:rPr>
            </w:pPr>
            <w:r w:rsidRPr="00AE41B3">
              <w:rPr>
                <w:rFonts w:ascii="Arial" w:hAnsi="Arial" w:cs="Arial"/>
                <w:sz w:val="20"/>
                <w:szCs w:val="20"/>
              </w:rPr>
              <w:t>Kryterium weryfikowane w oparciu o wniosek o dofinansowanie projektu.</w:t>
            </w:r>
          </w:p>
        </w:tc>
        <w:tc>
          <w:tcPr>
            <w:tcW w:w="772" w:type="pct"/>
            <w:gridSpan w:val="6"/>
            <w:vMerge/>
            <w:tcBorders>
              <w:left w:val="single" w:sz="6" w:space="0" w:color="auto"/>
              <w:right w:val="single" w:sz="6" w:space="0" w:color="auto"/>
            </w:tcBorders>
            <w:shd w:val="clear" w:color="auto" w:fill="EEECE1"/>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c>
          <w:tcPr>
            <w:tcW w:w="461" w:type="pct"/>
            <w:gridSpan w:val="5"/>
            <w:vMerge/>
            <w:tcBorders>
              <w:left w:val="single" w:sz="6" w:space="0" w:color="auto"/>
              <w:right w:val="single" w:sz="12" w:space="0" w:color="auto"/>
            </w:tcBorders>
            <w:shd w:val="clear" w:color="auto" w:fill="FFFFFF"/>
            <w:vAlign w:val="center"/>
          </w:tcPr>
          <w:p w:rsidR="002B2119" w:rsidRPr="00B30135" w:rsidRDefault="002B2119" w:rsidP="002B2119">
            <w:pPr>
              <w:spacing w:before="120" w:after="120" w:line="240" w:lineRule="auto"/>
              <w:ind w:left="57" w:right="57"/>
              <w:jc w:val="both"/>
              <w:rPr>
                <w:rFonts w:ascii="Arial" w:hAnsi="Arial" w:cs="Arial"/>
                <w:sz w:val="20"/>
                <w:szCs w:val="20"/>
              </w:rPr>
            </w:pPr>
          </w:p>
        </w:tc>
      </w:tr>
      <w:tr w:rsidR="002B2119" w:rsidRPr="00C11B68" w:rsidTr="002B2119">
        <w:trPr>
          <w:cantSplit/>
          <w:jc w:val="center"/>
        </w:trPr>
        <w:tc>
          <w:tcPr>
            <w:tcW w:w="5000" w:type="pct"/>
            <w:gridSpan w:val="29"/>
            <w:tcBorders>
              <w:top w:val="single" w:sz="12" w:space="0" w:color="auto"/>
              <w:left w:val="single" w:sz="12" w:space="0" w:color="auto"/>
              <w:bottom w:val="single" w:sz="12" w:space="0" w:color="auto"/>
              <w:right w:val="single" w:sz="12" w:space="0" w:color="auto"/>
            </w:tcBorders>
            <w:shd w:val="clear" w:color="auto" w:fill="A6A6A6"/>
            <w:vAlign w:val="center"/>
          </w:tcPr>
          <w:p w:rsidR="002B2119" w:rsidRPr="00C11B68" w:rsidRDefault="002B2119" w:rsidP="002B2119">
            <w:pPr>
              <w:spacing w:before="120" w:after="120" w:line="240" w:lineRule="auto"/>
              <w:ind w:left="57" w:right="57"/>
              <w:jc w:val="center"/>
              <w:rPr>
                <w:rFonts w:ascii="Arial" w:hAnsi="Arial" w:cs="Arial"/>
                <w:sz w:val="20"/>
                <w:szCs w:val="20"/>
              </w:rPr>
            </w:pPr>
            <w:r w:rsidRPr="00C11B68">
              <w:rPr>
                <w:rFonts w:ascii="Arial" w:hAnsi="Arial" w:cs="Arial"/>
                <w:b/>
                <w:sz w:val="20"/>
                <w:szCs w:val="20"/>
              </w:rPr>
              <w:lastRenderedPageBreak/>
              <w:t xml:space="preserve">ELEMENTY KONKURSU </w:t>
            </w:r>
          </w:p>
        </w:tc>
      </w:tr>
      <w:tr w:rsidR="002B2119" w:rsidRPr="00C11B68" w:rsidTr="002B2119">
        <w:trPr>
          <w:cantSplit/>
          <w:jc w:val="center"/>
        </w:trPr>
        <w:tc>
          <w:tcPr>
            <w:tcW w:w="5000" w:type="pct"/>
            <w:gridSpan w:val="29"/>
            <w:tcBorders>
              <w:top w:val="single" w:sz="12" w:space="0" w:color="auto"/>
              <w:left w:val="single" w:sz="12" w:space="0" w:color="auto"/>
              <w:bottom w:val="single" w:sz="12" w:space="0" w:color="auto"/>
              <w:right w:val="single" w:sz="12" w:space="0" w:color="auto"/>
            </w:tcBorders>
            <w:vAlign w:val="center"/>
          </w:tcPr>
          <w:p w:rsidR="002B2119" w:rsidRPr="00C11B68" w:rsidRDefault="002B2119" w:rsidP="002B2119">
            <w:pPr>
              <w:spacing w:before="120" w:after="120" w:line="240" w:lineRule="auto"/>
              <w:ind w:left="57" w:right="57"/>
              <w:rPr>
                <w:rStyle w:val="Odwoaniedokomentarza"/>
                <w:rFonts w:ascii="Arial" w:hAnsi="Arial" w:cs="Arial"/>
                <w:sz w:val="20"/>
                <w:szCs w:val="20"/>
              </w:rPr>
            </w:pPr>
            <w:r w:rsidRPr="00C11B68">
              <w:rPr>
                <w:rStyle w:val="Odwoaniedokomentarza"/>
                <w:rFonts w:ascii="Arial" w:hAnsi="Arial" w:cs="Arial"/>
                <w:sz w:val="20"/>
                <w:szCs w:val="20"/>
              </w:rPr>
              <w:t>Ocena formalno-merytoryczna i negocjacje</w:t>
            </w:r>
          </w:p>
        </w:tc>
      </w:tr>
    </w:tbl>
    <w:p w:rsidR="002B2119" w:rsidRDefault="002B2119" w:rsidP="002B2119">
      <w:pPr>
        <w:spacing w:before="120" w:after="120" w:line="240" w:lineRule="auto"/>
        <w:ind w:left="57" w:right="57"/>
        <w:rPr>
          <w:rFonts w:ascii="Arial" w:hAnsi="Arial" w:cs="Arial"/>
          <w:sz w:val="20"/>
          <w:szCs w:val="20"/>
        </w:rPr>
      </w:pPr>
    </w:p>
    <w:p w:rsidR="002B2119" w:rsidRDefault="002B2119" w:rsidP="002B2119">
      <w:pPr>
        <w:spacing w:before="120" w:after="120" w:line="240" w:lineRule="auto"/>
        <w:ind w:left="57" w:right="57"/>
        <w:rPr>
          <w:rFonts w:ascii="Arial" w:hAnsi="Arial" w:cs="Arial"/>
          <w:sz w:val="20"/>
          <w:szCs w:val="20"/>
        </w:rPr>
      </w:pPr>
    </w:p>
    <w:p w:rsidR="002B2119" w:rsidRDefault="002B2119"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5F3D9D">
      <w:pPr>
        <w:spacing w:before="120" w:after="120" w:line="240" w:lineRule="auto"/>
        <w:ind w:left="57" w:right="57"/>
        <w:rPr>
          <w:rFonts w:ascii="Arial" w:hAnsi="Arial" w:cs="Arial"/>
          <w:sz w:val="20"/>
          <w:szCs w:val="20"/>
        </w:rPr>
      </w:pPr>
    </w:p>
    <w:p w:rsidR="00B25642" w:rsidRDefault="00B25642" w:rsidP="00D7569A">
      <w:pPr>
        <w:spacing w:before="120" w:after="120" w:line="240" w:lineRule="auto"/>
        <w:ind w:right="57"/>
        <w:rPr>
          <w:rFonts w:ascii="Arial" w:hAnsi="Arial" w:cs="Arial"/>
          <w:sz w:val="20"/>
          <w:szCs w:val="20"/>
        </w:rPr>
      </w:pPr>
    </w:p>
    <w:p w:rsidR="002B2119" w:rsidRDefault="002B2119" w:rsidP="005F3D9D">
      <w:pPr>
        <w:spacing w:before="120" w:after="120" w:line="240" w:lineRule="auto"/>
        <w:ind w:left="57" w:right="57"/>
      </w:pPr>
    </w:p>
    <w:p w:rsidR="0030402E" w:rsidRPr="00197078" w:rsidRDefault="0030402E" w:rsidP="0010079A">
      <w:pPr>
        <w:tabs>
          <w:tab w:val="left" w:pos="3969"/>
        </w:tabs>
        <w:spacing w:before="120" w:after="120" w:line="240" w:lineRule="atLeast"/>
        <w:ind w:right="57"/>
        <w:rPr>
          <w:rFonts w:ascii="Arial" w:hAnsi="Arial" w:cs="Arial"/>
          <w:b/>
          <w:vanish/>
          <w:sz w:val="20"/>
          <w:szCs w:val="20"/>
        </w:rPr>
      </w:pPr>
    </w:p>
    <w:p w:rsidR="0010079A" w:rsidRPr="00197078" w:rsidRDefault="0010079A" w:rsidP="0010079A">
      <w:pPr>
        <w:tabs>
          <w:tab w:val="left" w:pos="3969"/>
        </w:tabs>
        <w:spacing w:before="120" w:after="120" w:line="240" w:lineRule="atLeast"/>
        <w:ind w:right="57"/>
        <w:rPr>
          <w:rFonts w:ascii="Arial" w:hAnsi="Arial" w:cs="Arial"/>
          <w:b/>
          <w:vanish/>
          <w:sz w:val="20"/>
          <w:szCs w:val="20"/>
        </w:rPr>
      </w:pPr>
    </w:p>
    <w:p w:rsidR="0010079A" w:rsidRPr="00197078" w:rsidRDefault="0010079A" w:rsidP="0010079A">
      <w:pPr>
        <w:spacing w:before="120" w:after="120" w:line="240" w:lineRule="auto"/>
        <w:ind w:left="57" w:right="57"/>
        <w:rPr>
          <w:rFonts w:ascii="Arial" w:hAnsi="Arial" w:cs="Arial"/>
          <w:b/>
          <w:sz w:val="20"/>
          <w:szCs w:val="20"/>
        </w:rPr>
      </w:pPr>
    </w:p>
    <w:tbl>
      <w:tblPr>
        <w:tblW w:w="5045"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tblPr>
      <w:tblGrid>
        <w:gridCol w:w="8"/>
        <w:gridCol w:w="1562"/>
        <w:gridCol w:w="99"/>
        <w:gridCol w:w="654"/>
        <w:gridCol w:w="729"/>
        <w:gridCol w:w="9"/>
        <w:gridCol w:w="34"/>
        <w:gridCol w:w="851"/>
        <w:gridCol w:w="219"/>
        <w:gridCol w:w="152"/>
        <w:gridCol w:w="191"/>
        <w:gridCol w:w="562"/>
        <w:gridCol w:w="92"/>
        <w:gridCol w:w="619"/>
        <w:gridCol w:w="714"/>
        <w:gridCol w:w="142"/>
        <w:gridCol w:w="615"/>
        <w:gridCol w:w="660"/>
        <w:gridCol w:w="171"/>
        <w:gridCol w:w="637"/>
        <w:gridCol w:w="652"/>
      </w:tblGrid>
      <w:tr w:rsidR="00D7569A" w:rsidRPr="00392776" w:rsidTr="008916C0">
        <w:trPr>
          <w:gridBefore w:val="1"/>
          <w:wBefore w:w="4" w:type="pct"/>
          <w:trHeight w:val="386"/>
          <w:jc w:val="center"/>
        </w:trPr>
        <w:tc>
          <w:tcPr>
            <w:tcW w:w="1624" w:type="pct"/>
            <w:gridSpan w:val="4"/>
            <w:tcBorders>
              <w:top w:val="single" w:sz="12" w:space="0" w:color="auto"/>
              <w:left w:val="single" w:sz="12" w:space="0" w:color="auto"/>
              <w:bottom w:val="single" w:sz="12" w:space="0" w:color="auto"/>
              <w:right w:val="single" w:sz="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sz w:val="20"/>
                <w:szCs w:val="20"/>
              </w:rPr>
              <w:br w:type="page"/>
            </w:r>
            <w:r w:rsidRPr="00392776">
              <w:rPr>
                <w:rFonts w:ascii="Arial" w:hAnsi="Arial" w:cs="Arial"/>
                <w:b/>
                <w:sz w:val="20"/>
                <w:szCs w:val="20"/>
              </w:rPr>
              <w:t>DZIAŁANIE/PODDZIAŁANIE RPO WK-P 2014-2020</w:t>
            </w:r>
          </w:p>
        </w:tc>
        <w:tc>
          <w:tcPr>
            <w:tcW w:w="3372" w:type="pct"/>
            <w:gridSpan w:val="16"/>
            <w:tcBorders>
              <w:top w:val="single" w:sz="12" w:space="0" w:color="auto"/>
              <w:left w:val="single" w:sz="2" w:space="0" w:color="auto"/>
              <w:bottom w:val="single" w:sz="12" w:space="0" w:color="auto"/>
              <w:right w:val="single" w:sz="12" w:space="0" w:color="auto"/>
            </w:tcBorders>
            <w:shd w:val="clear" w:color="auto" w:fill="FFFFFF"/>
            <w:vAlign w:val="center"/>
          </w:tcPr>
          <w:p w:rsidR="00D7569A" w:rsidRPr="00392776" w:rsidRDefault="00D7569A" w:rsidP="008916C0">
            <w:pPr>
              <w:spacing w:before="120" w:after="0" w:line="240" w:lineRule="auto"/>
              <w:ind w:left="57" w:right="57"/>
              <w:jc w:val="both"/>
              <w:rPr>
                <w:rFonts w:ascii="Arial" w:hAnsi="Arial" w:cs="Arial"/>
                <w:b/>
                <w:bCs/>
                <w:sz w:val="20"/>
                <w:szCs w:val="20"/>
              </w:rPr>
            </w:pPr>
            <w:r w:rsidRPr="00392776">
              <w:rPr>
                <w:rFonts w:ascii="Arial" w:hAnsi="Arial" w:cs="Arial"/>
                <w:b/>
                <w:sz w:val="20"/>
                <w:szCs w:val="20"/>
              </w:rPr>
              <w:t>9.3 Rozwój usług zdrowotnych i społecznych</w:t>
            </w:r>
          </w:p>
          <w:p w:rsidR="00D7569A" w:rsidRPr="00392776" w:rsidRDefault="00D7569A" w:rsidP="008916C0">
            <w:pPr>
              <w:keepNext/>
              <w:spacing w:before="240" w:after="60"/>
              <w:outlineLvl w:val="0"/>
              <w:rPr>
                <w:rFonts w:ascii="Arial" w:eastAsia="Times New Roman" w:hAnsi="Arial" w:cs="Arial"/>
                <w:bCs/>
                <w:kern w:val="32"/>
                <w:sz w:val="20"/>
                <w:szCs w:val="20"/>
              </w:rPr>
            </w:pPr>
            <w:bookmarkStart w:id="56" w:name="_Toc528068311"/>
            <w:bookmarkStart w:id="57" w:name="_Toc14086312"/>
            <w:r w:rsidRPr="00392776">
              <w:rPr>
                <w:rFonts w:ascii="Arial" w:eastAsia="Times New Roman" w:hAnsi="Arial" w:cs="Arial"/>
                <w:bCs/>
                <w:kern w:val="32"/>
                <w:sz w:val="20"/>
                <w:szCs w:val="20"/>
              </w:rPr>
              <w:t>9.3.2 Rozwój usług społecznych</w:t>
            </w:r>
            <w:bookmarkEnd w:id="56"/>
            <w:bookmarkEnd w:id="57"/>
          </w:p>
        </w:tc>
      </w:tr>
      <w:tr w:rsidR="00D7569A" w:rsidRPr="00392776" w:rsidTr="008916C0">
        <w:trPr>
          <w:gridBefore w:val="1"/>
          <w:wBefore w:w="4" w:type="pct"/>
          <w:trHeight w:val="386"/>
          <w:jc w:val="center"/>
        </w:trPr>
        <w:tc>
          <w:tcPr>
            <w:tcW w:w="4996" w:type="pct"/>
            <w:gridSpan w:val="20"/>
            <w:tcBorders>
              <w:top w:val="single" w:sz="12" w:space="0" w:color="auto"/>
              <w:left w:val="single" w:sz="12" w:space="0" w:color="auto"/>
              <w:bottom w:val="single" w:sz="12" w:space="0" w:color="auto"/>
              <w:right w:val="single" w:sz="1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FISZKA KONKURSU</w:t>
            </w:r>
          </w:p>
        </w:tc>
      </w:tr>
      <w:tr w:rsidR="00D7569A" w:rsidRPr="00392776" w:rsidTr="008916C0">
        <w:trPr>
          <w:gridBefore w:val="1"/>
          <w:wBefore w:w="4" w:type="pct"/>
          <w:trHeight w:val="386"/>
          <w:jc w:val="center"/>
        </w:trPr>
        <w:tc>
          <w:tcPr>
            <w:tcW w:w="4996" w:type="pct"/>
            <w:gridSpan w:val="20"/>
            <w:tcBorders>
              <w:top w:val="single" w:sz="12" w:space="0" w:color="auto"/>
              <w:left w:val="single" w:sz="12" w:space="0" w:color="auto"/>
              <w:bottom w:val="single" w:sz="12" w:space="0" w:color="auto"/>
              <w:right w:val="single" w:sz="1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PODSTAWOWE INFORMACJE O KONKURSIE</w:t>
            </w:r>
          </w:p>
        </w:tc>
      </w:tr>
      <w:tr w:rsidR="00D7569A" w:rsidRPr="00392776" w:rsidTr="008916C0">
        <w:trPr>
          <w:gridBefore w:val="1"/>
          <w:wBefore w:w="4" w:type="pct"/>
          <w:trHeight w:val="763"/>
          <w:jc w:val="center"/>
        </w:trPr>
        <w:tc>
          <w:tcPr>
            <w:tcW w:w="886" w:type="pct"/>
            <w:gridSpan w:val="2"/>
            <w:tcBorders>
              <w:top w:val="single" w:sz="12" w:space="0" w:color="auto"/>
              <w:left w:val="single" w:sz="12" w:space="0" w:color="auto"/>
              <w:bottom w:val="single" w:sz="6" w:space="0" w:color="auto"/>
              <w:right w:val="single" w:sz="6" w:space="0" w:color="auto"/>
            </w:tcBorders>
            <w:shd w:val="clear" w:color="auto" w:fill="B6DDE8"/>
            <w:vAlign w:val="center"/>
          </w:tcPr>
          <w:p w:rsidR="00D7569A" w:rsidRPr="00392776" w:rsidRDefault="00D7569A" w:rsidP="008916C0">
            <w:pPr>
              <w:spacing w:before="120" w:after="120" w:line="240" w:lineRule="auto"/>
              <w:ind w:right="-109"/>
              <w:jc w:val="center"/>
              <w:rPr>
                <w:rFonts w:ascii="Arial" w:hAnsi="Arial" w:cs="Arial"/>
                <w:b/>
                <w:sz w:val="20"/>
                <w:szCs w:val="20"/>
              </w:rPr>
            </w:pPr>
            <w:r w:rsidRPr="00392776">
              <w:rPr>
                <w:rFonts w:ascii="Arial" w:hAnsi="Arial" w:cs="Arial"/>
                <w:sz w:val="20"/>
                <w:szCs w:val="20"/>
              </w:rPr>
              <w:t xml:space="preserve">Cel szczegółowy </w:t>
            </w:r>
            <w:r w:rsidRPr="00392776">
              <w:rPr>
                <w:rFonts w:ascii="Arial" w:hAnsi="Arial" w:cs="Arial"/>
                <w:sz w:val="20"/>
                <w:szCs w:val="20"/>
              </w:rPr>
              <w:br/>
              <w:t>RPO WK-P 2014-2020</w:t>
            </w:r>
          </w:p>
        </w:tc>
        <w:tc>
          <w:tcPr>
            <w:tcW w:w="4110" w:type="pct"/>
            <w:gridSpan w:val="18"/>
            <w:tcBorders>
              <w:top w:val="single" w:sz="12" w:space="0" w:color="auto"/>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autoSpaceDE w:val="0"/>
              <w:autoSpaceDN w:val="0"/>
              <w:spacing w:before="120" w:after="120" w:line="240" w:lineRule="auto"/>
              <w:ind w:left="57" w:right="57"/>
              <w:jc w:val="both"/>
              <w:rPr>
                <w:rFonts w:ascii="Arial" w:eastAsia="Times New Roman" w:hAnsi="Arial" w:cs="Arial"/>
                <w:color w:val="000000"/>
                <w:sz w:val="20"/>
                <w:szCs w:val="20"/>
              </w:rPr>
            </w:pPr>
            <w:r w:rsidRPr="00392776">
              <w:rPr>
                <w:rFonts w:ascii="Arial" w:eastAsia="Times New Roman" w:hAnsi="Arial" w:cs="Arial"/>
                <w:sz w:val="20"/>
                <w:szCs w:val="20"/>
              </w:rPr>
              <w:t xml:space="preserve">Zwiększenie dostępności usług społecznych w szczególności usług środowiskowych, opiekuńczych oraz usług wsparcia rodziny i pieczy zastępczej dla osób zagrożonych ubóstwem lub wykluczeniem społecznym (Cel szczegółowy 3) </w:t>
            </w:r>
          </w:p>
        </w:tc>
      </w:tr>
      <w:tr w:rsidR="00D7569A" w:rsidRPr="00392776" w:rsidTr="008916C0">
        <w:trPr>
          <w:gridBefore w:val="1"/>
          <w:wBefore w:w="4" w:type="pct"/>
          <w:trHeight w:val="386"/>
          <w:jc w:val="center"/>
        </w:trPr>
        <w:tc>
          <w:tcPr>
            <w:tcW w:w="886" w:type="pct"/>
            <w:gridSpan w:val="2"/>
            <w:tcBorders>
              <w:top w:val="single" w:sz="6" w:space="0" w:color="auto"/>
              <w:left w:val="single" w:sz="12" w:space="0" w:color="auto"/>
              <w:bottom w:val="single" w:sz="6" w:space="0" w:color="auto"/>
              <w:right w:val="single" w:sz="6" w:space="0" w:color="auto"/>
            </w:tcBorders>
            <w:shd w:val="clear" w:color="auto" w:fill="B6DDE8"/>
            <w:vAlign w:val="center"/>
          </w:tcPr>
          <w:p w:rsidR="00D7569A" w:rsidRPr="00392776" w:rsidRDefault="00D7569A" w:rsidP="008916C0">
            <w:pPr>
              <w:spacing w:before="120" w:after="120" w:line="240" w:lineRule="auto"/>
              <w:ind w:right="-109"/>
              <w:jc w:val="center"/>
              <w:rPr>
                <w:rFonts w:ascii="Arial" w:hAnsi="Arial" w:cs="Arial"/>
                <w:sz w:val="20"/>
                <w:szCs w:val="20"/>
              </w:rPr>
            </w:pPr>
            <w:r w:rsidRPr="00392776">
              <w:rPr>
                <w:rFonts w:ascii="Arial" w:hAnsi="Arial" w:cs="Arial"/>
                <w:sz w:val="20"/>
                <w:szCs w:val="20"/>
              </w:rPr>
              <w:t>Priorytet inwestycyjny</w:t>
            </w:r>
          </w:p>
        </w:tc>
        <w:tc>
          <w:tcPr>
            <w:tcW w:w="4110" w:type="pct"/>
            <w:gridSpan w:val="18"/>
            <w:tcBorders>
              <w:top w:val="single" w:sz="6" w:space="0" w:color="auto"/>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both"/>
              <w:rPr>
                <w:rFonts w:ascii="Arial" w:hAnsi="Arial" w:cs="Arial"/>
                <w:sz w:val="20"/>
                <w:szCs w:val="20"/>
              </w:rPr>
            </w:pPr>
            <w:r w:rsidRPr="00392776">
              <w:rPr>
                <w:rFonts w:ascii="Arial" w:hAnsi="Arial" w:cs="Arial"/>
                <w:sz w:val="20"/>
                <w:szCs w:val="20"/>
              </w:rPr>
              <w:t>9iv Ułatwienie dostępu do przystępnych cenowo, trwałych oraz wysokiej jakości usług, w tym opieki zdrowotnej i usług socjalnych świadczonych w interesie ogólnym</w:t>
            </w:r>
          </w:p>
        </w:tc>
      </w:tr>
      <w:tr w:rsidR="00D7569A" w:rsidRPr="00392776" w:rsidTr="008916C0">
        <w:trPr>
          <w:gridBefore w:val="1"/>
          <w:wBefore w:w="4" w:type="pct"/>
          <w:trHeight w:val="386"/>
          <w:jc w:val="center"/>
        </w:trPr>
        <w:tc>
          <w:tcPr>
            <w:tcW w:w="886" w:type="pct"/>
            <w:gridSpan w:val="2"/>
            <w:tcBorders>
              <w:top w:val="single" w:sz="6" w:space="0" w:color="auto"/>
              <w:left w:val="single" w:sz="12" w:space="0" w:color="auto"/>
              <w:bottom w:val="single" w:sz="6" w:space="0" w:color="auto"/>
              <w:right w:val="single" w:sz="6" w:space="0" w:color="auto"/>
            </w:tcBorders>
            <w:shd w:val="clear" w:color="auto" w:fill="B6DDE8"/>
            <w:vAlign w:val="center"/>
          </w:tcPr>
          <w:p w:rsidR="00D7569A" w:rsidRPr="00392776" w:rsidRDefault="00D7569A" w:rsidP="008916C0">
            <w:pPr>
              <w:spacing w:before="120" w:after="120" w:line="240" w:lineRule="auto"/>
              <w:ind w:right="-109"/>
              <w:jc w:val="center"/>
              <w:rPr>
                <w:rFonts w:ascii="Arial" w:hAnsi="Arial" w:cs="Arial"/>
                <w:sz w:val="20"/>
                <w:szCs w:val="20"/>
              </w:rPr>
            </w:pPr>
            <w:r w:rsidRPr="00392776">
              <w:rPr>
                <w:rFonts w:ascii="Arial" w:hAnsi="Arial" w:cs="Arial"/>
                <w:sz w:val="20"/>
                <w:szCs w:val="20"/>
              </w:rPr>
              <w:t>Schemat</w:t>
            </w:r>
          </w:p>
        </w:tc>
        <w:tc>
          <w:tcPr>
            <w:tcW w:w="4110" w:type="pct"/>
            <w:gridSpan w:val="18"/>
            <w:tcBorders>
              <w:top w:val="single" w:sz="6" w:space="0" w:color="auto"/>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both"/>
              <w:rPr>
                <w:rFonts w:ascii="Arial" w:hAnsi="Arial" w:cs="Arial"/>
                <w:sz w:val="20"/>
                <w:szCs w:val="20"/>
              </w:rPr>
            </w:pPr>
            <w:r w:rsidRPr="00392776">
              <w:rPr>
                <w:rFonts w:ascii="Arial" w:hAnsi="Arial" w:cs="Arial"/>
                <w:sz w:val="20"/>
                <w:szCs w:val="20"/>
              </w:rPr>
              <w:t>Projekty z zakresu usług opiekuńczych nad osobami niesamodzielnymi z wykorzystaniem TELEOPIEKI</w:t>
            </w:r>
          </w:p>
        </w:tc>
      </w:tr>
      <w:tr w:rsidR="00D7569A" w:rsidRPr="00392776" w:rsidTr="008916C0">
        <w:trPr>
          <w:gridBefore w:val="1"/>
          <w:wBefore w:w="4" w:type="pct"/>
          <w:trHeight w:val="545"/>
          <w:jc w:val="center"/>
        </w:trPr>
        <w:tc>
          <w:tcPr>
            <w:tcW w:w="886" w:type="pct"/>
            <w:gridSpan w:val="2"/>
            <w:tcBorders>
              <w:top w:val="single" w:sz="6" w:space="0" w:color="auto"/>
              <w:left w:val="single" w:sz="12" w:space="0" w:color="auto"/>
            </w:tcBorders>
            <w:shd w:val="clear" w:color="auto" w:fill="B6DDE8"/>
            <w:vAlign w:val="center"/>
          </w:tcPr>
          <w:p w:rsidR="00D7569A" w:rsidRPr="00392776" w:rsidRDefault="00D7569A" w:rsidP="008916C0">
            <w:pPr>
              <w:keepNext/>
              <w:spacing w:before="240" w:after="60"/>
              <w:jc w:val="center"/>
              <w:outlineLvl w:val="1"/>
              <w:rPr>
                <w:rFonts w:ascii="Arial" w:eastAsia="Times New Roman" w:hAnsi="Arial" w:cs="Arial"/>
                <w:bCs/>
                <w:iCs/>
                <w:sz w:val="20"/>
                <w:szCs w:val="20"/>
              </w:rPr>
            </w:pPr>
            <w:bookmarkStart w:id="58" w:name="_Toc528068312"/>
            <w:bookmarkStart w:id="59" w:name="_Toc14086313"/>
            <w:r w:rsidRPr="00392776">
              <w:rPr>
                <w:rFonts w:ascii="Arial" w:eastAsia="Times New Roman" w:hAnsi="Arial" w:cs="Arial"/>
                <w:bCs/>
                <w:iCs/>
                <w:sz w:val="20"/>
                <w:szCs w:val="20"/>
              </w:rPr>
              <w:t>Lp. konkursu</w:t>
            </w:r>
            <w:bookmarkEnd w:id="58"/>
            <w:bookmarkEnd w:id="59"/>
          </w:p>
        </w:tc>
        <w:tc>
          <w:tcPr>
            <w:tcW w:w="349" w:type="pct"/>
            <w:tcBorders>
              <w:top w:val="single" w:sz="6" w:space="0" w:color="auto"/>
              <w:bottom w:val="single" w:sz="6" w:space="0" w:color="auto"/>
              <w:right w:val="single" w:sz="2" w:space="0" w:color="auto"/>
            </w:tcBorders>
            <w:vAlign w:val="center"/>
          </w:tcPr>
          <w:p w:rsidR="00D7569A" w:rsidRPr="00392776" w:rsidRDefault="00D7569A" w:rsidP="008916C0">
            <w:pPr>
              <w:keepNext/>
              <w:spacing w:before="240" w:after="60"/>
              <w:jc w:val="center"/>
              <w:outlineLvl w:val="2"/>
              <w:rPr>
                <w:rFonts w:ascii="Arial" w:eastAsia="Times New Roman" w:hAnsi="Arial" w:cs="Arial"/>
                <w:b/>
                <w:bCs/>
                <w:sz w:val="20"/>
                <w:szCs w:val="20"/>
              </w:rPr>
            </w:pPr>
            <w:bookmarkStart w:id="60" w:name="_Toc528068313"/>
            <w:bookmarkStart w:id="61" w:name="_Toc14086314"/>
            <w:r w:rsidRPr="00392776">
              <w:rPr>
                <w:rFonts w:ascii="Arial" w:eastAsia="Times New Roman" w:hAnsi="Arial" w:cs="Arial"/>
                <w:b/>
                <w:bCs/>
                <w:sz w:val="20"/>
                <w:szCs w:val="20"/>
              </w:rPr>
              <w:t>A.1</w:t>
            </w:r>
            <w:bookmarkEnd w:id="60"/>
            <w:bookmarkEnd w:id="61"/>
          </w:p>
        </w:tc>
        <w:tc>
          <w:tcPr>
            <w:tcW w:w="866" w:type="pct"/>
            <w:gridSpan w:val="4"/>
            <w:tcBorders>
              <w:top w:val="single" w:sz="2" w:space="0" w:color="auto"/>
              <w:left w:val="single" w:sz="2" w:space="0" w:color="auto"/>
              <w:bottom w:val="single" w:sz="2" w:space="0" w:color="auto"/>
              <w:right w:val="single" w:sz="2" w:space="0" w:color="auto"/>
            </w:tcBorders>
            <w:shd w:val="clear" w:color="auto" w:fill="B6DDE8"/>
            <w:vAlign w:val="center"/>
          </w:tcPr>
          <w:p w:rsidR="00D7569A" w:rsidRPr="00392776" w:rsidDel="004D2A86" w:rsidRDefault="00D7569A" w:rsidP="008916C0">
            <w:pPr>
              <w:spacing w:before="120" w:after="120" w:line="240" w:lineRule="auto"/>
              <w:ind w:left="-87"/>
              <w:jc w:val="center"/>
              <w:rPr>
                <w:rFonts w:ascii="Arial" w:hAnsi="Arial" w:cs="Arial"/>
                <w:sz w:val="20"/>
                <w:szCs w:val="20"/>
              </w:rPr>
            </w:pPr>
            <w:r w:rsidRPr="00392776">
              <w:rPr>
                <w:rFonts w:ascii="Arial" w:hAnsi="Arial" w:cs="Arial"/>
                <w:sz w:val="20"/>
                <w:szCs w:val="20"/>
              </w:rPr>
              <w:t>Planowany kwartał rozpoczęcia naboru</w:t>
            </w:r>
            <w:r w:rsidRPr="00392776">
              <w:rPr>
                <w:rFonts w:ascii="Arial" w:hAnsi="Arial" w:cs="Arial"/>
                <w:b/>
                <w:vertAlign w:val="superscript"/>
              </w:rPr>
              <w:footnoteReference w:id="97"/>
            </w:r>
          </w:p>
        </w:tc>
        <w:tc>
          <w:tcPr>
            <w:tcW w:w="300" w:type="pct"/>
            <w:gridSpan w:val="3"/>
            <w:tcBorders>
              <w:top w:val="single" w:sz="6" w:space="0" w:color="auto"/>
              <w:left w:val="single" w:sz="2" w:space="0" w:color="auto"/>
              <w:bottom w:val="single" w:sz="6" w:space="0" w:color="auto"/>
              <w:right w:val="single" w:sz="2" w:space="0" w:color="auto"/>
            </w:tcBorders>
            <w:shd w:val="clear" w:color="auto" w:fill="B6DDE8"/>
            <w:vAlign w:val="center"/>
          </w:tcPr>
          <w:p w:rsidR="00D7569A" w:rsidRPr="00392776" w:rsidDel="004D2A8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I</w:t>
            </w:r>
          </w:p>
        </w:tc>
        <w:tc>
          <w:tcPr>
            <w:tcW w:w="300" w:type="pct"/>
            <w:tcBorders>
              <w:top w:val="single" w:sz="6" w:space="0" w:color="auto"/>
              <w:left w:val="single" w:sz="2" w:space="0" w:color="auto"/>
              <w:bottom w:val="single" w:sz="6" w:space="0" w:color="auto"/>
              <w:right w:val="single" w:sz="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b/>
                <w:sz w:val="20"/>
                <w:szCs w:val="20"/>
              </w:rPr>
            </w:pPr>
          </w:p>
        </w:tc>
        <w:tc>
          <w:tcPr>
            <w:tcW w:w="379"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II</w:t>
            </w:r>
          </w:p>
        </w:tc>
        <w:tc>
          <w:tcPr>
            <w:tcW w:w="381" w:type="pct"/>
            <w:tcBorders>
              <w:top w:val="single" w:sz="6" w:space="0" w:color="auto"/>
              <w:left w:val="single" w:sz="2" w:space="0" w:color="auto"/>
              <w:bottom w:val="single" w:sz="6" w:space="0" w:color="auto"/>
              <w:right w:val="single" w:sz="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b/>
                <w:sz w:val="20"/>
                <w:szCs w:val="20"/>
              </w:rPr>
            </w:pPr>
          </w:p>
        </w:tc>
        <w:tc>
          <w:tcPr>
            <w:tcW w:w="404" w:type="pct"/>
            <w:gridSpan w:val="2"/>
            <w:tcBorders>
              <w:top w:val="single" w:sz="6" w:space="0" w:color="auto"/>
              <w:left w:val="single" w:sz="2" w:space="0" w:color="auto"/>
              <w:bottom w:val="single" w:sz="6" w:space="0" w:color="auto"/>
              <w:right w:val="single" w:sz="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III</w:t>
            </w:r>
          </w:p>
        </w:tc>
        <w:tc>
          <w:tcPr>
            <w:tcW w:w="443" w:type="pct"/>
            <w:gridSpan w:val="2"/>
            <w:tcBorders>
              <w:top w:val="single" w:sz="6" w:space="0" w:color="auto"/>
              <w:left w:val="single" w:sz="2" w:space="0" w:color="auto"/>
              <w:bottom w:val="single" w:sz="6" w:space="0" w:color="auto"/>
              <w:right w:val="single" w:sz="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X</w:t>
            </w:r>
          </w:p>
        </w:tc>
        <w:tc>
          <w:tcPr>
            <w:tcW w:w="340" w:type="pct"/>
            <w:tcBorders>
              <w:top w:val="single" w:sz="6" w:space="0" w:color="auto"/>
              <w:left w:val="single" w:sz="2" w:space="0" w:color="auto"/>
              <w:bottom w:val="single" w:sz="6" w:space="0" w:color="auto"/>
              <w:right w:val="single" w:sz="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IV</w:t>
            </w:r>
          </w:p>
        </w:tc>
        <w:tc>
          <w:tcPr>
            <w:tcW w:w="349" w:type="pct"/>
            <w:tcBorders>
              <w:top w:val="single" w:sz="6" w:space="0" w:color="auto"/>
              <w:left w:val="single" w:sz="2"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gridBefore w:val="1"/>
          <w:wBefore w:w="4" w:type="pct"/>
          <w:trHeight w:val="682"/>
          <w:jc w:val="center"/>
        </w:trPr>
        <w:tc>
          <w:tcPr>
            <w:tcW w:w="886" w:type="pct"/>
            <w:gridSpan w:val="2"/>
            <w:tcBorders>
              <w:left w:val="single" w:sz="12" w:space="0" w:color="auto"/>
              <w:bottom w:val="single" w:sz="2" w:space="0" w:color="auto"/>
              <w:right w:val="single" w:sz="2" w:space="0" w:color="auto"/>
            </w:tcBorders>
            <w:shd w:val="clear" w:color="auto" w:fill="B6DDE8"/>
            <w:vAlign w:val="center"/>
          </w:tcPr>
          <w:p w:rsidR="00D7569A" w:rsidRPr="00392776" w:rsidRDefault="00D7569A" w:rsidP="008916C0">
            <w:pPr>
              <w:spacing w:before="120" w:after="120" w:line="240" w:lineRule="auto"/>
              <w:ind w:right="-109"/>
              <w:jc w:val="center"/>
              <w:rPr>
                <w:rFonts w:ascii="Arial" w:hAnsi="Arial" w:cs="Arial"/>
                <w:sz w:val="20"/>
                <w:szCs w:val="20"/>
              </w:rPr>
            </w:pPr>
            <w:r w:rsidRPr="00392776">
              <w:rPr>
                <w:rFonts w:ascii="Arial" w:hAnsi="Arial" w:cs="Arial"/>
                <w:sz w:val="20"/>
                <w:szCs w:val="20"/>
              </w:rPr>
              <w:t>Projekty grantowe</w:t>
            </w:r>
          </w:p>
        </w:tc>
        <w:tc>
          <w:tcPr>
            <w:tcW w:w="743" w:type="pct"/>
            <w:gridSpan w:val="3"/>
            <w:tcBorders>
              <w:top w:val="single" w:sz="6" w:space="0" w:color="auto"/>
              <w:left w:val="single" w:sz="2" w:space="0" w:color="auto"/>
              <w:bottom w:val="single" w:sz="6" w:space="0" w:color="auto"/>
              <w:right w:val="single" w:sz="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 xml:space="preserve">TAK </w:t>
            </w:r>
          </w:p>
        </w:tc>
        <w:tc>
          <w:tcPr>
            <w:tcW w:w="670" w:type="pct"/>
            <w:gridSpan w:val="4"/>
            <w:tcBorders>
              <w:top w:val="single" w:sz="6" w:space="0" w:color="auto"/>
              <w:left w:val="single" w:sz="2" w:space="0" w:color="auto"/>
              <w:bottom w:val="single" w:sz="6" w:space="0" w:color="auto"/>
              <w:right w:val="single" w:sz="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b/>
                <w:sz w:val="20"/>
                <w:szCs w:val="20"/>
              </w:rPr>
            </w:pPr>
          </w:p>
        </w:tc>
        <w:tc>
          <w:tcPr>
            <w:tcW w:w="1161" w:type="pct"/>
            <w:gridSpan w:val="5"/>
            <w:tcBorders>
              <w:top w:val="single" w:sz="6" w:space="0" w:color="auto"/>
              <w:left w:val="single" w:sz="2" w:space="0" w:color="auto"/>
              <w:bottom w:val="single" w:sz="6" w:space="0" w:color="auto"/>
              <w:right w:val="single" w:sz="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NIE</w:t>
            </w:r>
          </w:p>
        </w:tc>
        <w:tc>
          <w:tcPr>
            <w:tcW w:w="1536" w:type="pct"/>
            <w:gridSpan w:val="6"/>
            <w:tcBorders>
              <w:top w:val="single" w:sz="6" w:space="0" w:color="auto"/>
              <w:left w:val="single" w:sz="2"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X</w:t>
            </w:r>
          </w:p>
        </w:tc>
      </w:tr>
      <w:tr w:rsidR="00D7569A" w:rsidRPr="00392776" w:rsidTr="008916C0">
        <w:trPr>
          <w:gridBefore w:val="1"/>
          <w:wBefore w:w="4" w:type="pct"/>
          <w:jc w:val="center"/>
        </w:trPr>
        <w:tc>
          <w:tcPr>
            <w:tcW w:w="886" w:type="pct"/>
            <w:gridSpan w:val="2"/>
            <w:tcBorders>
              <w:top w:val="single" w:sz="6" w:space="0" w:color="auto"/>
              <w:left w:val="single" w:sz="12" w:space="0" w:color="auto"/>
              <w:bottom w:val="single" w:sz="6" w:space="0" w:color="auto"/>
            </w:tcBorders>
            <w:shd w:val="clear" w:color="auto" w:fill="B6DDE8"/>
            <w:vAlign w:val="center"/>
          </w:tcPr>
          <w:p w:rsidR="00D7569A" w:rsidRPr="00392776" w:rsidRDefault="00D7569A" w:rsidP="008916C0">
            <w:pPr>
              <w:spacing w:before="120" w:after="120" w:line="240" w:lineRule="auto"/>
              <w:ind w:right="-109"/>
              <w:jc w:val="center"/>
              <w:rPr>
                <w:rFonts w:ascii="Arial" w:hAnsi="Arial" w:cs="Arial"/>
                <w:sz w:val="20"/>
                <w:szCs w:val="20"/>
              </w:rPr>
            </w:pPr>
            <w:r w:rsidRPr="00392776">
              <w:rPr>
                <w:rFonts w:ascii="Arial" w:hAnsi="Arial" w:cs="Arial"/>
                <w:sz w:val="20"/>
                <w:szCs w:val="20"/>
              </w:rPr>
              <w:t xml:space="preserve">Planowana alokacja (zł) </w:t>
            </w:r>
          </w:p>
        </w:tc>
        <w:tc>
          <w:tcPr>
            <w:tcW w:w="4110" w:type="pct"/>
            <w:gridSpan w:val="18"/>
            <w:tcBorders>
              <w:top w:val="single" w:sz="6" w:space="0" w:color="auto"/>
              <w:bottom w:val="single" w:sz="6" w:space="0" w:color="auto"/>
              <w:right w:val="single" w:sz="12" w:space="0" w:color="auto"/>
            </w:tcBorders>
            <w:vAlign w:val="center"/>
          </w:tcPr>
          <w:p w:rsidR="00D7569A" w:rsidRPr="00392776" w:rsidRDefault="00D7569A" w:rsidP="008916C0">
            <w:pPr>
              <w:spacing w:before="120" w:after="120" w:line="240" w:lineRule="auto"/>
              <w:ind w:left="57" w:right="57"/>
              <w:rPr>
                <w:rFonts w:ascii="Arial" w:hAnsi="Arial" w:cs="Arial"/>
                <w:b/>
                <w:sz w:val="20"/>
                <w:szCs w:val="20"/>
              </w:rPr>
            </w:pPr>
            <w:r w:rsidRPr="00392776">
              <w:rPr>
                <w:rFonts w:ascii="Arial" w:hAnsi="Arial" w:cs="Arial"/>
                <w:b/>
                <w:sz w:val="20"/>
                <w:szCs w:val="20"/>
              </w:rPr>
              <w:t>8 555 800 PLN</w:t>
            </w:r>
          </w:p>
        </w:tc>
      </w:tr>
      <w:tr w:rsidR="00D7569A" w:rsidRPr="00392776" w:rsidTr="008916C0">
        <w:trPr>
          <w:gridBefore w:val="1"/>
          <w:wBefore w:w="4" w:type="pct"/>
          <w:jc w:val="center"/>
        </w:trPr>
        <w:tc>
          <w:tcPr>
            <w:tcW w:w="4996" w:type="pct"/>
            <w:gridSpan w:val="20"/>
            <w:tcBorders>
              <w:top w:val="single" w:sz="6" w:space="0" w:color="auto"/>
              <w:left w:val="single" w:sz="12" w:space="0" w:color="auto"/>
              <w:bottom w:val="single" w:sz="6" w:space="0" w:color="auto"/>
              <w:right w:val="single" w:sz="1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Wymagany wkład własny beneficjenta</w:t>
            </w:r>
          </w:p>
        </w:tc>
      </w:tr>
      <w:tr w:rsidR="00D7569A" w:rsidRPr="00392776" w:rsidTr="008916C0">
        <w:trPr>
          <w:gridBefore w:val="1"/>
          <w:wBefore w:w="4" w:type="pct"/>
          <w:trHeight w:val="386"/>
          <w:jc w:val="center"/>
        </w:trPr>
        <w:tc>
          <w:tcPr>
            <w:tcW w:w="833" w:type="pct"/>
            <w:tcBorders>
              <w:top w:val="single" w:sz="6" w:space="0" w:color="auto"/>
              <w:left w:val="single" w:sz="12" w:space="0" w:color="auto"/>
              <w:bottom w:val="single" w:sz="6"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 xml:space="preserve">TAK </w:t>
            </w:r>
          </w:p>
        </w:tc>
        <w:tc>
          <w:tcPr>
            <w:tcW w:w="402" w:type="pct"/>
            <w:gridSpan w:val="2"/>
            <w:tcBorders>
              <w:top w:val="single" w:sz="6" w:space="0" w:color="auto"/>
              <w:bottom w:val="single" w:sz="6" w:space="0" w:color="auto"/>
              <w:right w:val="single" w:sz="6" w:space="0" w:color="auto"/>
            </w:tcBorders>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X</w:t>
            </w:r>
          </w:p>
        </w:tc>
        <w:tc>
          <w:tcPr>
            <w:tcW w:w="389" w:type="pct"/>
            <w:tcBorders>
              <w:top w:val="single" w:sz="6" w:space="0" w:color="auto"/>
              <w:bottom w:val="single" w:sz="6" w:space="0" w:color="auto"/>
              <w:right w:val="single" w:sz="6"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i/>
                <w:sz w:val="20"/>
                <w:szCs w:val="20"/>
              </w:rPr>
            </w:pPr>
            <w:r w:rsidRPr="00392776">
              <w:rPr>
                <w:rFonts w:ascii="Arial" w:hAnsi="Arial" w:cs="Arial"/>
                <w:b/>
                <w:sz w:val="20"/>
                <w:szCs w:val="20"/>
              </w:rPr>
              <w:t>NIE</w:t>
            </w:r>
          </w:p>
        </w:tc>
        <w:tc>
          <w:tcPr>
            <w:tcW w:w="594" w:type="pct"/>
            <w:gridSpan w:val="4"/>
            <w:tcBorders>
              <w:top w:val="single" w:sz="6" w:space="0" w:color="auto"/>
              <w:bottom w:val="single" w:sz="6" w:space="0" w:color="auto"/>
              <w:right w:val="single" w:sz="6" w:space="0" w:color="auto"/>
            </w:tcBorders>
            <w:vAlign w:val="center"/>
          </w:tcPr>
          <w:p w:rsidR="00D7569A" w:rsidRPr="00392776" w:rsidRDefault="00D7569A" w:rsidP="008916C0">
            <w:pPr>
              <w:spacing w:before="120" w:after="120" w:line="240" w:lineRule="auto"/>
              <w:ind w:left="57" w:right="57"/>
              <w:jc w:val="center"/>
              <w:rPr>
                <w:rFonts w:ascii="Arial" w:hAnsi="Arial" w:cs="Arial"/>
                <w:i/>
                <w:sz w:val="20"/>
                <w:szCs w:val="20"/>
              </w:rPr>
            </w:pPr>
          </w:p>
        </w:tc>
        <w:tc>
          <w:tcPr>
            <w:tcW w:w="1646" w:type="pct"/>
            <w:gridSpan w:val="8"/>
            <w:tcBorders>
              <w:top w:val="single" w:sz="6" w:space="0" w:color="auto"/>
              <w:left w:val="single" w:sz="6" w:space="0" w:color="auto"/>
              <w:bottom w:val="single" w:sz="6" w:space="0" w:color="auto"/>
              <w:right w:val="single" w:sz="6" w:space="0" w:color="auto"/>
            </w:tcBorders>
            <w:shd w:val="clear" w:color="auto" w:fill="B6DDE8"/>
            <w:vAlign w:val="center"/>
          </w:tcPr>
          <w:p w:rsidR="00D7569A" w:rsidRPr="00392776" w:rsidRDefault="00D7569A" w:rsidP="008916C0">
            <w:pPr>
              <w:spacing w:before="120" w:after="120" w:line="240" w:lineRule="auto"/>
              <w:ind w:right="-108"/>
              <w:jc w:val="center"/>
              <w:rPr>
                <w:rFonts w:ascii="Arial" w:hAnsi="Arial" w:cs="Arial"/>
                <w:sz w:val="20"/>
                <w:szCs w:val="20"/>
              </w:rPr>
            </w:pPr>
            <w:r w:rsidRPr="00392776">
              <w:rPr>
                <w:rFonts w:ascii="Arial" w:hAnsi="Arial" w:cs="Arial"/>
                <w:sz w:val="20"/>
                <w:szCs w:val="20"/>
              </w:rPr>
              <w:t xml:space="preserve">Minimalny udział wkładu własnego </w:t>
            </w:r>
          </w:p>
        </w:tc>
        <w:tc>
          <w:tcPr>
            <w:tcW w:w="1132" w:type="pct"/>
            <w:gridSpan w:val="4"/>
            <w:tcBorders>
              <w:top w:val="single" w:sz="6" w:space="0" w:color="auto"/>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15%</w:t>
            </w:r>
          </w:p>
        </w:tc>
      </w:tr>
      <w:tr w:rsidR="00D7569A" w:rsidRPr="00392776" w:rsidTr="008916C0">
        <w:trPr>
          <w:gridBefore w:val="1"/>
          <w:wBefore w:w="4" w:type="pct"/>
          <w:trHeight w:val="420"/>
          <w:jc w:val="center"/>
        </w:trPr>
        <w:tc>
          <w:tcPr>
            <w:tcW w:w="833" w:type="pct"/>
            <w:tcBorders>
              <w:top w:val="single" w:sz="6" w:space="0" w:color="auto"/>
              <w:left w:val="single" w:sz="12" w:space="0" w:color="auto"/>
              <w:bottom w:val="single" w:sz="6"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Typ/typy projektów przewidziane do realizacji w ramach konkursu</w:t>
            </w:r>
          </w:p>
        </w:tc>
        <w:tc>
          <w:tcPr>
            <w:tcW w:w="4163" w:type="pct"/>
            <w:gridSpan w:val="19"/>
            <w:tcBorders>
              <w:top w:val="single" w:sz="6" w:space="0" w:color="auto"/>
              <w:right w:val="single" w:sz="12" w:space="0" w:color="auto"/>
            </w:tcBorders>
            <w:vAlign w:val="center"/>
          </w:tcPr>
          <w:p w:rsidR="00D7569A" w:rsidRPr="00392776" w:rsidRDefault="00D7569A" w:rsidP="00D7569A">
            <w:pPr>
              <w:numPr>
                <w:ilvl w:val="0"/>
                <w:numId w:val="38"/>
              </w:numPr>
              <w:autoSpaceDE w:val="0"/>
              <w:autoSpaceDN w:val="0"/>
              <w:spacing w:before="120" w:after="120" w:line="240" w:lineRule="auto"/>
              <w:ind w:right="57"/>
              <w:jc w:val="both"/>
              <w:rPr>
                <w:rFonts w:ascii="Arial" w:eastAsia="Times New Roman" w:hAnsi="Arial" w:cs="Arial"/>
                <w:b/>
                <w:sz w:val="20"/>
                <w:szCs w:val="20"/>
              </w:rPr>
            </w:pPr>
            <w:r w:rsidRPr="00392776">
              <w:rPr>
                <w:rFonts w:ascii="Arial" w:eastAsia="Times New Roman" w:hAnsi="Arial" w:cs="Arial"/>
                <w:b/>
                <w:sz w:val="20"/>
                <w:szCs w:val="20"/>
              </w:rPr>
              <w:t xml:space="preserve">Wsparcie na rzecz poprawy dostępu do </w:t>
            </w:r>
            <w:r w:rsidRPr="00392776">
              <w:rPr>
                <w:rFonts w:ascii="Arial" w:eastAsia="Times New Roman" w:hAnsi="Arial" w:cs="Arial"/>
                <w:b/>
                <w:bCs/>
                <w:sz w:val="20"/>
                <w:szCs w:val="20"/>
              </w:rPr>
              <w:t xml:space="preserve">usług opiekuńczych </w:t>
            </w:r>
            <w:r w:rsidRPr="00392776">
              <w:rPr>
                <w:rFonts w:ascii="Arial" w:eastAsia="Times New Roman" w:hAnsi="Arial" w:cs="Arial"/>
                <w:b/>
                <w:sz w:val="20"/>
                <w:szCs w:val="20"/>
              </w:rPr>
              <w:t>nad osobami niesamodzielnymi, świadczone w lokalnej społeczności obejmujące:</w:t>
            </w:r>
          </w:p>
          <w:p w:rsidR="00D7569A" w:rsidRPr="00392776" w:rsidRDefault="00D7569A" w:rsidP="00D7569A">
            <w:pPr>
              <w:numPr>
                <w:ilvl w:val="0"/>
                <w:numId w:val="68"/>
              </w:numPr>
              <w:autoSpaceDE w:val="0"/>
              <w:autoSpaceDN w:val="0"/>
              <w:spacing w:before="120" w:after="0" w:line="240" w:lineRule="auto"/>
              <w:ind w:right="57"/>
              <w:jc w:val="both"/>
              <w:rPr>
                <w:rFonts w:ascii="Arial" w:eastAsia="Times New Roman" w:hAnsi="Arial" w:cs="Arial"/>
                <w:sz w:val="20"/>
                <w:szCs w:val="20"/>
              </w:rPr>
            </w:pPr>
            <w:r w:rsidRPr="00392776">
              <w:rPr>
                <w:rFonts w:ascii="Arial" w:eastAsia="Times New Roman" w:hAnsi="Arial" w:cs="Arial"/>
                <w:sz w:val="20"/>
                <w:szCs w:val="20"/>
              </w:rPr>
              <w:t>rozwój niestacjonarnych usług opiekuńczych w tym:</w:t>
            </w:r>
          </w:p>
          <w:p w:rsidR="00D7569A" w:rsidRPr="00392776" w:rsidRDefault="00D7569A" w:rsidP="00D7569A">
            <w:pPr>
              <w:numPr>
                <w:ilvl w:val="2"/>
                <w:numId w:val="67"/>
              </w:numPr>
              <w:spacing w:after="0" w:line="240" w:lineRule="auto"/>
              <w:ind w:left="953" w:right="57" w:hanging="141"/>
              <w:jc w:val="both"/>
              <w:rPr>
                <w:rFonts w:ascii="Arial" w:hAnsi="Arial" w:cs="Arial"/>
                <w:sz w:val="20"/>
                <w:szCs w:val="20"/>
              </w:rPr>
            </w:pPr>
            <w:r w:rsidRPr="00392776">
              <w:rPr>
                <w:rFonts w:ascii="Arial" w:hAnsi="Arial" w:cs="Arial"/>
                <w:sz w:val="20"/>
                <w:szCs w:val="20"/>
              </w:rPr>
              <w:t xml:space="preserve">usługi opiekuńcze i specjalistyczne usługi opiekuńcze w miejscu zamieszkania, </w:t>
            </w:r>
          </w:p>
          <w:p w:rsidR="00D7569A" w:rsidRPr="00392776" w:rsidRDefault="00D7569A" w:rsidP="00D7569A">
            <w:pPr>
              <w:numPr>
                <w:ilvl w:val="2"/>
                <w:numId w:val="67"/>
              </w:numPr>
              <w:spacing w:after="0" w:line="240" w:lineRule="auto"/>
              <w:ind w:left="953" w:right="57" w:hanging="141"/>
              <w:jc w:val="both"/>
              <w:rPr>
                <w:rFonts w:ascii="Arial" w:hAnsi="Arial" w:cs="Arial"/>
                <w:sz w:val="20"/>
                <w:szCs w:val="20"/>
              </w:rPr>
            </w:pPr>
            <w:r w:rsidRPr="00392776">
              <w:rPr>
                <w:rFonts w:ascii="Arial" w:hAnsi="Arial" w:cs="Arial"/>
                <w:sz w:val="20"/>
                <w:szCs w:val="20"/>
              </w:rPr>
              <w:t>usługi dziennych opiekunów, wolontariat opiekuńczy, pomoc sąsiedzka, inne formy samopomocy,</w:t>
            </w:r>
          </w:p>
          <w:p w:rsidR="00D7569A" w:rsidRPr="00392776" w:rsidRDefault="00D7569A" w:rsidP="00D7569A">
            <w:pPr>
              <w:numPr>
                <w:ilvl w:val="2"/>
                <w:numId w:val="67"/>
              </w:numPr>
              <w:spacing w:after="0" w:line="240" w:lineRule="auto"/>
              <w:ind w:left="953" w:right="57" w:hanging="141"/>
              <w:jc w:val="both"/>
              <w:rPr>
                <w:rFonts w:ascii="Arial" w:hAnsi="Arial" w:cs="Arial"/>
                <w:sz w:val="20"/>
                <w:szCs w:val="20"/>
              </w:rPr>
            </w:pPr>
            <w:r w:rsidRPr="00392776">
              <w:rPr>
                <w:rFonts w:ascii="Arial" w:hAnsi="Arial" w:cs="Arial"/>
                <w:sz w:val="20"/>
                <w:szCs w:val="20"/>
              </w:rPr>
              <w:t>usługi asystenckie,</w:t>
            </w:r>
          </w:p>
          <w:p w:rsidR="00D7569A" w:rsidRPr="00392776" w:rsidRDefault="00D7569A" w:rsidP="00D7569A">
            <w:pPr>
              <w:numPr>
                <w:ilvl w:val="0"/>
                <w:numId w:val="39"/>
              </w:numPr>
              <w:tabs>
                <w:tab w:val="left" w:pos="391"/>
              </w:tabs>
              <w:autoSpaceDE w:val="0"/>
              <w:autoSpaceDN w:val="0"/>
              <w:spacing w:before="120" w:after="120" w:line="240" w:lineRule="auto"/>
              <w:ind w:right="57"/>
              <w:jc w:val="both"/>
              <w:rPr>
                <w:rFonts w:ascii="Arial" w:eastAsia="Times New Roman" w:hAnsi="Arial" w:cs="Arial"/>
                <w:sz w:val="20"/>
                <w:szCs w:val="20"/>
              </w:rPr>
            </w:pPr>
            <w:r w:rsidRPr="00392776">
              <w:rPr>
                <w:rFonts w:ascii="Arial" w:eastAsia="Times New Roman" w:hAnsi="Arial" w:cs="Arial"/>
                <w:sz w:val="20"/>
                <w:szCs w:val="20"/>
              </w:rPr>
              <w:t xml:space="preserve"> rozwój nowoczesnych technologii w usługach opiekuńczych, np. teleopieka i inne formy niebezpośrednich usług opiekuńczych wykorzystujących nowe technologie, aktywizację środowisk lokalnych w celu tworzenia społecznych (sąsiedzkich) metod samopomocy przy wykorzystaniu nowych technologii;</w:t>
            </w:r>
          </w:p>
          <w:p w:rsidR="00D7569A" w:rsidRPr="00392776" w:rsidRDefault="00D7569A" w:rsidP="008916C0">
            <w:pPr>
              <w:spacing w:after="0" w:line="240" w:lineRule="auto"/>
              <w:ind w:right="57"/>
              <w:jc w:val="both"/>
              <w:rPr>
                <w:rFonts w:ascii="Arial" w:hAnsi="Arial" w:cs="Arial"/>
                <w:b/>
                <w:sz w:val="20"/>
                <w:szCs w:val="20"/>
              </w:rPr>
            </w:pPr>
          </w:p>
        </w:tc>
      </w:tr>
      <w:tr w:rsidR="00D7569A" w:rsidRPr="00392776" w:rsidTr="008916C0">
        <w:trPr>
          <w:gridBefore w:val="1"/>
          <w:wBefore w:w="4" w:type="pct"/>
          <w:trHeight w:val="249"/>
          <w:jc w:val="center"/>
        </w:trPr>
        <w:tc>
          <w:tcPr>
            <w:tcW w:w="4996" w:type="pct"/>
            <w:gridSpan w:val="20"/>
            <w:tcBorders>
              <w:top w:val="single" w:sz="12" w:space="0" w:color="auto"/>
              <w:left w:val="single" w:sz="12" w:space="0" w:color="auto"/>
              <w:bottom w:val="single" w:sz="12" w:space="0" w:color="auto"/>
              <w:right w:val="single" w:sz="1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b/>
                <w:sz w:val="20"/>
                <w:szCs w:val="20"/>
              </w:rPr>
              <w:lastRenderedPageBreak/>
              <w:t>ZAKŁADANE EFEKTY KONKURSU WYRAŻONE WSKAŹNIKAMI (W PODZIALE NA PŁEĆ I OGÓŁEM)</w:t>
            </w:r>
          </w:p>
        </w:tc>
      </w:tr>
      <w:tr w:rsidR="00D7569A" w:rsidRPr="00392776" w:rsidTr="008916C0">
        <w:trPr>
          <w:gridBefore w:val="1"/>
          <w:wBefore w:w="4" w:type="pct"/>
          <w:trHeight w:val="229"/>
          <w:jc w:val="center"/>
        </w:trPr>
        <w:tc>
          <w:tcPr>
            <w:tcW w:w="4996" w:type="pct"/>
            <w:gridSpan w:val="20"/>
            <w:tcBorders>
              <w:top w:val="single" w:sz="12" w:space="0" w:color="auto"/>
              <w:left w:val="single" w:sz="12" w:space="0" w:color="auto"/>
              <w:bottom w:val="single" w:sz="12" w:space="0" w:color="auto"/>
              <w:right w:val="single" w:sz="12" w:space="0" w:color="auto"/>
            </w:tcBorders>
            <w:shd w:val="clear" w:color="auto" w:fill="B6DDE8"/>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WSKAŹNIKI REZULTATU</w:t>
            </w:r>
          </w:p>
        </w:tc>
      </w:tr>
      <w:tr w:rsidR="00D7569A" w:rsidRPr="00392776" w:rsidTr="008916C0">
        <w:trPr>
          <w:gridBefore w:val="1"/>
          <w:wBefore w:w="4" w:type="pct"/>
          <w:trHeight w:val="57"/>
          <w:jc w:val="center"/>
        </w:trPr>
        <w:tc>
          <w:tcPr>
            <w:tcW w:w="2750" w:type="pct"/>
            <w:gridSpan w:val="12"/>
            <w:tcBorders>
              <w:top w:val="single" w:sz="12" w:space="0" w:color="auto"/>
              <w:left w:val="single" w:sz="12" w:space="0" w:color="auto"/>
              <w:right w:val="single" w:sz="6"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r w:rsidRPr="00392776">
              <w:rPr>
                <w:rFonts w:ascii="Arial" w:hAnsi="Arial" w:cs="Arial"/>
                <w:b/>
                <w:sz w:val="20"/>
                <w:szCs w:val="20"/>
              </w:rPr>
              <w:t>Nazwa wskaźnika</w:t>
            </w:r>
          </w:p>
        </w:tc>
        <w:tc>
          <w:tcPr>
            <w:tcW w:w="2245" w:type="pct"/>
            <w:gridSpan w:val="8"/>
            <w:tcBorders>
              <w:top w:val="single" w:sz="12" w:space="0" w:color="auto"/>
              <w:left w:val="single" w:sz="6" w:space="0" w:color="auto"/>
              <w:bottom w:val="single" w:sz="4" w:space="0" w:color="auto"/>
              <w:right w:val="single" w:sz="12"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r w:rsidRPr="00392776">
              <w:rPr>
                <w:rFonts w:ascii="Arial" w:hAnsi="Arial" w:cs="Arial"/>
                <w:b/>
                <w:sz w:val="20"/>
                <w:szCs w:val="20"/>
              </w:rPr>
              <w:t>Wartość docelowa wskaźnika</w:t>
            </w:r>
          </w:p>
        </w:tc>
      </w:tr>
      <w:tr w:rsidR="00D7569A" w:rsidRPr="00392776" w:rsidTr="008916C0">
        <w:trPr>
          <w:gridBefore w:val="1"/>
          <w:wBefore w:w="4" w:type="pct"/>
          <w:trHeight w:val="143"/>
          <w:jc w:val="center"/>
        </w:trPr>
        <w:tc>
          <w:tcPr>
            <w:tcW w:w="2750" w:type="pct"/>
            <w:gridSpan w:val="12"/>
            <w:tcBorders>
              <w:left w:val="single" w:sz="12" w:space="0" w:color="auto"/>
              <w:right w:val="single" w:sz="6"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p>
        </w:tc>
        <w:tc>
          <w:tcPr>
            <w:tcW w:w="1467" w:type="pct"/>
            <w:gridSpan w:val="5"/>
            <w:tcBorders>
              <w:top w:val="single" w:sz="4" w:space="0" w:color="auto"/>
              <w:left w:val="single" w:sz="6" w:space="0" w:color="auto"/>
              <w:bottom w:val="single" w:sz="4" w:space="0" w:color="auto"/>
              <w:right w:val="single" w:sz="4"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W podziale na:</w:t>
            </w:r>
          </w:p>
        </w:tc>
        <w:tc>
          <w:tcPr>
            <w:tcW w:w="779" w:type="pct"/>
            <w:gridSpan w:val="3"/>
            <w:vMerge w:val="restart"/>
            <w:tcBorders>
              <w:top w:val="single" w:sz="4" w:space="0" w:color="auto"/>
              <w:left w:val="single" w:sz="4" w:space="0" w:color="auto"/>
              <w:right w:val="single" w:sz="12"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Ogółem w konkursie</w:t>
            </w:r>
          </w:p>
        </w:tc>
      </w:tr>
      <w:tr w:rsidR="00D7569A" w:rsidRPr="00392776" w:rsidTr="008916C0">
        <w:trPr>
          <w:gridBefore w:val="1"/>
          <w:wBefore w:w="4" w:type="pct"/>
          <w:trHeight w:val="72"/>
          <w:jc w:val="center"/>
        </w:trPr>
        <w:tc>
          <w:tcPr>
            <w:tcW w:w="2750" w:type="pct"/>
            <w:gridSpan w:val="12"/>
            <w:tcBorders>
              <w:left w:val="single" w:sz="12" w:space="0" w:color="auto"/>
              <w:bottom w:val="single" w:sz="6" w:space="0" w:color="auto"/>
              <w:right w:val="single" w:sz="6"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p>
        </w:tc>
        <w:tc>
          <w:tcPr>
            <w:tcW w:w="786"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Kobiety</w:t>
            </w:r>
          </w:p>
        </w:tc>
        <w:tc>
          <w:tcPr>
            <w:tcW w:w="680" w:type="pct"/>
            <w:gridSpan w:val="2"/>
            <w:tcBorders>
              <w:top w:val="single" w:sz="4" w:space="0" w:color="auto"/>
              <w:left w:val="single" w:sz="4" w:space="0" w:color="auto"/>
              <w:bottom w:val="single" w:sz="6" w:space="0" w:color="auto"/>
              <w:right w:val="single" w:sz="4"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Mężczyzn</w:t>
            </w:r>
          </w:p>
        </w:tc>
        <w:tc>
          <w:tcPr>
            <w:tcW w:w="779" w:type="pct"/>
            <w:gridSpan w:val="3"/>
            <w:vMerge/>
            <w:tcBorders>
              <w:left w:val="single" w:sz="4" w:space="0" w:color="auto"/>
              <w:bottom w:val="single" w:sz="6" w:space="0" w:color="auto"/>
              <w:right w:val="single" w:sz="12"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sz w:val="20"/>
                <w:szCs w:val="20"/>
              </w:rPr>
            </w:pPr>
          </w:p>
        </w:tc>
      </w:tr>
      <w:tr w:rsidR="00D7569A" w:rsidRPr="00392776" w:rsidTr="008916C0">
        <w:trPr>
          <w:gridBefore w:val="1"/>
          <w:wBefore w:w="4" w:type="pct"/>
          <w:trHeight w:val="567"/>
          <w:jc w:val="center"/>
        </w:trPr>
        <w:tc>
          <w:tcPr>
            <w:tcW w:w="2750" w:type="pct"/>
            <w:gridSpan w:val="12"/>
            <w:tcBorders>
              <w:top w:val="single" w:sz="6"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color w:val="000000"/>
                <w:sz w:val="20"/>
                <w:szCs w:val="20"/>
              </w:rPr>
              <w:t>Liczba wspartych w programie miejsc świadczenia usług społecznych istniejących po zakończeniu projektu</w:t>
            </w:r>
          </w:p>
        </w:tc>
        <w:tc>
          <w:tcPr>
            <w:tcW w:w="786" w:type="pct"/>
            <w:gridSpan w:val="3"/>
            <w:tcBorders>
              <w:top w:val="single" w:sz="6" w:space="0" w:color="auto"/>
              <w:left w:val="single" w:sz="6" w:space="0" w:color="auto"/>
              <w:bottom w:val="single" w:sz="6" w:space="0" w:color="auto"/>
              <w:right w:val="single" w:sz="4" w:space="0" w:color="auto"/>
            </w:tcBorders>
            <w:shd w:val="clear" w:color="auto" w:fill="D9D9D9"/>
            <w:vAlign w:val="center"/>
          </w:tcPr>
          <w:p w:rsidR="00D7569A" w:rsidRPr="00392776" w:rsidRDefault="00D7569A" w:rsidP="008916C0">
            <w:pPr>
              <w:spacing w:before="60" w:after="60" w:line="240" w:lineRule="auto"/>
              <w:ind w:left="57" w:right="57"/>
              <w:jc w:val="center"/>
              <w:rPr>
                <w:rFonts w:ascii="Arial" w:hAnsi="Arial" w:cs="Arial"/>
                <w:sz w:val="20"/>
                <w:szCs w:val="20"/>
              </w:rPr>
            </w:pPr>
          </w:p>
        </w:tc>
        <w:tc>
          <w:tcPr>
            <w:tcW w:w="680" w:type="pct"/>
            <w:gridSpan w:val="2"/>
            <w:tcBorders>
              <w:top w:val="single" w:sz="6" w:space="0" w:color="auto"/>
              <w:left w:val="single" w:sz="4" w:space="0" w:color="auto"/>
              <w:bottom w:val="single" w:sz="6" w:space="0" w:color="auto"/>
              <w:right w:val="single" w:sz="4" w:space="0" w:color="auto"/>
            </w:tcBorders>
            <w:shd w:val="clear" w:color="auto" w:fill="D9D9D9"/>
            <w:vAlign w:val="center"/>
          </w:tcPr>
          <w:p w:rsidR="00D7569A" w:rsidRPr="00392776" w:rsidRDefault="00D7569A" w:rsidP="008916C0">
            <w:pPr>
              <w:spacing w:before="60" w:after="60" w:line="240" w:lineRule="auto"/>
              <w:ind w:left="57" w:right="57"/>
              <w:jc w:val="center"/>
              <w:rPr>
                <w:rFonts w:ascii="Arial" w:hAnsi="Arial" w:cs="Arial"/>
                <w:sz w:val="20"/>
                <w:szCs w:val="20"/>
              </w:rPr>
            </w:pPr>
          </w:p>
        </w:tc>
        <w:tc>
          <w:tcPr>
            <w:tcW w:w="779" w:type="pct"/>
            <w:gridSpan w:val="3"/>
            <w:tcBorders>
              <w:top w:val="single" w:sz="6" w:space="0" w:color="auto"/>
              <w:left w:val="single" w:sz="4" w:space="0" w:color="auto"/>
              <w:bottom w:val="single" w:sz="6" w:space="0" w:color="auto"/>
              <w:right w:val="single" w:sz="12" w:space="0" w:color="auto"/>
            </w:tcBorders>
            <w:shd w:val="clear" w:color="auto" w:fill="FFFFFF"/>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125</w:t>
            </w:r>
          </w:p>
        </w:tc>
      </w:tr>
      <w:tr w:rsidR="00D7569A" w:rsidRPr="00392776" w:rsidTr="008916C0">
        <w:trPr>
          <w:gridBefore w:val="1"/>
          <w:wBefore w:w="4" w:type="pct"/>
          <w:trHeight w:val="567"/>
          <w:jc w:val="center"/>
        </w:trPr>
        <w:tc>
          <w:tcPr>
            <w:tcW w:w="4996" w:type="pct"/>
            <w:gridSpan w:val="20"/>
            <w:tcBorders>
              <w:top w:val="single" w:sz="12" w:space="0" w:color="auto"/>
              <w:left w:val="single" w:sz="12" w:space="0" w:color="auto"/>
              <w:bottom w:val="single" w:sz="12" w:space="0" w:color="auto"/>
              <w:right w:val="single" w:sz="12"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vertAlign w:val="superscript"/>
              </w:rPr>
            </w:pPr>
            <w:r w:rsidRPr="00392776">
              <w:rPr>
                <w:rFonts w:ascii="Arial" w:hAnsi="Arial" w:cs="Arial"/>
                <w:b/>
                <w:sz w:val="20"/>
                <w:szCs w:val="20"/>
              </w:rPr>
              <w:t>WSKAŹNIKI PRODUKTU</w:t>
            </w:r>
          </w:p>
        </w:tc>
      </w:tr>
      <w:tr w:rsidR="00D7569A" w:rsidRPr="00392776" w:rsidTr="008916C0">
        <w:trPr>
          <w:gridBefore w:val="1"/>
          <w:wBefore w:w="4" w:type="pct"/>
          <w:trHeight w:val="57"/>
          <w:jc w:val="center"/>
        </w:trPr>
        <w:tc>
          <w:tcPr>
            <w:tcW w:w="2750" w:type="pct"/>
            <w:gridSpan w:val="12"/>
            <w:tcBorders>
              <w:top w:val="single" w:sz="12" w:space="0" w:color="auto"/>
              <w:left w:val="single" w:sz="12" w:space="0" w:color="auto"/>
              <w:right w:val="single" w:sz="6"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r w:rsidRPr="00392776">
              <w:rPr>
                <w:rFonts w:ascii="Arial" w:hAnsi="Arial" w:cs="Arial"/>
                <w:b/>
                <w:sz w:val="20"/>
                <w:szCs w:val="20"/>
              </w:rPr>
              <w:t>Nazwa wskaźnika</w:t>
            </w:r>
          </w:p>
        </w:tc>
        <w:tc>
          <w:tcPr>
            <w:tcW w:w="2245" w:type="pct"/>
            <w:gridSpan w:val="8"/>
            <w:tcBorders>
              <w:top w:val="single" w:sz="12" w:space="0" w:color="auto"/>
              <w:left w:val="single" w:sz="6" w:space="0" w:color="auto"/>
              <w:bottom w:val="single" w:sz="4" w:space="0" w:color="auto"/>
              <w:right w:val="single" w:sz="12"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r w:rsidRPr="00392776">
              <w:rPr>
                <w:rFonts w:ascii="Arial" w:hAnsi="Arial" w:cs="Arial"/>
                <w:b/>
                <w:sz w:val="20"/>
                <w:szCs w:val="20"/>
              </w:rPr>
              <w:t>Wartość docelowa wskaźnika</w:t>
            </w:r>
          </w:p>
        </w:tc>
      </w:tr>
      <w:tr w:rsidR="00D7569A" w:rsidRPr="00392776" w:rsidTr="008916C0">
        <w:trPr>
          <w:gridBefore w:val="1"/>
          <w:wBefore w:w="4" w:type="pct"/>
          <w:trHeight w:val="72"/>
          <w:jc w:val="center"/>
        </w:trPr>
        <w:tc>
          <w:tcPr>
            <w:tcW w:w="2750" w:type="pct"/>
            <w:gridSpan w:val="12"/>
            <w:tcBorders>
              <w:left w:val="single" w:sz="12" w:space="0" w:color="auto"/>
              <w:right w:val="single" w:sz="6"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p>
        </w:tc>
        <w:tc>
          <w:tcPr>
            <w:tcW w:w="1467" w:type="pct"/>
            <w:gridSpan w:val="5"/>
            <w:tcBorders>
              <w:top w:val="single" w:sz="4" w:space="0" w:color="auto"/>
              <w:left w:val="single" w:sz="6" w:space="0" w:color="auto"/>
              <w:bottom w:val="single" w:sz="4" w:space="0" w:color="auto"/>
              <w:right w:val="single" w:sz="4"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W podziale na:</w:t>
            </w:r>
          </w:p>
        </w:tc>
        <w:tc>
          <w:tcPr>
            <w:tcW w:w="779" w:type="pct"/>
            <w:gridSpan w:val="3"/>
            <w:vMerge w:val="restart"/>
            <w:tcBorders>
              <w:top w:val="single" w:sz="4" w:space="0" w:color="auto"/>
              <w:left w:val="single" w:sz="4" w:space="0" w:color="auto"/>
              <w:right w:val="single" w:sz="12"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r w:rsidRPr="00392776">
              <w:rPr>
                <w:rFonts w:ascii="Arial" w:hAnsi="Arial" w:cs="Arial"/>
                <w:sz w:val="20"/>
                <w:szCs w:val="20"/>
              </w:rPr>
              <w:t>Ogółem w konkursie</w:t>
            </w:r>
          </w:p>
        </w:tc>
      </w:tr>
      <w:tr w:rsidR="00D7569A" w:rsidRPr="00392776" w:rsidTr="008916C0">
        <w:trPr>
          <w:gridBefore w:val="1"/>
          <w:wBefore w:w="4" w:type="pct"/>
          <w:trHeight w:val="72"/>
          <w:jc w:val="center"/>
        </w:trPr>
        <w:tc>
          <w:tcPr>
            <w:tcW w:w="2750" w:type="pct"/>
            <w:gridSpan w:val="12"/>
            <w:tcBorders>
              <w:left w:val="single" w:sz="12" w:space="0" w:color="auto"/>
              <w:bottom w:val="single" w:sz="6" w:space="0" w:color="auto"/>
              <w:right w:val="single" w:sz="6"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p>
        </w:tc>
        <w:tc>
          <w:tcPr>
            <w:tcW w:w="786" w:type="pct"/>
            <w:gridSpan w:val="3"/>
            <w:tcBorders>
              <w:top w:val="single" w:sz="4" w:space="0" w:color="auto"/>
              <w:left w:val="single" w:sz="6" w:space="0" w:color="auto"/>
              <w:bottom w:val="single" w:sz="6" w:space="0" w:color="auto"/>
              <w:right w:val="single" w:sz="4"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Kobiety</w:t>
            </w:r>
          </w:p>
        </w:tc>
        <w:tc>
          <w:tcPr>
            <w:tcW w:w="680" w:type="pct"/>
            <w:gridSpan w:val="2"/>
            <w:tcBorders>
              <w:top w:val="single" w:sz="4" w:space="0" w:color="auto"/>
              <w:left w:val="single" w:sz="4" w:space="0" w:color="auto"/>
              <w:bottom w:val="single" w:sz="6" w:space="0" w:color="auto"/>
              <w:right w:val="single" w:sz="4"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Mężczyzn</w:t>
            </w:r>
          </w:p>
        </w:tc>
        <w:tc>
          <w:tcPr>
            <w:tcW w:w="779" w:type="pct"/>
            <w:gridSpan w:val="3"/>
            <w:vMerge/>
            <w:tcBorders>
              <w:left w:val="single" w:sz="4" w:space="0" w:color="auto"/>
              <w:bottom w:val="single" w:sz="6" w:space="0" w:color="auto"/>
              <w:right w:val="single" w:sz="12" w:space="0" w:color="auto"/>
            </w:tcBorders>
            <w:shd w:val="clear" w:color="auto" w:fill="B6DDE8"/>
            <w:vAlign w:val="center"/>
          </w:tcPr>
          <w:p w:rsidR="00D7569A" w:rsidRPr="00392776" w:rsidRDefault="00D7569A" w:rsidP="008916C0">
            <w:pPr>
              <w:spacing w:before="60" w:after="60" w:line="240" w:lineRule="auto"/>
              <w:ind w:left="57" w:right="57"/>
              <w:jc w:val="center"/>
              <w:rPr>
                <w:rFonts w:ascii="Arial" w:hAnsi="Arial" w:cs="Arial"/>
                <w:b/>
                <w:sz w:val="20"/>
                <w:szCs w:val="20"/>
              </w:rPr>
            </w:pPr>
          </w:p>
        </w:tc>
      </w:tr>
      <w:tr w:rsidR="00D7569A" w:rsidRPr="00392776" w:rsidTr="008916C0">
        <w:trPr>
          <w:gridBefore w:val="1"/>
          <w:wBefore w:w="4" w:type="pct"/>
          <w:trHeight w:val="72"/>
          <w:jc w:val="center"/>
        </w:trPr>
        <w:tc>
          <w:tcPr>
            <w:tcW w:w="2750" w:type="pct"/>
            <w:gridSpan w:val="12"/>
            <w:tcBorders>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60" w:after="60" w:line="240" w:lineRule="auto"/>
              <w:ind w:left="57" w:right="57"/>
              <w:jc w:val="both"/>
              <w:rPr>
                <w:rFonts w:ascii="Arial" w:hAnsi="Arial" w:cs="Arial"/>
                <w:b/>
                <w:sz w:val="20"/>
                <w:szCs w:val="20"/>
              </w:rPr>
            </w:pPr>
            <w:r w:rsidRPr="00392776">
              <w:rPr>
                <w:rFonts w:ascii="Arial" w:hAnsi="Arial" w:cs="Arial"/>
                <w:color w:val="000000"/>
                <w:sz w:val="20"/>
                <w:szCs w:val="20"/>
              </w:rPr>
              <w:t>Liczba osób zagrożonych ubóstwem lub wykluczeniem społecznym objętych usługami społecznymi świadczonymi w interesie ogólnym w programie</w:t>
            </w:r>
          </w:p>
        </w:tc>
        <w:tc>
          <w:tcPr>
            <w:tcW w:w="786" w:type="pct"/>
            <w:gridSpan w:val="3"/>
            <w:tcBorders>
              <w:top w:val="single" w:sz="4" w:space="0" w:color="auto"/>
              <w:left w:val="single" w:sz="6" w:space="0" w:color="auto"/>
              <w:bottom w:val="single" w:sz="6" w:space="0" w:color="auto"/>
              <w:right w:val="single" w:sz="4" w:space="0" w:color="auto"/>
            </w:tcBorders>
            <w:shd w:val="clear" w:color="auto" w:fill="D9D9D9"/>
            <w:vAlign w:val="center"/>
          </w:tcPr>
          <w:p w:rsidR="00D7569A" w:rsidRPr="00392776" w:rsidRDefault="00D7569A" w:rsidP="008916C0">
            <w:pPr>
              <w:spacing w:before="60" w:after="60" w:line="240" w:lineRule="auto"/>
              <w:ind w:left="57" w:right="57"/>
              <w:jc w:val="center"/>
              <w:rPr>
                <w:rFonts w:ascii="Arial" w:hAnsi="Arial" w:cs="Arial"/>
                <w:sz w:val="20"/>
                <w:szCs w:val="20"/>
              </w:rPr>
            </w:pPr>
          </w:p>
        </w:tc>
        <w:tc>
          <w:tcPr>
            <w:tcW w:w="680" w:type="pct"/>
            <w:gridSpan w:val="2"/>
            <w:tcBorders>
              <w:top w:val="single" w:sz="4" w:space="0" w:color="auto"/>
              <w:left w:val="single" w:sz="4" w:space="0" w:color="auto"/>
              <w:bottom w:val="single" w:sz="6" w:space="0" w:color="auto"/>
              <w:right w:val="single" w:sz="4" w:space="0" w:color="auto"/>
            </w:tcBorders>
            <w:shd w:val="clear" w:color="auto" w:fill="D9D9D9"/>
            <w:vAlign w:val="center"/>
          </w:tcPr>
          <w:p w:rsidR="00D7569A" w:rsidRPr="00392776" w:rsidRDefault="00D7569A" w:rsidP="008916C0">
            <w:pPr>
              <w:spacing w:before="60" w:after="60" w:line="240" w:lineRule="auto"/>
              <w:ind w:left="57" w:right="57"/>
              <w:jc w:val="center"/>
              <w:rPr>
                <w:rFonts w:ascii="Arial" w:hAnsi="Arial" w:cs="Arial"/>
                <w:sz w:val="20"/>
                <w:szCs w:val="20"/>
              </w:rPr>
            </w:pPr>
          </w:p>
        </w:tc>
        <w:tc>
          <w:tcPr>
            <w:tcW w:w="779" w:type="pct"/>
            <w:gridSpan w:val="3"/>
            <w:tcBorders>
              <w:left w:val="single" w:sz="4" w:space="0" w:color="auto"/>
              <w:bottom w:val="single" w:sz="6" w:space="0" w:color="auto"/>
              <w:right w:val="single" w:sz="12" w:space="0" w:color="auto"/>
            </w:tcBorders>
            <w:shd w:val="clear" w:color="auto" w:fill="FFFFFF"/>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3000</w:t>
            </w: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12" w:space="0" w:color="auto"/>
              <w:right w:val="single" w:sz="12" w:space="0" w:color="auto"/>
            </w:tcBorders>
            <w:shd w:val="clear" w:color="auto" w:fill="95B3D7"/>
            <w:vAlign w:val="center"/>
          </w:tcPr>
          <w:p w:rsidR="00D7569A" w:rsidRPr="00392776" w:rsidRDefault="00D7569A" w:rsidP="008916C0">
            <w:pPr>
              <w:spacing w:before="120" w:after="120" w:line="240" w:lineRule="auto"/>
              <w:ind w:right="57"/>
              <w:jc w:val="center"/>
              <w:rPr>
                <w:rFonts w:ascii="Arial" w:hAnsi="Arial" w:cs="Arial"/>
                <w:b/>
                <w:sz w:val="20"/>
                <w:szCs w:val="20"/>
              </w:rPr>
            </w:pPr>
            <w:r w:rsidRPr="00392776">
              <w:rPr>
                <w:rFonts w:ascii="Arial" w:hAnsi="Arial" w:cs="Arial"/>
                <w:b/>
                <w:sz w:val="20"/>
                <w:szCs w:val="20"/>
              </w:rPr>
              <w:t>B. SZCZEGÓŁOWE KRYTERIA WYBORU PROJEKTÓW</w:t>
            </w:r>
            <w:r w:rsidRPr="00392776">
              <w:rPr>
                <w:rFonts w:ascii="Arial" w:hAnsi="Arial" w:cs="Arial"/>
                <w:sz w:val="20"/>
                <w:szCs w:val="20"/>
                <w:vertAlign w:val="superscript"/>
              </w:rPr>
              <w:footnoteReference w:id="98"/>
            </w: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12" w:space="0" w:color="auto"/>
              <w:right w:val="single" w:sz="12"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t>B.1 KRYTERIA DOSTĘPU</w:t>
            </w:r>
          </w:p>
        </w:tc>
      </w:tr>
      <w:tr w:rsidR="00D7569A" w:rsidRPr="00392776" w:rsidTr="008916C0">
        <w:trPr>
          <w:gridBefore w:val="1"/>
          <w:wBefore w:w="4" w:type="pct"/>
          <w:trHeight w:val="473"/>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before="60" w:after="60" w:line="240" w:lineRule="auto"/>
              <w:ind w:left="142" w:right="57"/>
              <w:jc w:val="both"/>
              <w:rPr>
                <w:rFonts w:ascii="Arial" w:hAnsi="Arial" w:cs="Arial"/>
                <w:b/>
                <w:sz w:val="20"/>
                <w:szCs w:val="20"/>
              </w:rPr>
            </w:pPr>
            <w:r w:rsidRPr="00392776">
              <w:rPr>
                <w:rFonts w:ascii="Arial" w:hAnsi="Arial" w:cs="Arial"/>
                <w:b/>
                <w:sz w:val="20"/>
                <w:szCs w:val="20"/>
              </w:rPr>
              <w:t>B.1.1 Wnioskodawca składa maksymalnie 1 wniosek o dofinansowanie projektu w odpowiedzi na konkurs i jednocześnie może tylko raz wystąpić w konkursie jako partner.</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firstLine="85"/>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firstLine="85"/>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firstLine="85"/>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20" w:after="0" w:line="240" w:lineRule="auto"/>
              <w:ind w:left="142" w:right="57"/>
              <w:jc w:val="both"/>
              <w:rPr>
                <w:rFonts w:ascii="Arial" w:eastAsia="Times New Roman" w:hAnsi="Arial" w:cs="Arial"/>
                <w:sz w:val="20"/>
                <w:szCs w:val="20"/>
              </w:rPr>
            </w:pPr>
            <w:r w:rsidRPr="00392776">
              <w:rPr>
                <w:rFonts w:ascii="Arial" w:eastAsia="Times New Roman" w:hAnsi="Arial" w:cs="Arial"/>
                <w:sz w:val="20"/>
                <w:szCs w:val="20"/>
              </w:rPr>
              <w:t>Kryterium oznacza, że jeden podmiot może wystąpić w konkursie tylko jeden raz jako lider albo  tylko jeden raz jako partner.</w:t>
            </w:r>
          </w:p>
          <w:p w:rsidR="00D7569A" w:rsidRPr="00392776" w:rsidRDefault="00D7569A" w:rsidP="008916C0">
            <w:pPr>
              <w:spacing w:before="120" w:after="0" w:line="240" w:lineRule="auto"/>
              <w:ind w:left="142" w:right="57"/>
              <w:jc w:val="both"/>
              <w:rPr>
                <w:rFonts w:ascii="Arial" w:eastAsia="Times New Roman" w:hAnsi="Arial" w:cs="Arial"/>
                <w:sz w:val="20"/>
                <w:szCs w:val="20"/>
              </w:rPr>
            </w:pPr>
            <w:r w:rsidRPr="00392776">
              <w:rPr>
                <w:rFonts w:ascii="Arial" w:eastAsia="Times New Roman" w:hAnsi="Arial" w:cs="Arial"/>
                <w:sz w:val="20"/>
                <w:szCs w:val="20"/>
              </w:rPr>
              <w:t>Złożenie więcej niż jednego wniosku o dofinansowanie projektu przez danego wnioskodawcę skutkuje odrzuceniem wszystkich projektów przez niego złożonych. Wystąpienie w konkursie jednocześnie jako partner skutkuje odrzuceniem wszystkich projektów, w których występuje ten sam podmiot.</w:t>
            </w:r>
          </w:p>
          <w:p w:rsidR="00D7569A" w:rsidRPr="00392776" w:rsidRDefault="00D7569A" w:rsidP="008916C0">
            <w:pPr>
              <w:spacing w:before="120" w:after="0" w:line="240" w:lineRule="auto"/>
              <w:ind w:left="142" w:right="57"/>
              <w:jc w:val="both"/>
              <w:rPr>
                <w:rFonts w:ascii="Arial" w:eastAsia="Times New Roman" w:hAnsi="Arial" w:cs="Arial"/>
                <w:sz w:val="20"/>
                <w:szCs w:val="20"/>
              </w:rPr>
            </w:pPr>
            <w:r w:rsidRPr="00392776">
              <w:rPr>
                <w:rFonts w:ascii="Arial" w:eastAsia="Times New Roman" w:hAnsi="Arial" w:cs="Arial"/>
                <w:sz w:val="20"/>
                <w:szCs w:val="20"/>
              </w:rPr>
              <w:t>Kryterium ma na celu ograniczenie liczby składanych wniosków przez jeden podmiot.</w:t>
            </w:r>
          </w:p>
          <w:p w:rsidR="00D7569A" w:rsidRPr="00392776" w:rsidRDefault="00D7569A" w:rsidP="008916C0">
            <w:pPr>
              <w:spacing w:before="120" w:after="120" w:line="240" w:lineRule="auto"/>
              <w:ind w:left="142" w:right="57"/>
              <w:jc w:val="both"/>
              <w:rPr>
                <w:rFonts w:ascii="Arial" w:hAnsi="Arial" w:cs="Arial"/>
                <w:sz w:val="20"/>
                <w:szCs w:val="20"/>
              </w:rPr>
            </w:pPr>
            <w:r w:rsidRPr="00392776">
              <w:rPr>
                <w:rFonts w:ascii="Arial" w:eastAsia="Times New Roman" w:hAnsi="Arial" w:cs="Arial"/>
                <w:sz w:val="20"/>
                <w:szCs w:val="20"/>
              </w:rPr>
              <w:t>Kryterium weryfikowane na podstawie Rejestru wniosków złożonych w odpowiedzi na konkurs</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firstLine="85"/>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firstLine="85"/>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12" w:space="0" w:color="auto"/>
              <w:right w:val="single" w:sz="6" w:space="0" w:color="auto"/>
            </w:tcBorders>
            <w:shd w:val="clear" w:color="auto" w:fill="FFFFFF"/>
            <w:vAlign w:val="center"/>
          </w:tcPr>
          <w:p w:rsidR="00D7569A" w:rsidRPr="00392776" w:rsidRDefault="00D7569A" w:rsidP="008916C0">
            <w:pPr>
              <w:spacing w:before="60" w:after="60" w:line="240" w:lineRule="auto"/>
              <w:ind w:left="57" w:right="57"/>
              <w:jc w:val="center"/>
              <w:rPr>
                <w:rFonts w:ascii="Arial" w:eastAsia="Times New Roman" w:hAnsi="Arial" w:cs="Arial"/>
                <w:sz w:val="20"/>
                <w:szCs w:val="20"/>
              </w:rPr>
            </w:pPr>
            <w:r w:rsidRPr="00392776">
              <w:rPr>
                <w:rFonts w:ascii="Arial" w:eastAsia="Times New Roman" w:hAnsi="Arial" w:cs="Arial"/>
                <w:sz w:val="20"/>
                <w:szCs w:val="20"/>
              </w:rPr>
              <w:t>Tak/nie</w:t>
            </w:r>
            <w:r w:rsidRPr="00392776">
              <w:rPr>
                <w:rFonts w:ascii="Arial" w:eastAsia="Times New Roman" w:hAnsi="Arial" w:cs="Arial"/>
                <w:sz w:val="20"/>
                <w:szCs w:val="20"/>
              </w:rPr>
              <w:br/>
              <w:t>(niespełnienie kryterium oznacza odrzucenie wniosku)</w:t>
            </w:r>
          </w:p>
          <w:p w:rsidR="00D7569A" w:rsidRPr="00392776" w:rsidRDefault="00D7569A" w:rsidP="008916C0">
            <w:pPr>
              <w:spacing w:before="60" w:after="60" w:line="240" w:lineRule="auto"/>
              <w:ind w:left="57" w:right="57"/>
              <w:jc w:val="center"/>
              <w:rPr>
                <w:rFonts w:ascii="Arial" w:eastAsia="Times New Roman" w:hAnsi="Arial" w:cs="Arial"/>
                <w:sz w:val="20"/>
                <w:szCs w:val="20"/>
              </w:rPr>
            </w:pPr>
          </w:p>
          <w:p w:rsidR="00D7569A" w:rsidRPr="00392776" w:rsidRDefault="00D7569A" w:rsidP="008916C0">
            <w:pPr>
              <w:spacing w:before="60" w:after="60" w:line="240" w:lineRule="auto"/>
              <w:ind w:left="57" w:right="57"/>
              <w:jc w:val="center"/>
              <w:rPr>
                <w:rFonts w:ascii="Arial" w:eastAsia="Times New Roman" w:hAnsi="Arial" w:cs="Arial"/>
                <w:sz w:val="20"/>
                <w:szCs w:val="20"/>
              </w:rPr>
            </w:pPr>
            <w:r w:rsidRPr="00392776">
              <w:rPr>
                <w:rFonts w:ascii="Arial" w:hAnsi="Arial" w:cs="Arial"/>
                <w:sz w:val="20"/>
                <w:szCs w:val="20"/>
              </w:rPr>
              <w:t>Nie dopuszcza się możliwości skierowania kryterium do negocjacji.</w:t>
            </w:r>
          </w:p>
        </w:tc>
        <w:tc>
          <w:tcPr>
            <w:tcW w:w="770" w:type="pct"/>
            <w:gridSpan w:val="3"/>
            <w:vMerge/>
            <w:tcBorders>
              <w:left w:val="single" w:sz="6" w:space="0" w:color="auto"/>
              <w:bottom w:val="single" w:sz="12" w:space="0" w:color="auto"/>
              <w:right w:val="single" w:sz="6" w:space="0" w:color="auto"/>
            </w:tcBorders>
            <w:shd w:val="clear" w:color="auto" w:fill="95B3D7"/>
            <w:vAlign w:val="center"/>
          </w:tcPr>
          <w:p w:rsidR="00D7569A" w:rsidRPr="00392776" w:rsidRDefault="00D7569A" w:rsidP="008916C0">
            <w:pPr>
              <w:spacing w:after="0" w:line="240" w:lineRule="auto"/>
              <w:ind w:left="57" w:right="57"/>
              <w:jc w:val="center"/>
              <w:rPr>
                <w:rFonts w:ascii="Arial" w:hAnsi="Arial" w:cs="Arial"/>
                <w:sz w:val="20"/>
                <w:szCs w:val="20"/>
              </w:rPr>
            </w:pPr>
          </w:p>
        </w:tc>
        <w:tc>
          <w:tcPr>
            <w:tcW w:w="689" w:type="pct"/>
            <w:gridSpan w:val="2"/>
            <w:vMerge/>
            <w:tcBorders>
              <w:left w:val="single" w:sz="6" w:space="0" w:color="auto"/>
              <w:bottom w:val="single" w:sz="12" w:space="0" w:color="auto"/>
              <w:right w:val="single" w:sz="12" w:space="0" w:color="auto"/>
            </w:tcBorders>
            <w:shd w:val="clear" w:color="auto" w:fill="FFFFFF"/>
            <w:vAlign w:val="center"/>
          </w:tcPr>
          <w:p w:rsidR="00D7569A" w:rsidRPr="00392776" w:rsidRDefault="00D7569A" w:rsidP="008916C0">
            <w:pPr>
              <w:spacing w:after="0" w:line="240" w:lineRule="auto"/>
              <w:ind w:left="57" w:right="57"/>
              <w:jc w:val="center"/>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r w:rsidRPr="00392776">
              <w:rPr>
                <w:rFonts w:ascii="Arial" w:hAnsi="Arial" w:cs="Arial"/>
                <w:b/>
                <w:bCs/>
                <w:sz w:val="20"/>
                <w:szCs w:val="20"/>
              </w:rPr>
              <w:lastRenderedPageBreak/>
              <w:t>B.1.2 Projekt jest zgodny z właściwym typem projektu</w:t>
            </w:r>
          </w:p>
        </w:tc>
      </w:tr>
      <w:tr w:rsidR="00D7569A" w:rsidRPr="00392776" w:rsidTr="008916C0">
        <w:trPr>
          <w:trHeight w:val="492"/>
          <w:jc w:val="center"/>
        </w:trPr>
        <w:tc>
          <w:tcPr>
            <w:tcW w:w="3541" w:type="pct"/>
            <w:gridSpan w:val="16"/>
            <w:tcBorders>
              <w:top w:val="single" w:sz="4" w:space="0" w:color="auto"/>
              <w:left w:val="single" w:sz="12" w:space="0" w:color="auto"/>
              <w:right w:val="single" w:sz="4" w:space="0" w:color="auto"/>
            </w:tcBorders>
            <w:shd w:val="clear" w:color="auto" w:fill="95B3D7"/>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r w:rsidRPr="00392776">
              <w:rPr>
                <w:rFonts w:ascii="Arial" w:hAnsi="Arial" w:cs="Arial"/>
                <w:sz w:val="20"/>
                <w:szCs w:val="20"/>
              </w:rPr>
              <w:t>Definicja kryterium:</w:t>
            </w:r>
          </w:p>
        </w:tc>
        <w:tc>
          <w:tcPr>
            <w:tcW w:w="770" w:type="pct"/>
            <w:gridSpan w:val="3"/>
            <w:vMerge w:val="restart"/>
            <w:tcBorders>
              <w:top w:val="single" w:sz="4" w:space="0" w:color="auto"/>
              <w:left w:val="single" w:sz="4" w:space="0" w:color="auto"/>
              <w:right w:val="single" w:sz="4" w:space="0" w:color="auto"/>
            </w:tcBorders>
            <w:shd w:val="clear" w:color="auto" w:fill="95B3D7"/>
            <w:vAlign w:val="center"/>
          </w:tcPr>
          <w:p w:rsidR="00D7569A" w:rsidRPr="00392776" w:rsidRDefault="00D7569A" w:rsidP="008916C0">
            <w:pPr>
              <w:autoSpaceDE w:val="0"/>
              <w:autoSpaceDN w:val="0"/>
              <w:adjustRightInd w:val="0"/>
              <w:spacing w:after="120"/>
              <w:ind w:left="57" w:right="57"/>
              <w:jc w:val="center"/>
              <w:rPr>
                <w:rFonts w:ascii="Arial" w:hAnsi="Arial" w:cs="Arial"/>
                <w:b/>
                <w:sz w:val="20"/>
                <w:szCs w:val="20"/>
              </w:rPr>
            </w:pPr>
            <w:r w:rsidRPr="00392776">
              <w:rPr>
                <w:rFonts w:ascii="Arial" w:hAnsi="Arial" w:cs="Arial"/>
                <w:sz w:val="20"/>
                <w:szCs w:val="20"/>
              </w:rPr>
              <w:t>Stosuje się do typu/typów (nr)</w:t>
            </w:r>
          </w:p>
        </w:tc>
        <w:tc>
          <w:tcPr>
            <w:tcW w:w="689" w:type="pct"/>
            <w:gridSpan w:val="2"/>
            <w:vMerge w:val="restart"/>
            <w:tcBorders>
              <w:top w:val="single" w:sz="4" w:space="0" w:color="auto"/>
              <w:left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after="120"/>
              <w:ind w:left="57" w:right="57"/>
              <w:jc w:val="center"/>
              <w:rPr>
                <w:rFonts w:ascii="Arial" w:hAnsi="Arial" w:cs="Arial"/>
                <w:b/>
                <w:sz w:val="20"/>
                <w:szCs w:val="20"/>
              </w:rPr>
            </w:pPr>
            <w:r w:rsidRPr="00392776">
              <w:rPr>
                <w:rFonts w:ascii="Arial" w:hAnsi="Arial" w:cs="Arial"/>
                <w:b/>
                <w:sz w:val="20"/>
                <w:szCs w:val="20"/>
              </w:rPr>
              <w:t>1</w:t>
            </w:r>
          </w:p>
        </w:tc>
      </w:tr>
      <w:tr w:rsidR="00D7569A" w:rsidRPr="00392776" w:rsidTr="008916C0">
        <w:trPr>
          <w:trHeight w:val="491"/>
          <w:jc w:val="center"/>
        </w:trPr>
        <w:tc>
          <w:tcPr>
            <w:tcW w:w="3541" w:type="pct"/>
            <w:gridSpan w:val="16"/>
            <w:tcBorders>
              <w:top w:val="single" w:sz="4" w:space="0" w:color="auto"/>
              <w:left w:val="single" w:sz="12" w:space="0" w:color="auto"/>
              <w:right w:val="single" w:sz="4" w:space="0" w:color="auto"/>
            </w:tcBorders>
            <w:shd w:val="clear" w:color="auto" w:fill="FFFFFF"/>
            <w:vAlign w:val="center"/>
          </w:tcPr>
          <w:p w:rsidR="00D7569A" w:rsidRPr="00392776" w:rsidRDefault="00D7569A" w:rsidP="008916C0">
            <w:pPr>
              <w:autoSpaceDE w:val="0"/>
              <w:autoSpaceDN w:val="0"/>
              <w:spacing w:after="120"/>
              <w:jc w:val="both"/>
              <w:rPr>
                <w:rFonts w:ascii="Arial" w:hAnsi="Arial" w:cs="Arial"/>
                <w:sz w:val="20"/>
                <w:szCs w:val="20"/>
              </w:rPr>
            </w:pPr>
            <w:r w:rsidRPr="00392776">
              <w:rPr>
                <w:rFonts w:ascii="Arial" w:hAnsi="Arial" w:cs="Arial"/>
                <w:sz w:val="20"/>
                <w:szCs w:val="20"/>
              </w:rPr>
              <w:t>Ocenie podlega czy projekt jest zgodny z właściwym typem projektu:</w:t>
            </w:r>
          </w:p>
          <w:p w:rsidR="00D7569A" w:rsidRPr="00392776" w:rsidRDefault="00D7569A" w:rsidP="008916C0">
            <w:pPr>
              <w:spacing w:before="120" w:after="120" w:line="240" w:lineRule="auto"/>
              <w:ind w:right="57"/>
              <w:jc w:val="both"/>
              <w:rPr>
                <w:rFonts w:ascii="Arial" w:hAnsi="Arial" w:cs="Arial"/>
                <w:b/>
                <w:sz w:val="20"/>
                <w:szCs w:val="20"/>
              </w:rPr>
            </w:pPr>
            <w:r w:rsidRPr="00392776">
              <w:rPr>
                <w:rFonts w:ascii="Arial" w:hAnsi="Arial" w:cs="Arial"/>
                <w:b/>
                <w:sz w:val="20"/>
                <w:szCs w:val="20"/>
              </w:rPr>
              <w:t xml:space="preserve">Wsparcie na rzecz poprawy dostępu do </w:t>
            </w:r>
            <w:r w:rsidRPr="00392776">
              <w:rPr>
                <w:rFonts w:ascii="Arial" w:hAnsi="Arial" w:cs="Arial"/>
                <w:b/>
                <w:bCs/>
                <w:sz w:val="20"/>
                <w:szCs w:val="20"/>
              </w:rPr>
              <w:t xml:space="preserve">usług opiekuńczych </w:t>
            </w:r>
            <w:r w:rsidRPr="00392776">
              <w:rPr>
                <w:rFonts w:ascii="Arial" w:hAnsi="Arial" w:cs="Arial"/>
                <w:b/>
                <w:sz w:val="20"/>
                <w:szCs w:val="20"/>
              </w:rPr>
              <w:t>nad osobami niesamodzielnymi świadczone w lokalnej społeczności obejmujące:</w:t>
            </w:r>
          </w:p>
          <w:p w:rsidR="00D7569A" w:rsidRPr="00392776" w:rsidRDefault="00D7569A" w:rsidP="008916C0">
            <w:pPr>
              <w:tabs>
                <w:tab w:val="left" w:pos="391"/>
              </w:tabs>
              <w:spacing w:before="120" w:after="120" w:line="240" w:lineRule="auto"/>
              <w:ind w:right="57"/>
              <w:jc w:val="both"/>
              <w:rPr>
                <w:rFonts w:ascii="Arial" w:hAnsi="Arial" w:cs="Arial"/>
                <w:sz w:val="20"/>
                <w:szCs w:val="20"/>
              </w:rPr>
            </w:pPr>
            <w:r w:rsidRPr="00392776">
              <w:rPr>
                <w:rFonts w:ascii="Arial" w:hAnsi="Arial" w:cs="Arial"/>
                <w:sz w:val="20"/>
                <w:szCs w:val="20"/>
              </w:rPr>
              <w:t>- rozwój niestacjonarnych usług opiekuńczych w tym:</w:t>
            </w:r>
          </w:p>
          <w:p w:rsidR="00D7569A" w:rsidRPr="00392776" w:rsidRDefault="00D7569A" w:rsidP="008916C0">
            <w:pPr>
              <w:spacing w:before="120" w:after="120" w:line="240" w:lineRule="auto"/>
              <w:ind w:left="586" w:right="57" w:hanging="283"/>
              <w:jc w:val="both"/>
              <w:rPr>
                <w:rFonts w:ascii="Arial" w:hAnsi="Arial" w:cs="Arial"/>
                <w:sz w:val="20"/>
                <w:szCs w:val="20"/>
              </w:rPr>
            </w:pPr>
            <w:r w:rsidRPr="00392776">
              <w:rPr>
                <w:rFonts w:ascii="Arial" w:hAnsi="Arial" w:cs="Arial"/>
                <w:sz w:val="20"/>
                <w:szCs w:val="20"/>
              </w:rPr>
              <w:t>i.</w:t>
            </w:r>
            <w:r w:rsidRPr="00392776">
              <w:rPr>
                <w:rFonts w:ascii="Arial" w:hAnsi="Arial" w:cs="Arial"/>
                <w:sz w:val="20"/>
                <w:szCs w:val="20"/>
              </w:rPr>
              <w:tab/>
              <w:t>usługi opiekuńcze i specjalistyczne usługi opiekuńcze w miejscu zamieszkania, o których mowa w ustawie z dnia 12 marca 2004 r. o pomocy społecznej,</w:t>
            </w:r>
          </w:p>
          <w:p w:rsidR="00D7569A" w:rsidRPr="00392776" w:rsidRDefault="00D7569A" w:rsidP="008916C0">
            <w:pPr>
              <w:spacing w:before="120" w:after="120" w:line="240" w:lineRule="auto"/>
              <w:ind w:left="586" w:right="57" w:hanging="283"/>
              <w:jc w:val="both"/>
              <w:rPr>
                <w:rFonts w:ascii="Arial" w:hAnsi="Arial" w:cs="Arial"/>
                <w:sz w:val="20"/>
                <w:szCs w:val="20"/>
              </w:rPr>
            </w:pPr>
            <w:r w:rsidRPr="00392776">
              <w:rPr>
                <w:rFonts w:ascii="Arial" w:hAnsi="Arial" w:cs="Arial"/>
                <w:sz w:val="20"/>
                <w:szCs w:val="20"/>
              </w:rPr>
              <w:t>ii.</w:t>
            </w:r>
            <w:r w:rsidRPr="00392776">
              <w:rPr>
                <w:rFonts w:ascii="Arial" w:hAnsi="Arial" w:cs="Arial"/>
                <w:sz w:val="20"/>
                <w:szCs w:val="20"/>
              </w:rPr>
              <w:tab/>
              <w:t>usługi dziennych opiekunów, wolontariat opiekuńczy, pomoc sąsiedzka, inne formy samopomocy,</w:t>
            </w:r>
          </w:p>
          <w:p w:rsidR="00D7569A" w:rsidRPr="00392776" w:rsidRDefault="00D7569A" w:rsidP="008916C0">
            <w:pPr>
              <w:spacing w:before="120" w:after="120" w:line="240" w:lineRule="auto"/>
              <w:ind w:left="586" w:right="57" w:hanging="283"/>
              <w:jc w:val="both"/>
              <w:rPr>
                <w:rFonts w:ascii="Arial" w:hAnsi="Arial" w:cs="Arial"/>
                <w:sz w:val="20"/>
                <w:szCs w:val="20"/>
              </w:rPr>
            </w:pPr>
            <w:r w:rsidRPr="00392776">
              <w:rPr>
                <w:rFonts w:ascii="Arial" w:hAnsi="Arial" w:cs="Arial"/>
                <w:sz w:val="20"/>
                <w:szCs w:val="20"/>
              </w:rPr>
              <w:t>iii.</w:t>
            </w:r>
            <w:r w:rsidRPr="00392776">
              <w:rPr>
                <w:rFonts w:ascii="Arial" w:hAnsi="Arial" w:cs="Arial"/>
                <w:sz w:val="20"/>
                <w:szCs w:val="20"/>
              </w:rPr>
              <w:tab/>
              <w:t>usługi asystenckie,</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oraz</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 rozwój nowoczesnych technologii w usługach opiekuńczych, np. teleopieka i inne formy niebezpośrednich usług opiekuńczych wykorzystujących nowe technologie, aktywizację środowisk lokalnych w celu tworzenia społecznych (sąsiedzkich) metod samopomocy przy wykorzystaniu nowych technologii;</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Wprowadzenie kryterium służy spełnieniu wymagań wynikających z zapisów Szczegółowego Opisu Osi Priorytetowych RPO WK-P na lata 2014-2020.</w:t>
            </w:r>
          </w:p>
          <w:p w:rsidR="00D7569A" w:rsidRPr="00392776" w:rsidRDefault="00D7569A" w:rsidP="008916C0">
            <w:pPr>
              <w:spacing w:after="120"/>
              <w:rPr>
                <w:rFonts w:ascii="Arial" w:eastAsia="Times New Roman" w:hAnsi="Arial" w:cs="Arial"/>
                <w:sz w:val="20"/>
                <w:szCs w:val="20"/>
              </w:rPr>
            </w:pPr>
            <w:r w:rsidRPr="00392776">
              <w:rPr>
                <w:rFonts w:ascii="Arial" w:hAnsi="Arial" w:cs="Arial"/>
                <w:sz w:val="20"/>
                <w:szCs w:val="20"/>
              </w:rPr>
              <w:t>Kryterium weryfikowane w oparciu o wniosek o dofinansowanie projektu.</w:t>
            </w:r>
          </w:p>
        </w:tc>
        <w:tc>
          <w:tcPr>
            <w:tcW w:w="770" w:type="pct"/>
            <w:gridSpan w:val="3"/>
            <w:vMerge/>
            <w:tcBorders>
              <w:left w:val="single" w:sz="4" w:space="0" w:color="auto"/>
              <w:right w:val="single" w:sz="4" w:space="0" w:color="auto"/>
            </w:tcBorders>
            <w:shd w:val="clear" w:color="auto" w:fill="95B3D7"/>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p>
        </w:tc>
        <w:tc>
          <w:tcPr>
            <w:tcW w:w="689" w:type="pct"/>
            <w:gridSpan w:val="2"/>
            <w:vMerge/>
            <w:tcBorders>
              <w:left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p>
        </w:tc>
      </w:tr>
      <w:tr w:rsidR="00D7569A" w:rsidRPr="00392776" w:rsidTr="008916C0">
        <w:trPr>
          <w:trHeight w:val="491"/>
          <w:jc w:val="center"/>
        </w:trPr>
        <w:tc>
          <w:tcPr>
            <w:tcW w:w="3541" w:type="pct"/>
            <w:gridSpan w:val="16"/>
            <w:tcBorders>
              <w:top w:val="single" w:sz="4" w:space="0" w:color="auto"/>
              <w:left w:val="single" w:sz="12" w:space="0" w:color="auto"/>
              <w:right w:val="single" w:sz="4" w:space="0" w:color="auto"/>
            </w:tcBorders>
            <w:shd w:val="clear" w:color="auto" w:fill="95B3D7"/>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r w:rsidRPr="00392776">
              <w:rPr>
                <w:rFonts w:ascii="Arial" w:hAnsi="Arial" w:cs="Arial"/>
                <w:bCs/>
                <w:sz w:val="20"/>
                <w:szCs w:val="20"/>
              </w:rPr>
              <w:t>Opis znaczenia kryterium:</w:t>
            </w:r>
          </w:p>
        </w:tc>
        <w:tc>
          <w:tcPr>
            <w:tcW w:w="770" w:type="pct"/>
            <w:gridSpan w:val="3"/>
            <w:vMerge/>
            <w:tcBorders>
              <w:left w:val="single" w:sz="4" w:space="0" w:color="auto"/>
              <w:right w:val="single" w:sz="4" w:space="0" w:color="auto"/>
            </w:tcBorders>
            <w:shd w:val="clear" w:color="auto" w:fill="95B3D7"/>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p>
        </w:tc>
        <w:tc>
          <w:tcPr>
            <w:tcW w:w="689" w:type="pct"/>
            <w:gridSpan w:val="2"/>
            <w:vMerge/>
            <w:tcBorders>
              <w:left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p>
        </w:tc>
      </w:tr>
      <w:tr w:rsidR="00D7569A" w:rsidRPr="00392776" w:rsidTr="008916C0">
        <w:trPr>
          <w:trHeight w:val="491"/>
          <w:jc w:val="center"/>
        </w:trPr>
        <w:tc>
          <w:tcPr>
            <w:tcW w:w="3541" w:type="pct"/>
            <w:gridSpan w:val="16"/>
            <w:tcBorders>
              <w:top w:val="single" w:sz="4" w:space="0" w:color="auto"/>
              <w:left w:val="single" w:sz="12" w:space="0" w:color="auto"/>
              <w:right w:val="single" w:sz="4" w:space="0" w:color="auto"/>
            </w:tcBorders>
            <w:shd w:val="clear" w:color="auto" w:fill="FFFFFF"/>
            <w:vAlign w:val="center"/>
          </w:tcPr>
          <w:p w:rsidR="00D7569A" w:rsidRPr="00392776" w:rsidRDefault="00D7569A" w:rsidP="008916C0">
            <w:pPr>
              <w:autoSpaceDE w:val="0"/>
              <w:autoSpaceDN w:val="0"/>
              <w:adjustRightInd w:val="0"/>
              <w:spacing w:after="120"/>
              <w:ind w:left="57" w:right="57"/>
              <w:jc w:val="center"/>
              <w:rPr>
                <w:rFonts w:ascii="Arial" w:hAnsi="Arial" w:cs="Arial"/>
                <w:sz w:val="20"/>
                <w:szCs w:val="20"/>
              </w:rPr>
            </w:pPr>
            <w:r w:rsidRPr="00392776">
              <w:rPr>
                <w:rFonts w:ascii="Arial" w:hAnsi="Arial" w:cs="Arial"/>
                <w:sz w:val="20"/>
                <w:szCs w:val="20"/>
              </w:rPr>
              <w:t>Tak/do negocjacji/nie</w:t>
            </w:r>
            <w:r w:rsidRPr="00392776">
              <w:rPr>
                <w:rFonts w:ascii="Arial" w:hAnsi="Arial" w:cs="Arial"/>
                <w:sz w:val="20"/>
                <w:szCs w:val="20"/>
              </w:rPr>
              <w:br/>
              <w:t>(niespełnienie kryterium oznacza odrzucenie wniosku)</w:t>
            </w:r>
          </w:p>
          <w:p w:rsidR="00D7569A" w:rsidRPr="00392776" w:rsidRDefault="00D7569A" w:rsidP="008916C0">
            <w:pPr>
              <w:autoSpaceDE w:val="0"/>
              <w:autoSpaceDN w:val="0"/>
              <w:adjustRightInd w:val="0"/>
              <w:spacing w:after="120"/>
              <w:ind w:left="57" w:right="57"/>
              <w:jc w:val="center"/>
              <w:rPr>
                <w:rFonts w:ascii="Arial" w:hAnsi="Arial" w:cs="Arial"/>
                <w:b/>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4" w:space="0" w:color="auto"/>
              <w:right w:val="single" w:sz="4" w:space="0" w:color="auto"/>
            </w:tcBorders>
            <w:shd w:val="clear" w:color="auto" w:fill="95B3D7"/>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p>
        </w:tc>
        <w:tc>
          <w:tcPr>
            <w:tcW w:w="689" w:type="pct"/>
            <w:gridSpan w:val="2"/>
            <w:vMerge/>
            <w:tcBorders>
              <w:left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spacing w:after="120"/>
              <w:ind w:left="57" w:right="57"/>
              <w:rPr>
                <w:rFonts w:ascii="Arial" w:hAnsi="Arial" w:cs="Arial"/>
                <w:b/>
                <w:sz w:val="20"/>
                <w:szCs w:val="20"/>
              </w:rPr>
            </w:pPr>
            <w:r w:rsidRPr="00392776">
              <w:rPr>
                <w:rFonts w:ascii="Arial" w:hAnsi="Arial" w:cs="Arial"/>
                <w:b/>
                <w:sz w:val="20"/>
                <w:szCs w:val="20"/>
              </w:rPr>
              <w:t xml:space="preserve">B.1.3 Minimalna wartość dofinansowania wynosi </w:t>
            </w:r>
            <w:r>
              <w:rPr>
                <w:rFonts w:ascii="Arial" w:hAnsi="Arial" w:cs="Arial"/>
                <w:b/>
                <w:sz w:val="20"/>
                <w:szCs w:val="20"/>
              </w:rPr>
              <w:t>5</w:t>
            </w:r>
            <w:r w:rsidRPr="00392776">
              <w:rPr>
                <w:rFonts w:ascii="Arial" w:hAnsi="Arial" w:cs="Arial"/>
                <w:b/>
                <w:sz w:val="20"/>
                <w:szCs w:val="20"/>
              </w:rPr>
              <w:t xml:space="preserve"> 000 000 zł, a maksymalna wartość dofinansowania jest nie większa niż dostępna alokacja w konkursie</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adjustRightInd w:val="0"/>
              <w:spacing w:after="120"/>
              <w:ind w:left="57" w:right="57"/>
              <w:jc w:val="both"/>
              <w:rPr>
                <w:rFonts w:ascii="Arial" w:hAnsi="Arial" w:cs="Arial"/>
                <w:sz w:val="20"/>
                <w:szCs w:val="20"/>
              </w:rPr>
            </w:pPr>
            <w:r w:rsidRPr="00392776">
              <w:rPr>
                <w:rFonts w:ascii="Arial" w:hAnsi="Arial" w:cs="Arial"/>
                <w:sz w:val="20"/>
                <w:szCs w:val="20"/>
              </w:rPr>
              <w:t xml:space="preserve">Ocenie podlega, czy minimalna wartość dofinansowania wskazana we wniosku o dofinansowanie wynosi </w:t>
            </w:r>
            <w:r>
              <w:rPr>
                <w:rFonts w:ascii="Arial" w:hAnsi="Arial" w:cs="Arial"/>
                <w:sz w:val="20"/>
                <w:szCs w:val="20"/>
              </w:rPr>
              <w:t>5</w:t>
            </w:r>
            <w:r w:rsidRPr="00392776">
              <w:rPr>
                <w:rFonts w:ascii="Arial" w:hAnsi="Arial" w:cs="Arial"/>
                <w:sz w:val="20"/>
                <w:szCs w:val="20"/>
              </w:rPr>
              <w:t xml:space="preserve"> 000 000 zł, natomiast  maksymalna wartość dofinansowania nie może być większa niż  dostępna alokacja  w konkursie.</w:t>
            </w:r>
          </w:p>
          <w:p w:rsidR="00D7569A" w:rsidRPr="00392776" w:rsidRDefault="00D7569A" w:rsidP="008916C0">
            <w:pPr>
              <w:autoSpaceDE w:val="0"/>
              <w:autoSpaceDN w:val="0"/>
              <w:adjustRightInd w:val="0"/>
              <w:spacing w:after="120"/>
              <w:jc w:val="both"/>
              <w:rPr>
                <w:rFonts w:ascii="Arial" w:hAnsi="Arial" w:cs="Arial"/>
                <w:bCs/>
                <w:sz w:val="20"/>
                <w:szCs w:val="20"/>
              </w:rPr>
            </w:pPr>
            <w:r w:rsidRPr="00392776">
              <w:rPr>
                <w:rFonts w:ascii="Arial" w:hAnsi="Arial" w:cs="Arial"/>
                <w:bCs/>
                <w:sz w:val="20"/>
                <w:szCs w:val="20"/>
              </w:rPr>
              <w:t xml:space="preserve">Wprowadzenie kryterium służy spełnieniu wymagań wynikających z zapisów Szczegółowego Opisu Osi Priorytetowych RPO WK-P na lata 2014-2020 oraz koncentracji wsparcia. </w:t>
            </w:r>
          </w:p>
          <w:p w:rsidR="00D7569A" w:rsidRPr="00392776" w:rsidRDefault="00D7569A" w:rsidP="008916C0">
            <w:pPr>
              <w:autoSpaceDE w:val="0"/>
              <w:autoSpaceDN w:val="0"/>
              <w:adjustRightInd w:val="0"/>
              <w:spacing w:after="120"/>
              <w:jc w:val="both"/>
              <w:rPr>
                <w:rFonts w:ascii="Arial" w:hAnsi="Arial" w:cs="Arial"/>
                <w:bCs/>
                <w:sz w:val="20"/>
                <w:szCs w:val="20"/>
              </w:rPr>
            </w:pPr>
            <w:r w:rsidRPr="00392776">
              <w:rPr>
                <w:rFonts w:ascii="Arial" w:hAnsi="Arial" w:cs="Arial"/>
                <w:bCs/>
                <w:sz w:val="20"/>
                <w:szCs w:val="20"/>
              </w:rPr>
              <w:t xml:space="preserve">W szczególnie uzasadnionych przypadkach, w trakcie realizacji projektu, na wniosek beneficjenta i za zgodą IZ RPO będzie istniała możliwość zwiększenia maksymalnej wartości projektu poza limit określony w kryterium, jeżeli w ocenie IZ RPO taka zmiana przyczyni się </w:t>
            </w:r>
            <w:r w:rsidRPr="00392776">
              <w:rPr>
                <w:rFonts w:ascii="Arial" w:hAnsi="Arial" w:cs="Arial"/>
                <w:bCs/>
                <w:sz w:val="20"/>
                <w:szCs w:val="20"/>
              </w:rPr>
              <w:lastRenderedPageBreak/>
              <w:t>do osiągnięcia założeń projektu oraz zwiększenia wartości wskaźników i umożliwi rozliczenie projektu w wymaganym przez IZ RPO terminie.</w:t>
            </w:r>
          </w:p>
          <w:p w:rsidR="00D7569A" w:rsidRPr="00392776" w:rsidRDefault="00D7569A" w:rsidP="008916C0">
            <w:pPr>
              <w:spacing w:after="120"/>
              <w:ind w:left="57" w:right="57"/>
              <w:jc w:val="both"/>
              <w:rPr>
                <w:rFonts w:ascii="Arial" w:hAnsi="Arial" w:cs="Arial"/>
                <w:sz w:val="20"/>
                <w:szCs w:val="20"/>
              </w:rPr>
            </w:pPr>
            <w:r w:rsidRPr="00392776">
              <w:rPr>
                <w:rFonts w:ascii="Arial" w:hAnsi="Arial" w:cs="Arial"/>
                <w:sz w:val="20"/>
                <w:szCs w:val="20"/>
                <w:lang w:eastAsia="pl-PL"/>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r w:rsidRPr="00392776">
              <w:rPr>
                <w:rFonts w:ascii="Arial" w:hAnsi="Arial" w:cs="Arial"/>
                <w:bCs/>
                <w:sz w:val="20"/>
                <w:szCs w:val="20"/>
              </w:rPr>
              <w:lastRenderedPageBreak/>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Tak/nie</w:t>
            </w:r>
            <w:r w:rsidRPr="00392776">
              <w:rPr>
                <w:rFonts w:ascii="Arial" w:hAnsi="Arial" w:cs="Arial"/>
                <w:sz w:val="20"/>
                <w:szCs w:val="20"/>
              </w:rPr>
              <w:br/>
              <w:t>(niespełnienie kryterium oznacza odrzucenie wniosku)</w:t>
            </w:r>
          </w:p>
          <w:p w:rsidR="00D7569A" w:rsidRPr="00392776" w:rsidRDefault="00D7569A" w:rsidP="008916C0">
            <w:pPr>
              <w:spacing w:after="120"/>
              <w:ind w:left="57" w:right="57"/>
              <w:jc w:val="center"/>
              <w:rPr>
                <w:rFonts w:ascii="Arial" w:eastAsia="Times New Roman" w:hAnsi="Arial" w:cs="Arial"/>
                <w:sz w:val="20"/>
                <w:szCs w:val="20"/>
              </w:rPr>
            </w:pPr>
            <w:r w:rsidRPr="00392776">
              <w:rPr>
                <w:rFonts w:ascii="Arial" w:hAnsi="Arial" w:cs="Arial"/>
                <w:sz w:val="20"/>
                <w:szCs w:val="20"/>
              </w:rPr>
              <w:t>Nie dopuszcza się możliwości skierowania kryterium do negocjacji.</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spacing w:after="120"/>
              <w:ind w:left="57" w:right="57"/>
              <w:rPr>
                <w:rFonts w:ascii="Arial" w:hAnsi="Arial" w:cs="Arial"/>
                <w:b/>
                <w:sz w:val="20"/>
                <w:szCs w:val="20"/>
              </w:rPr>
            </w:pPr>
            <w:r w:rsidRPr="00392776">
              <w:rPr>
                <w:rFonts w:ascii="Arial" w:hAnsi="Arial" w:cs="Arial"/>
                <w:b/>
                <w:sz w:val="20"/>
                <w:szCs w:val="20"/>
              </w:rPr>
              <w:t>B.1.4</w:t>
            </w:r>
            <w:r w:rsidRPr="00392776">
              <w:rPr>
                <w:rFonts w:ascii="Arial" w:hAnsi="Arial" w:cs="Arial"/>
                <w:sz w:val="20"/>
                <w:szCs w:val="20"/>
                <w:lang w:eastAsia="pl-PL"/>
              </w:rPr>
              <w:t xml:space="preserve"> </w:t>
            </w:r>
            <w:r w:rsidRPr="00392776">
              <w:rPr>
                <w:rFonts w:ascii="Arial" w:hAnsi="Arial" w:cs="Arial"/>
                <w:b/>
                <w:sz w:val="20"/>
                <w:szCs w:val="20"/>
              </w:rPr>
              <w:t>Poziom dofinansowania UE wydatków kwalifikowalnych na poziomie projektu nie przekracza 85%</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r w:rsidRPr="00392776">
              <w:rPr>
                <w:rFonts w:ascii="Arial" w:hAnsi="Arial" w:cs="Arial"/>
                <w:sz w:val="20"/>
                <w:szCs w:val="20"/>
              </w:rPr>
              <w:t>Ocenie podlega, czy poziom dofinansowania UE wydatków kwalifikowalnych   wskazany w treści wniosku o dofinasowanie na poziomie projektu nie przekracza 85%.</w:t>
            </w:r>
          </w:p>
          <w:p w:rsidR="00D7569A" w:rsidRPr="00392776" w:rsidRDefault="00D7569A" w:rsidP="008916C0">
            <w:pPr>
              <w:autoSpaceDE w:val="0"/>
              <w:autoSpaceDN w:val="0"/>
              <w:adjustRightInd w:val="0"/>
              <w:spacing w:after="120"/>
              <w:jc w:val="both"/>
              <w:rPr>
                <w:rFonts w:ascii="Arial" w:hAnsi="Arial" w:cs="Arial"/>
                <w:bCs/>
                <w:sz w:val="20"/>
                <w:szCs w:val="20"/>
              </w:rPr>
            </w:pPr>
            <w:r w:rsidRPr="00392776">
              <w:rPr>
                <w:rFonts w:ascii="Arial" w:hAnsi="Arial" w:cs="Arial"/>
                <w:bCs/>
                <w:sz w:val="20"/>
                <w:szCs w:val="20"/>
              </w:rPr>
              <w:t>Wprowadzenie kryterium służy spełnieniu wymagań wynikających z zapisów Szczegółowego Opisu Osi Priorytetowych RPO WK-P na lata 2014-2020.</w:t>
            </w:r>
          </w:p>
          <w:p w:rsidR="00D7569A" w:rsidRPr="00392776" w:rsidRDefault="00D7569A" w:rsidP="008916C0">
            <w:pPr>
              <w:spacing w:after="120"/>
              <w:ind w:left="57" w:right="57"/>
              <w:jc w:val="both"/>
              <w:rPr>
                <w:rFonts w:ascii="Arial" w:hAnsi="Arial" w:cs="Arial"/>
                <w:sz w:val="20"/>
                <w:szCs w:val="20"/>
              </w:rPr>
            </w:pPr>
            <w:r w:rsidRPr="00392776">
              <w:rPr>
                <w:rFonts w:ascii="Arial" w:hAnsi="Arial" w:cs="Arial"/>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Tak/do negocjacji/nie</w:t>
            </w:r>
            <w:r w:rsidRPr="00392776">
              <w:rPr>
                <w:rFonts w:ascii="Arial" w:hAnsi="Arial" w:cs="Arial"/>
                <w:sz w:val="20"/>
                <w:szCs w:val="20"/>
              </w:rPr>
              <w:br/>
              <w:t>(niespełnienie kryterium oznacza odrzucenie wniosku)</w:t>
            </w:r>
          </w:p>
          <w:p w:rsidR="00D7569A" w:rsidRPr="00392776" w:rsidRDefault="00D7569A" w:rsidP="008916C0">
            <w:pPr>
              <w:spacing w:after="120"/>
              <w:ind w:left="57" w:right="57"/>
              <w:jc w:val="center"/>
              <w:rPr>
                <w:rFonts w:ascii="Arial" w:hAnsi="Arial" w:cs="Arial"/>
                <w:sz w:val="20"/>
                <w:szCs w:val="20"/>
              </w:rPr>
            </w:pPr>
          </w:p>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b/>
                <w:sz w:val="20"/>
                <w:szCs w:val="20"/>
              </w:rPr>
            </w:pPr>
            <w:r w:rsidRPr="00392776">
              <w:rPr>
                <w:rFonts w:ascii="Arial" w:hAnsi="Arial" w:cs="Arial"/>
                <w:b/>
                <w:sz w:val="20"/>
                <w:szCs w:val="20"/>
                <w:lang w:eastAsia="pl-PL"/>
              </w:rPr>
              <w:t xml:space="preserve">B.1.5 </w:t>
            </w:r>
            <w:r w:rsidRPr="00392776">
              <w:rPr>
                <w:rFonts w:ascii="Arial" w:hAnsi="Arial" w:cs="Arial"/>
                <w:b/>
                <w:sz w:val="20"/>
                <w:szCs w:val="20"/>
              </w:rPr>
              <w:t>Projekt jest  skierowany do właściwej grupy docelowej</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after="120"/>
              <w:ind w:left="-66"/>
              <w:jc w:val="both"/>
              <w:rPr>
                <w:rFonts w:ascii="Arial" w:hAnsi="Arial" w:cs="Arial"/>
                <w:color w:val="000000"/>
                <w:sz w:val="20"/>
                <w:szCs w:val="20"/>
              </w:rPr>
            </w:pPr>
            <w:r w:rsidRPr="00392776">
              <w:rPr>
                <w:rFonts w:ascii="Arial" w:hAnsi="Arial" w:cs="Arial"/>
                <w:color w:val="000000"/>
                <w:sz w:val="20"/>
                <w:szCs w:val="20"/>
              </w:rPr>
              <w:t>Ocenie podlega, czy projekt jest realizowany na obszarze objętym RPO WK-P, tj. projekty skierowane do osób fizycznych w ramach RPO WK-P obejmują osoby mieszkające w rozumieniu Kodeksu cywilnego</w:t>
            </w:r>
            <w:r w:rsidRPr="00392776">
              <w:rPr>
                <w:rFonts w:ascii="Arial" w:hAnsi="Arial" w:cs="Arial"/>
                <w:color w:val="000000"/>
                <w:sz w:val="20"/>
                <w:szCs w:val="20"/>
                <w:vertAlign w:val="superscript"/>
              </w:rPr>
              <w:footnoteReference w:id="99"/>
            </w:r>
            <w:r w:rsidRPr="00392776">
              <w:rPr>
                <w:rFonts w:ascii="Arial" w:hAnsi="Arial" w:cs="Arial"/>
                <w:color w:val="000000"/>
                <w:sz w:val="20"/>
                <w:szCs w:val="20"/>
              </w:rPr>
              <w:t xml:space="preserve"> lub pracujące lub uczące się na terenie województwa kujawsko-pomorskiego, a w przypadku innych podmiotów posiadają one jednostkę organizacyjną na obszarze województwa kujawsko-pomorskiego</w:t>
            </w:r>
          </w:p>
          <w:p w:rsidR="00D7569A" w:rsidRPr="00392776" w:rsidRDefault="00D7569A" w:rsidP="008916C0">
            <w:pPr>
              <w:spacing w:after="120"/>
              <w:jc w:val="both"/>
              <w:rPr>
                <w:rFonts w:ascii="Arial" w:hAnsi="Arial" w:cs="Arial"/>
                <w:color w:val="000000"/>
                <w:sz w:val="20"/>
                <w:szCs w:val="20"/>
              </w:rPr>
            </w:pPr>
            <w:r w:rsidRPr="00392776">
              <w:rPr>
                <w:rFonts w:ascii="Arial" w:hAnsi="Arial" w:cs="Arial"/>
                <w:color w:val="000000"/>
                <w:sz w:val="20"/>
                <w:szCs w:val="20"/>
              </w:rPr>
              <w:t>oraz</w:t>
            </w:r>
          </w:p>
          <w:p w:rsidR="00D7569A" w:rsidRPr="00392776" w:rsidRDefault="00D7569A" w:rsidP="008916C0">
            <w:pPr>
              <w:autoSpaceDE w:val="0"/>
              <w:autoSpaceDN w:val="0"/>
              <w:spacing w:after="120"/>
              <w:jc w:val="both"/>
              <w:rPr>
                <w:rFonts w:ascii="Arial" w:eastAsia="Times New Roman" w:hAnsi="Arial" w:cs="Arial"/>
                <w:color w:val="000000"/>
                <w:sz w:val="20"/>
                <w:szCs w:val="20"/>
              </w:rPr>
            </w:pPr>
            <w:r w:rsidRPr="00392776">
              <w:rPr>
                <w:rFonts w:ascii="Arial" w:eastAsia="Times New Roman" w:hAnsi="Arial" w:cs="Arial"/>
                <w:color w:val="000000"/>
                <w:sz w:val="20"/>
                <w:szCs w:val="20"/>
              </w:rPr>
              <w:t xml:space="preserve">ocenie podlega, czy projekt jest skierowany do wymienionych poniżej grup: </w:t>
            </w:r>
          </w:p>
          <w:p w:rsidR="00D7569A" w:rsidRPr="00392776" w:rsidRDefault="00D7569A" w:rsidP="00D7569A">
            <w:pPr>
              <w:numPr>
                <w:ilvl w:val="0"/>
                <w:numId w:val="64"/>
              </w:numPr>
              <w:spacing w:before="60" w:after="60" w:line="240" w:lineRule="auto"/>
              <w:jc w:val="both"/>
              <w:rPr>
                <w:rFonts w:cs="Arial"/>
              </w:rPr>
            </w:pPr>
            <w:r w:rsidRPr="00392776">
              <w:rPr>
                <w:rFonts w:cs="Arial"/>
              </w:rPr>
              <w:t>osoby zagrożone ubóstwem lub wykluczeniem społecznym</w:t>
            </w:r>
          </w:p>
          <w:p w:rsidR="00D7569A" w:rsidRPr="00392776" w:rsidRDefault="00D7569A" w:rsidP="00D7569A">
            <w:pPr>
              <w:numPr>
                <w:ilvl w:val="0"/>
                <w:numId w:val="64"/>
              </w:numPr>
              <w:spacing w:before="60" w:after="60" w:line="240" w:lineRule="auto"/>
              <w:jc w:val="both"/>
              <w:rPr>
                <w:rFonts w:cs="Arial"/>
              </w:rPr>
            </w:pPr>
            <w:r w:rsidRPr="00392776">
              <w:rPr>
                <w:rFonts w:cs="Arial"/>
              </w:rPr>
              <w:t xml:space="preserve">otoczenie osób zagrożonych ubóstwem lub wykluczeniem </w:t>
            </w:r>
            <w:r w:rsidRPr="00392776">
              <w:rPr>
                <w:rFonts w:cs="Arial"/>
              </w:rPr>
              <w:lastRenderedPageBreak/>
              <w:t>społecznym (w takim zakresie, w jakim jest to niezbędne dla wsparcia osób zagrożonych ubóstwem lub wykluczeniem społecznym), w tym osoby pełniące obowiązki opiekuńcze.</w:t>
            </w:r>
          </w:p>
          <w:p w:rsidR="00D7569A" w:rsidRPr="00392776" w:rsidRDefault="00D7569A" w:rsidP="008916C0">
            <w:pPr>
              <w:spacing w:before="60" w:after="60" w:line="240" w:lineRule="auto"/>
              <w:ind w:left="360"/>
              <w:jc w:val="both"/>
              <w:rPr>
                <w:rFonts w:cs="Arial"/>
              </w:rPr>
            </w:pPr>
          </w:p>
          <w:p w:rsidR="00D7569A" w:rsidRPr="00392776" w:rsidRDefault="00D7569A" w:rsidP="008916C0">
            <w:pPr>
              <w:spacing w:before="60" w:after="60" w:line="240" w:lineRule="auto"/>
              <w:jc w:val="both"/>
              <w:rPr>
                <w:rFonts w:cs="Arial"/>
              </w:rPr>
            </w:pPr>
            <w:r w:rsidRPr="00392776">
              <w:rPr>
                <w:rFonts w:cs="Arial"/>
              </w:rPr>
              <w:t>Wprowadzenie kryterium służy spełnieniu wymagań wynikających z zapisów Szczegółowego Opisu Osi Priorytetowych RPO WK-P na lata 2014-2020.</w:t>
            </w:r>
          </w:p>
          <w:p w:rsidR="00D7569A" w:rsidRPr="00392776" w:rsidRDefault="00D7569A" w:rsidP="008916C0">
            <w:pPr>
              <w:spacing w:after="120"/>
              <w:ind w:right="57"/>
              <w:jc w:val="both"/>
              <w:rPr>
                <w:rFonts w:ascii="Arial" w:hAnsi="Arial" w:cs="Arial"/>
                <w:sz w:val="20"/>
                <w:szCs w:val="20"/>
              </w:rPr>
            </w:pPr>
            <w:r w:rsidRPr="00392776">
              <w:rPr>
                <w:rFonts w:ascii="Arial" w:hAnsi="Arial" w:cs="Arial"/>
                <w:bCs/>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r w:rsidRPr="00392776">
              <w:rPr>
                <w:rFonts w:ascii="Arial" w:hAnsi="Arial" w:cs="Arial"/>
                <w:bCs/>
                <w:sz w:val="20"/>
                <w:szCs w:val="20"/>
              </w:rPr>
              <w:lastRenderedPageBreak/>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after="120"/>
              <w:ind w:left="57"/>
              <w:jc w:val="center"/>
              <w:rPr>
                <w:rFonts w:ascii="Arial" w:hAnsi="Arial" w:cs="Arial"/>
                <w:color w:val="000000"/>
                <w:sz w:val="20"/>
                <w:szCs w:val="20"/>
              </w:rPr>
            </w:pPr>
            <w:r w:rsidRPr="00392776">
              <w:rPr>
                <w:rFonts w:ascii="Arial" w:hAnsi="Arial" w:cs="Arial"/>
                <w:color w:val="000000"/>
                <w:sz w:val="20"/>
                <w:szCs w:val="20"/>
              </w:rPr>
              <w:t>Tak/do negocjacji/nie</w:t>
            </w:r>
            <w:r w:rsidRPr="00392776">
              <w:rPr>
                <w:rFonts w:ascii="Arial" w:hAnsi="Arial" w:cs="Arial"/>
                <w:color w:val="000000"/>
                <w:sz w:val="20"/>
                <w:szCs w:val="20"/>
              </w:rPr>
              <w:br/>
              <w:t xml:space="preserve">(niespełnienie kryterium oznacza odrzucenie wniosku) </w:t>
            </w:r>
          </w:p>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after="120"/>
              <w:ind w:left="57" w:right="57"/>
              <w:jc w:val="both"/>
              <w:rPr>
                <w:rFonts w:ascii="Arial" w:hAnsi="Arial" w:cs="Arial"/>
                <w:b/>
                <w:sz w:val="20"/>
                <w:szCs w:val="20"/>
              </w:rPr>
            </w:pPr>
            <w:r w:rsidRPr="00392776">
              <w:rPr>
                <w:rFonts w:ascii="Arial" w:hAnsi="Arial" w:cs="Arial"/>
                <w:b/>
                <w:sz w:val="20"/>
                <w:szCs w:val="20"/>
              </w:rPr>
              <w:t>B.1.6 Wkład własny stanowi nie mniej niż 15</w:t>
            </w:r>
            <w:r w:rsidRPr="00392776">
              <w:rPr>
                <w:rFonts w:ascii="Arial" w:hAnsi="Arial" w:cs="Arial"/>
                <w:b/>
                <w:bCs/>
                <w:sz w:val="20"/>
                <w:szCs w:val="20"/>
              </w:rPr>
              <w:t>%</w:t>
            </w:r>
            <w:r w:rsidRPr="00392776">
              <w:rPr>
                <w:rFonts w:ascii="Arial" w:hAnsi="Arial" w:cs="Arial"/>
                <w:sz w:val="20"/>
                <w:szCs w:val="20"/>
              </w:rPr>
              <w:t xml:space="preserve"> </w:t>
            </w:r>
            <w:r w:rsidRPr="00392776">
              <w:rPr>
                <w:rFonts w:ascii="Arial" w:hAnsi="Arial" w:cs="Arial"/>
                <w:b/>
                <w:sz w:val="20"/>
                <w:szCs w:val="20"/>
              </w:rPr>
              <w:t>wydatków kwalifikowalnych</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spacing w:after="120"/>
              <w:ind w:left="57" w:right="57"/>
              <w:jc w:val="both"/>
              <w:rPr>
                <w:rFonts w:ascii="Arial" w:hAnsi="Arial" w:cs="Arial"/>
                <w:sz w:val="20"/>
                <w:szCs w:val="20"/>
              </w:rPr>
            </w:pPr>
            <w:r w:rsidRPr="00392776">
              <w:rPr>
                <w:rFonts w:ascii="Arial" w:hAnsi="Arial" w:cs="Arial"/>
                <w:sz w:val="20"/>
                <w:szCs w:val="20"/>
              </w:rPr>
              <w:t>Ocenie podlega, czy wkład własny stanowi nie mniej niż 15</w:t>
            </w:r>
            <w:r w:rsidRPr="00392776">
              <w:rPr>
                <w:rFonts w:ascii="Arial" w:hAnsi="Arial" w:cs="Arial"/>
                <w:bCs/>
                <w:sz w:val="20"/>
                <w:szCs w:val="20"/>
              </w:rPr>
              <w:t>%</w:t>
            </w:r>
            <w:r w:rsidRPr="00392776">
              <w:rPr>
                <w:rFonts w:ascii="Arial" w:hAnsi="Arial" w:cs="Arial"/>
                <w:sz w:val="20"/>
                <w:szCs w:val="20"/>
              </w:rPr>
              <w:t xml:space="preserve"> wydatków kwalifikowalnych.</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Wprowadzenie kryterium służy spełnieniu wymagań wynikających z zapisów Szczegółowego Opisu Osi Priorytetowych RPO WK-P na lata 2014-2020.</w:t>
            </w:r>
          </w:p>
          <w:p w:rsidR="00D7569A" w:rsidRPr="00392776" w:rsidRDefault="00D7569A" w:rsidP="008916C0">
            <w:pPr>
              <w:spacing w:after="120"/>
              <w:ind w:left="57" w:right="57"/>
              <w:jc w:val="both"/>
              <w:rPr>
                <w:rFonts w:ascii="Arial" w:hAnsi="Arial" w:cs="Arial"/>
                <w:sz w:val="20"/>
                <w:szCs w:val="20"/>
              </w:rPr>
            </w:pPr>
            <w:r w:rsidRPr="00392776">
              <w:rPr>
                <w:rFonts w:ascii="Arial" w:hAnsi="Arial" w:cs="Arial"/>
                <w:bCs/>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12" w:space="0" w:color="auto"/>
              <w:right w:val="single" w:sz="6" w:space="0" w:color="auto"/>
            </w:tcBorders>
            <w:shd w:val="clear" w:color="auto" w:fill="FFFFFF"/>
            <w:vAlign w:val="center"/>
          </w:tcPr>
          <w:p w:rsidR="00D7569A" w:rsidRPr="00392776" w:rsidRDefault="00D7569A" w:rsidP="008916C0">
            <w:pPr>
              <w:spacing w:after="120"/>
              <w:jc w:val="center"/>
              <w:rPr>
                <w:rFonts w:ascii="Arial" w:hAnsi="Arial" w:cs="Arial"/>
                <w:color w:val="000000"/>
                <w:sz w:val="20"/>
                <w:szCs w:val="20"/>
              </w:rPr>
            </w:pPr>
            <w:r w:rsidRPr="00392776">
              <w:rPr>
                <w:rFonts w:ascii="Arial" w:hAnsi="Arial" w:cs="Arial"/>
                <w:color w:val="000000"/>
                <w:sz w:val="20"/>
                <w:szCs w:val="20"/>
              </w:rPr>
              <w:t>Tak/do negocjacji/nie</w:t>
            </w:r>
            <w:r w:rsidRPr="00392776">
              <w:rPr>
                <w:rFonts w:ascii="Arial" w:hAnsi="Arial" w:cs="Arial"/>
                <w:color w:val="000000"/>
                <w:sz w:val="20"/>
                <w:szCs w:val="20"/>
              </w:rPr>
              <w:br/>
              <w:t>(niespełnienie kryterium oznacza odrzucenie wniosku)</w:t>
            </w:r>
          </w:p>
          <w:p w:rsidR="00D7569A" w:rsidRPr="00392776" w:rsidRDefault="00D7569A" w:rsidP="008916C0">
            <w:pPr>
              <w:spacing w:after="120"/>
              <w:ind w:left="57" w:right="57"/>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12" w:space="0" w:color="auto"/>
              <w:right w:val="single" w:sz="6" w:space="0" w:color="auto"/>
            </w:tcBorders>
            <w:shd w:val="clear" w:color="auto" w:fill="95B3D7"/>
            <w:vAlign w:val="center"/>
          </w:tcPr>
          <w:p w:rsidR="00D7569A" w:rsidRPr="00392776" w:rsidRDefault="00D7569A" w:rsidP="008916C0">
            <w:pPr>
              <w:spacing w:after="120"/>
              <w:ind w:left="57" w:right="57"/>
              <w:jc w:val="both"/>
              <w:rPr>
                <w:rFonts w:ascii="Arial" w:hAnsi="Arial" w:cs="Arial"/>
                <w:sz w:val="20"/>
                <w:szCs w:val="20"/>
              </w:rPr>
            </w:pPr>
          </w:p>
        </w:tc>
        <w:tc>
          <w:tcPr>
            <w:tcW w:w="689" w:type="pct"/>
            <w:gridSpan w:val="2"/>
            <w:vMerge/>
            <w:tcBorders>
              <w:left w:val="single" w:sz="6" w:space="0" w:color="auto"/>
              <w:bottom w:val="single" w:sz="12" w:space="0" w:color="auto"/>
              <w:right w:val="single" w:sz="12" w:space="0" w:color="auto"/>
            </w:tcBorders>
            <w:shd w:val="clear" w:color="auto" w:fill="FFFFFF"/>
            <w:vAlign w:val="center"/>
          </w:tcPr>
          <w:p w:rsidR="00D7569A" w:rsidRPr="00392776" w:rsidRDefault="00D7569A" w:rsidP="008916C0">
            <w:pPr>
              <w:spacing w:after="120"/>
              <w:ind w:left="57" w:right="57"/>
              <w:jc w:val="both"/>
              <w:rPr>
                <w:rFonts w:ascii="Arial" w:hAnsi="Arial" w:cs="Arial"/>
                <w:sz w:val="20"/>
                <w:szCs w:val="20"/>
              </w:rPr>
            </w:pPr>
          </w:p>
        </w:tc>
      </w:tr>
      <w:tr w:rsidR="00D7569A" w:rsidRPr="00392776" w:rsidTr="008916C0">
        <w:trPr>
          <w:gridBefore w:val="1"/>
          <w:wBefore w:w="4" w:type="pct"/>
          <w:trHeight w:val="240"/>
          <w:jc w:val="center"/>
        </w:trPr>
        <w:tc>
          <w:tcPr>
            <w:tcW w:w="4996" w:type="pct"/>
            <w:gridSpan w:val="20"/>
            <w:tcBorders>
              <w:top w:val="single" w:sz="12" w:space="0" w:color="auto"/>
              <w:left w:val="single" w:sz="12" w:space="0" w:color="auto"/>
              <w:bottom w:val="single" w:sz="6" w:space="0" w:color="auto"/>
              <w:right w:val="single" w:sz="12" w:space="0" w:color="auto"/>
            </w:tcBorders>
            <w:shd w:val="clear" w:color="auto" w:fill="FFFFFF"/>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
                <w:sz w:val="20"/>
                <w:szCs w:val="20"/>
              </w:rPr>
              <w:t xml:space="preserve">B.1.7 </w:t>
            </w:r>
            <w:r w:rsidRPr="00392776">
              <w:rPr>
                <w:rFonts w:ascii="Arial" w:hAnsi="Arial" w:cs="Arial"/>
                <w:b/>
                <w:sz w:val="20"/>
                <w:szCs w:val="20"/>
                <w:lang w:eastAsia="pl-PL"/>
              </w:rPr>
              <w:t>Wnioskodawca (i partner/zy – jeśli dotyczy) jest podmiotem uprawnionym do złożenia wniosku o dofinansowanie projektu</w:t>
            </w:r>
          </w:p>
        </w:tc>
      </w:tr>
      <w:tr w:rsidR="00D7569A" w:rsidRPr="00392776" w:rsidTr="008916C0">
        <w:trPr>
          <w:trHeight w:val="24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8DB3E2"/>
            <w:vAlign w:val="center"/>
          </w:tcPr>
          <w:p w:rsidR="00D7569A" w:rsidRPr="00392776" w:rsidRDefault="00D7569A" w:rsidP="008916C0">
            <w:pPr>
              <w:spacing w:before="60" w:after="60" w:line="240" w:lineRule="auto"/>
              <w:ind w:left="57" w:right="57"/>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left w:val="single" w:sz="6" w:space="0" w:color="auto"/>
              <w:right w:val="single" w:sz="6" w:space="0" w:color="auto"/>
            </w:tcBorders>
            <w:shd w:val="clear" w:color="auto" w:fill="8DB3E2"/>
            <w:vAlign w:val="center"/>
          </w:tcPr>
          <w:p w:rsidR="00D7569A" w:rsidRPr="00392776" w:rsidRDefault="00D7569A" w:rsidP="008916C0">
            <w:pPr>
              <w:spacing w:after="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left w:val="single" w:sz="6" w:space="0" w:color="auto"/>
              <w:right w:val="single" w:sz="12" w:space="0" w:color="auto"/>
            </w:tcBorders>
            <w:shd w:val="clear" w:color="auto" w:fill="FFFFFF"/>
            <w:vAlign w:val="center"/>
          </w:tcPr>
          <w:p w:rsidR="00D7569A" w:rsidRPr="00392776" w:rsidRDefault="00D7569A" w:rsidP="008916C0">
            <w:pPr>
              <w:spacing w:after="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24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spacing w:before="120" w:after="120"/>
              <w:ind w:right="57"/>
              <w:jc w:val="both"/>
              <w:rPr>
                <w:rFonts w:ascii="Arial" w:hAnsi="Arial" w:cs="Arial"/>
                <w:bCs/>
                <w:sz w:val="20"/>
                <w:szCs w:val="20"/>
              </w:rPr>
            </w:pPr>
            <w:r w:rsidRPr="00392776">
              <w:rPr>
                <w:rFonts w:ascii="Arial" w:hAnsi="Arial" w:cs="Arial"/>
                <w:bCs/>
                <w:sz w:val="20"/>
                <w:szCs w:val="20"/>
              </w:rPr>
              <w:t>Ocenie podlega, czy wnioskodawcą jest podmiot z wyłączeniem osób fizycznych (nie dotyczy osób prowadzących działalność gospodarczą lub oświatową na podstawie przepisów odrębnych), który prowadzi w swojej działalności statutowej usługi społeczne (tj. usługi opiekuńcze) i usługi zdrowotne (jeśli takie są realizowane w projekcie).</w:t>
            </w:r>
          </w:p>
          <w:p w:rsidR="00D7569A" w:rsidRPr="00392776" w:rsidRDefault="00D7569A" w:rsidP="008916C0">
            <w:pPr>
              <w:autoSpaceDE w:val="0"/>
              <w:autoSpaceDN w:val="0"/>
              <w:spacing w:before="120" w:after="120"/>
              <w:ind w:right="57"/>
              <w:jc w:val="both"/>
              <w:rPr>
                <w:rFonts w:ascii="Arial" w:hAnsi="Arial" w:cs="Arial"/>
                <w:bCs/>
                <w:sz w:val="20"/>
                <w:szCs w:val="20"/>
              </w:rPr>
            </w:pPr>
            <w:r w:rsidRPr="00392776">
              <w:rPr>
                <w:rFonts w:ascii="Arial" w:hAnsi="Arial" w:cs="Arial"/>
                <w:bCs/>
                <w:sz w:val="20"/>
                <w:szCs w:val="20"/>
              </w:rPr>
              <w:t>W przypadku realizacji projektu partnerskiego partnerem może być każdy podmiot z wyłączeniem</w:t>
            </w:r>
            <w:r w:rsidRPr="00392776">
              <w:t xml:space="preserve"> </w:t>
            </w:r>
            <w:r w:rsidRPr="00392776">
              <w:rPr>
                <w:rFonts w:ascii="Arial" w:hAnsi="Arial" w:cs="Arial"/>
                <w:bCs/>
                <w:sz w:val="20"/>
                <w:szCs w:val="20"/>
              </w:rPr>
              <w:t>osób fizycznych (nie dotyczy osób prowadzących działalność gospodarczą lub oświatową na podstawie przepisów odrębnych).</w:t>
            </w:r>
          </w:p>
          <w:p w:rsidR="00D7569A" w:rsidRPr="00392776" w:rsidRDefault="00D7569A" w:rsidP="008916C0">
            <w:pPr>
              <w:autoSpaceDE w:val="0"/>
              <w:autoSpaceDN w:val="0"/>
              <w:spacing w:before="120" w:after="120"/>
              <w:ind w:right="57"/>
              <w:jc w:val="both"/>
              <w:rPr>
                <w:rFonts w:ascii="Arial" w:hAnsi="Arial" w:cs="Arial"/>
                <w:bCs/>
                <w:sz w:val="20"/>
                <w:szCs w:val="20"/>
              </w:rPr>
            </w:pPr>
            <w:r w:rsidRPr="00392776">
              <w:rPr>
                <w:rFonts w:ascii="Arial" w:hAnsi="Arial" w:cs="Arial"/>
                <w:bCs/>
                <w:sz w:val="20"/>
                <w:szCs w:val="20"/>
              </w:rPr>
              <w:t xml:space="preserve">Jeśli Partner jest realizatorem usług społecznych lub zdrowotnych w projekcie, musi prowadzić w swojej działalności statutowej odpowiednio </w:t>
            </w:r>
            <w:r w:rsidRPr="00392776">
              <w:rPr>
                <w:rFonts w:ascii="Arial" w:hAnsi="Arial" w:cs="Arial"/>
                <w:bCs/>
                <w:sz w:val="20"/>
                <w:szCs w:val="20"/>
              </w:rPr>
              <w:lastRenderedPageBreak/>
              <w:t>usługi społeczne (tj. usługi opiekuńcze) lub usługi zdrowotne.</w:t>
            </w:r>
          </w:p>
          <w:p w:rsidR="00D7569A" w:rsidRPr="00392776" w:rsidRDefault="00D7569A" w:rsidP="008916C0">
            <w:pPr>
              <w:rPr>
                <w:rFonts w:ascii="Arial" w:hAnsi="Arial" w:cs="Arial"/>
                <w:bCs/>
                <w:sz w:val="20"/>
                <w:szCs w:val="20"/>
              </w:rPr>
            </w:pPr>
            <w:r w:rsidRPr="00392776">
              <w:rPr>
                <w:rFonts w:ascii="Arial" w:hAnsi="Arial" w:cs="Arial"/>
                <w:bCs/>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D7569A" w:rsidRPr="00392776" w:rsidRDefault="00D7569A" w:rsidP="008916C0">
            <w:pPr>
              <w:rPr>
                <w:rFonts w:ascii="Arial" w:hAnsi="Arial" w:cs="Arial"/>
              </w:rPr>
            </w:pPr>
            <w:r w:rsidRPr="00392776">
              <w:rPr>
                <w:rFonts w:ascii="Arial" w:hAnsi="Arial" w:cs="Arial"/>
                <w:bCs/>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8DB3E2"/>
            <w:vAlign w:val="center"/>
          </w:tcPr>
          <w:p w:rsidR="00D7569A" w:rsidRPr="00392776" w:rsidRDefault="00D7569A" w:rsidP="008916C0">
            <w:pPr>
              <w:spacing w:after="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0" w:line="240" w:lineRule="auto"/>
              <w:ind w:left="57" w:right="57"/>
              <w:jc w:val="center"/>
              <w:rPr>
                <w:rFonts w:ascii="Arial" w:hAnsi="Arial" w:cs="Arial"/>
                <w:sz w:val="20"/>
                <w:szCs w:val="20"/>
              </w:rPr>
            </w:pPr>
          </w:p>
        </w:tc>
      </w:tr>
      <w:tr w:rsidR="00D7569A" w:rsidRPr="00392776" w:rsidTr="008916C0">
        <w:trPr>
          <w:trHeight w:val="24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8DB3E2"/>
            <w:vAlign w:val="center"/>
          </w:tcPr>
          <w:p w:rsidR="00D7569A" w:rsidRPr="00392776" w:rsidRDefault="00D7569A" w:rsidP="008916C0">
            <w:pPr>
              <w:spacing w:before="60" w:after="60" w:line="240" w:lineRule="auto"/>
              <w:ind w:left="57" w:right="57"/>
              <w:rPr>
                <w:rFonts w:ascii="Arial" w:hAnsi="Arial" w:cs="Arial"/>
                <w:sz w:val="20"/>
                <w:szCs w:val="20"/>
              </w:rPr>
            </w:pPr>
            <w:r w:rsidRPr="00392776">
              <w:rPr>
                <w:rFonts w:ascii="Arial" w:hAnsi="Arial" w:cs="Arial"/>
                <w:bCs/>
                <w:sz w:val="20"/>
                <w:szCs w:val="20"/>
              </w:rPr>
              <w:lastRenderedPageBreak/>
              <w:t>Opis znaczenia kryterium:</w:t>
            </w:r>
          </w:p>
        </w:tc>
        <w:tc>
          <w:tcPr>
            <w:tcW w:w="770" w:type="pct"/>
            <w:gridSpan w:val="3"/>
            <w:vMerge/>
            <w:tcBorders>
              <w:left w:val="single" w:sz="6" w:space="0" w:color="auto"/>
              <w:right w:val="single" w:sz="6" w:space="0" w:color="auto"/>
            </w:tcBorders>
            <w:shd w:val="clear" w:color="auto" w:fill="8DB3E2"/>
            <w:vAlign w:val="center"/>
          </w:tcPr>
          <w:p w:rsidR="00D7569A" w:rsidRPr="00392776" w:rsidRDefault="00D7569A" w:rsidP="008916C0">
            <w:pPr>
              <w:spacing w:after="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0" w:line="240" w:lineRule="auto"/>
              <w:ind w:left="57" w:right="57"/>
              <w:jc w:val="center"/>
              <w:rPr>
                <w:rFonts w:ascii="Arial" w:hAnsi="Arial" w:cs="Arial"/>
                <w:sz w:val="20"/>
                <w:szCs w:val="20"/>
              </w:rPr>
            </w:pPr>
          </w:p>
        </w:tc>
      </w:tr>
      <w:tr w:rsidR="00D7569A" w:rsidRPr="00392776" w:rsidTr="008916C0">
        <w:trPr>
          <w:trHeight w:val="24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Tak/nie</w:t>
            </w:r>
            <w:r w:rsidRPr="00392776">
              <w:rPr>
                <w:rFonts w:ascii="Arial" w:hAnsi="Arial" w:cs="Arial"/>
                <w:sz w:val="20"/>
                <w:szCs w:val="20"/>
              </w:rPr>
              <w:br/>
              <w:t>(niespełnienie kryterium oznacza odrzucenie wniosku)</w:t>
            </w:r>
          </w:p>
          <w:p w:rsidR="00D7569A" w:rsidRPr="00392776" w:rsidRDefault="00D7569A" w:rsidP="008916C0">
            <w:pPr>
              <w:spacing w:before="60" w:after="60" w:line="240" w:lineRule="auto"/>
              <w:ind w:left="57" w:right="57"/>
              <w:jc w:val="center"/>
              <w:rPr>
                <w:rFonts w:ascii="Arial" w:hAnsi="Arial" w:cs="Arial"/>
                <w:sz w:val="20"/>
                <w:szCs w:val="20"/>
              </w:rPr>
            </w:pP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Nie dopuszcza się możliwości skierowania kryterium do negocjacji.</w:t>
            </w:r>
          </w:p>
        </w:tc>
        <w:tc>
          <w:tcPr>
            <w:tcW w:w="770" w:type="pct"/>
            <w:gridSpan w:val="3"/>
            <w:vMerge/>
            <w:tcBorders>
              <w:left w:val="single" w:sz="6" w:space="0" w:color="auto"/>
              <w:right w:val="single" w:sz="6" w:space="0" w:color="auto"/>
            </w:tcBorders>
            <w:shd w:val="clear" w:color="auto" w:fill="8DB3E2"/>
            <w:vAlign w:val="center"/>
          </w:tcPr>
          <w:p w:rsidR="00D7569A" w:rsidRPr="00392776" w:rsidRDefault="00D7569A" w:rsidP="008916C0">
            <w:pPr>
              <w:spacing w:after="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0" w:line="240" w:lineRule="auto"/>
              <w:ind w:left="57" w:right="57"/>
              <w:jc w:val="center"/>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spacing w:before="60" w:after="60" w:line="240" w:lineRule="auto"/>
              <w:ind w:right="57"/>
              <w:jc w:val="both"/>
              <w:rPr>
                <w:rFonts w:ascii="Arial" w:hAnsi="Arial" w:cs="Arial"/>
                <w:b/>
                <w:sz w:val="20"/>
                <w:szCs w:val="20"/>
              </w:rPr>
            </w:pPr>
            <w:r w:rsidRPr="00392776">
              <w:rPr>
                <w:rFonts w:ascii="Arial" w:hAnsi="Arial" w:cs="Arial"/>
                <w:b/>
                <w:sz w:val="20"/>
                <w:szCs w:val="20"/>
              </w:rPr>
              <w:t>B.1.8 Wnioskodawca zakłada, iż projekt kończy się nie później niż 30.06.2023 r. a zakładany  maksymalny okres realizacji projektu wynosi 36 miesięcy</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spacing w:before="120" w:after="120" w:line="240" w:lineRule="auto"/>
              <w:ind w:left="57" w:right="57"/>
              <w:jc w:val="both"/>
              <w:rPr>
                <w:rFonts w:ascii="Arial" w:eastAsia="Times New Roman" w:hAnsi="Arial" w:cs="Arial"/>
                <w:sz w:val="20"/>
                <w:szCs w:val="20"/>
                <w:lang w:eastAsia="pl-PL"/>
              </w:rPr>
            </w:pPr>
            <w:r w:rsidRPr="00392776">
              <w:rPr>
                <w:rFonts w:ascii="Arial" w:eastAsia="Times New Roman" w:hAnsi="Arial" w:cs="Arial"/>
                <w:sz w:val="20"/>
                <w:szCs w:val="20"/>
                <w:lang w:eastAsia="pl-PL"/>
              </w:rPr>
              <w:t xml:space="preserve">Ocenie podlega, czy planowany okres realizacji projektu jest prawidłowo wskazany we wniosku o dofinansowanie projektu, tj. określenie daty końcowej nie później niż na 30.06.2023 r. oraz realizacja projektu planowana jest przez okres maksymalnie 36 miesięcy. </w:t>
            </w:r>
          </w:p>
          <w:p w:rsidR="00D7569A" w:rsidRPr="00392776" w:rsidRDefault="00D7569A" w:rsidP="008916C0">
            <w:pPr>
              <w:autoSpaceDE w:val="0"/>
              <w:autoSpaceDN w:val="0"/>
              <w:spacing w:before="120" w:after="120" w:line="240" w:lineRule="auto"/>
              <w:ind w:left="57" w:right="57"/>
              <w:jc w:val="both"/>
              <w:rPr>
                <w:rFonts w:ascii="Arial" w:eastAsia="Times New Roman" w:hAnsi="Arial" w:cs="Arial"/>
                <w:sz w:val="20"/>
                <w:szCs w:val="20"/>
                <w:lang w:eastAsia="pl-PL"/>
              </w:rPr>
            </w:pPr>
            <w:r w:rsidRPr="00392776">
              <w:rPr>
                <w:rFonts w:ascii="Arial" w:eastAsia="Times New Roman" w:hAnsi="Arial" w:cs="Arial"/>
                <w:sz w:val="20"/>
                <w:szCs w:val="20"/>
                <w:lang w:eastAsia="pl-PL"/>
              </w:rPr>
              <w:t xml:space="preserve">Okres realizacji projektu powinien zapewnić kompleksowe zaplanowanie przedsięwzięć, co zwiększy efektywność działań i pozwoli na osiągnięcie założonych celów i wskaźników oraz sprawne rozliczenie finansowe projektu. </w:t>
            </w:r>
          </w:p>
          <w:p w:rsidR="00D7569A" w:rsidRPr="00392776" w:rsidRDefault="00D7569A" w:rsidP="008916C0">
            <w:pPr>
              <w:autoSpaceDE w:val="0"/>
              <w:autoSpaceDN w:val="0"/>
              <w:spacing w:before="120" w:after="120" w:line="240" w:lineRule="auto"/>
              <w:ind w:left="57" w:right="57"/>
              <w:jc w:val="both"/>
              <w:rPr>
                <w:rFonts w:ascii="Arial" w:eastAsia="Times New Roman" w:hAnsi="Arial" w:cs="Arial"/>
                <w:sz w:val="20"/>
                <w:szCs w:val="20"/>
                <w:lang w:eastAsia="pl-PL"/>
              </w:rPr>
            </w:pPr>
            <w:r w:rsidRPr="00392776">
              <w:rPr>
                <w:rFonts w:ascii="Arial" w:eastAsia="Times New Roman" w:hAnsi="Arial" w:cs="Arial"/>
                <w:sz w:val="20"/>
                <w:szCs w:val="20"/>
                <w:lang w:eastAsia="pl-PL"/>
              </w:rPr>
              <w:t>W szczególnie uzasadnionych przypadkach, w trakcie realizacji projektu, na wniosek beneficjenta i za zgodą IZ RPO będzie istniała możliwość wydłużenia okresu realizacji projektu poza limit określony w kryterium, jeżeli w ocenie IZ RPO taka zmiana przyczyni się do osiągnięcia założeń projektu i umożliwi rozliczenie projektu w wymaganym przez IZ RPO terminie.</w:t>
            </w:r>
          </w:p>
          <w:p w:rsidR="00D7569A" w:rsidRPr="00392776" w:rsidRDefault="00D7569A" w:rsidP="008916C0">
            <w:pPr>
              <w:spacing w:before="120" w:after="120" w:line="240" w:lineRule="auto"/>
              <w:ind w:left="57" w:right="57"/>
              <w:jc w:val="both"/>
              <w:rPr>
                <w:rFonts w:ascii="Arial" w:eastAsia="Times New Roman" w:hAnsi="Arial" w:cs="Arial"/>
                <w:sz w:val="20"/>
                <w:szCs w:val="20"/>
                <w:lang w:eastAsia="pl-PL"/>
              </w:rPr>
            </w:pPr>
          </w:p>
          <w:p w:rsidR="00D7569A" w:rsidRPr="00392776" w:rsidRDefault="00D7569A" w:rsidP="008916C0">
            <w:pPr>
              <w:spacing w:before="120" w:after="120" w:line="240" w:lineRule="auto"/>
              <w:ind w:left="57" w:right="57"/>
              <w:jc w:val="both"/>
              <w:rPr>
                <w:rFonts w:ascii="Arial" w:hAnsi="Arial" w:cs="Arial"/>
                <w:sz w:val="20"/>
                <w:szCs w:val="20"/>
              </w:rPr>
            </w:pPr>
            <w:r w:rsidRPr="00392776">
              <w:rPr>
                <w:rFonts w:ascii="Arial" w:eastAsia="Times New Roman" w:hAnsi="Arial" w:cs="Arial"/>
                <w:sz w:val="20"/>
                <w:szCs w:val="20"/>
                <w:lang w:eastAsia="pl-PL"/>
              </w:rPr>
              <w:t>Kryterium weryfikowane w oparciu o treść wniosku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after="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after="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Tak/do negocjacji/nie</w:t>
            </w:r>
            <w:r w:rsidRPr="00392776">
              <w:rPr>
                <w:rFonts w:ascii="Arial" w:hAnsi="Arial" w:cs="Arial"/>
                <w:sz w:val="20"/>
                <w:szCs w:val="20"/>
              </w:rPr>
              <w:br/>
              <w:t>(niespełnienie kryterium oznacza odrzucenie wniosku)</w:t>
            </w:r>
          </w:p>
          <w:p w:rsidR="00D7569A" w:rsidRPr="00392776" w:rsidRDefault="00D7569A" w:rsidP="008916C0">
            <w:pPr>
              <w:spacing w:before="60" w:after="60" w:line="240" w:lineRule="auto"/>
              <w:ind w:left="57" w:right="57"/>
              <w:jc w:val="center"/>
              <w:rPr>
                <w:rFonts w:ascii="Arial" w:hAnsi="Arial" w:cs="Arial"/>
                <w:sz w:val="20"/>
                <w:szCs w:val="20"/>
              </w:rPr>
            </w:pP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after="0" w:line="240" w:lineRule="auto"/>
              <w:ind w:left="57" w:right="57"/>
              <w:jc w:val="center"/>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after="0" w:line="240" w:lineRule="auto"/>
              <w:ind w:left="57" w:right="57"/>
              <w:jc w:val="center"/>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spacing w:before="60" w:after="60" w:line="240" w:lineRule="auto"/>
              <w:ind w:right="57"/>
              <w:rPr>
                <w:rFonts w:ascii="Arial" w:hAnsi="Arial" w:cs="Arial"/>
                <w:b/>
                <w:sz w:val="20"/>
                <w:szCs w:val="20"/>
              </w:rPr>
            </w:pPr>
            <w:r w:rsidRPr="00392776">
              <w:rPr>
                <w:rFonts w:ascii="Arial" w:hAnsi="Arial" w:cs="Arial"/>
                <w:b/>
                <w:sz w:val="20"/>
                <w:szCs w:val="20"/>
              </w:rPr>
              <w:t>B.1.9 Projekt nie zakłada tworzenia nowych miejsca świadczenia usług opiekuńczych w formie opieki instytucjonalnej oraz utrzymywania dotychczas istniejących miejsc w formie opieki instytucjonalnej</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adjustRightInd w:val="0"/>
              <w:spacing w:before="120" w:after="0" w:line="240" w:lineRule="auto"/>
              <w:ind w:left="57" w:right="57"/>
              <w:jc w:val="both"/>
              <w:rPr>
                <w:rFonts w:ascii="Arial" w:hAnsi="Arial" w:cs="Arial"/>
                <w:bCs/>
                <w:sz w:val="20"/>
                <w:szCs w:val="20"/>
              </w:rPr>
            </w:pPr>
            <w:r w:rsidRPr="00392776">
              <w:rPr>
                <w:rFonts w:ascii="Arial" w:hAnsi="Arial" w:cs="Arial"/>
                <w:bCs/>
                <w:sz w:val="20"/>
                <w:szCs w:val="20"/>
              </w:rPr>
              <w:t xml:space="preserve">Ocenie podlega, czy w ramach projektu wnioskodawca nie założył tworzenia nowych miejsc świadczenia usług opiekuńczych w formie opieki instytucjonalnej oraz nie zaplanował utrzymywania dotychczas </w:t>
            </w:r>
            <w:r w:rsidRPr="00392776">
              <w:rPr>
                <w:rFonts w:ascii="Arial" w:hAnsi="Arial" w:cs="Arial"/>
                <w:bCs/>
                <w:sz w:val="20"/>
                <w:szCs w:val="20"/>
              </w:rPr>
              <w:lastRenderedPageBreak/>
              <w:t>istniejących miejsc opieki instytucjonalnej.</w:t>
            </w:r>
          </w:p>
          <w:p w:rsidR="00D7569A" w:rsidRPr="00392776" w:rsidRDefault="00D7569A" w:rsidP="008916C0">
            <w:pPr>
              <w:autoSpaceDE w:val="0"/>
              <w:autoSpaceDN w:val="0"/>
              <w:adjustRightInd w:val="0"/>
              <w:spacing w:before="120" w:after="0" w:line="240" w:lineRule="auto"/>
              <w:ind w:left="57" w:right="57"/>
              <w:jc w:val="both"/>
              <w:rPr>
                <w:rFonts w:ascii="Arial" w:hAnsi="Arial" w:cs="Arial"/>
                <w:bCs/>
                <w:sz w:val="20"/>
                <w:szCs w:val="20"/>
              </w:rPr>
            </w:pPr>
            <w:r w:rsidRPr="00392776">
              <w:rPr>
                <w:rFonts w:ascii="Arial" w:hAnsi="Arial" w:cs="Arial"/>
                <w:bCs/>
                <w:sz w:val="20"/>
                <w:szCs w:val="20"/>
              </w:rPr>
              <w:t>Jednocześnie IZ RPO dopuszcza możliwość wsparcia dla osób będących w opiece instytucjonalnej, w celu przejścia tych osób do opieki realizowanej w ramach usług świadczonych w  społeczności lokalnej, o ile przyczynia się to do zwiększenia liczby miejsc świadczenia usług opiekuńczych w postaci usług świadczonych w społeczności lokalnej.</w:t>
            </w:r>
          </w:p>
          <w:p w:rsidR="00D7569A" w:rsidRPr="00392776" w:rsidRDefault="00D7569A" w:rsidP="008916C0">
            <w:pPr>
              <w:autoSpaceDE w:val="0"/>
              <w:autoSpaceDN w:val="0"/>
              <w:adjustRightInd w:val="0"/>
              <w:spacing w:before="120" w:after="0" w:line="240" w:lineRule="auto"/>
              <w:ind w:left="57" w:right="57"/>
              <w:jc w:val="both"/>
              <w:rPr>
                <w:rFonts w:ascii="Arial" w:hAnsi="Arial" w:cs="Arial"/>
                <w:bCs/>
                <w:sz w:val="20"/>
                <w:szCs w:val="20"/>
              </w:rPr>
            </w:pPr>
            <w:r w:rsidRPr="00392776">
              <w:rPr>
                <w:rFonts w:ascii="Arial" w:hAnsi="Arial" w:cs="Arial"/>
                <w:bCs/>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D7569A" w:rsidRPr="00392776" w:rsidRDefault="00D7569A" w:rsidP="008916C0">
            <w:pPr>
              <w:autoSpaceDE w:val="0"/>
              <w:autoSpaceDN w:val="0"/>
              <w:adjustRightInd w:val="0"/>
              <w:spacing w:before="120" w:after="120" w:line="240" w:lineRule="auto"/>
              <w:ind w:left="57" w:right="57"/>
              <w:jc w:val="both"/>
              <w:rPr>
                <w:rFonts w:ascii="Arial" w:hAnsi="Arial" w:cs="Arial"/>
                <w:sz w:val="20"/>
                <w:szCs w:val="20"/>
              </w:rPr>
            </w:pPr>
            <w:r w:rsidRPr="00392776">
              <w:rPr>
                <w:rFonts w:ascii="Arial" w:hAnsi="Arial" w:cs="Arial"/>
                <w:bCs/>
                <w:sz w:val="20"/>
                <w:szCs w:val="20"/>
              </w:rPr>
              <w:t xml:space="preserve"> 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Cs/>
                <w:sz w:val="20"/>
                <w:szCs w:val="20"/>
              </w:rPr>
              <w:lastRenderedPageBreak/>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20" w:after="120" w:line="240" w:lineRule="atLeast"/>
              <w:jc w:val="center"/>
              <w:rPr>
                <w:rFonts w:ascii="Arial" w:hAnsi="Arial" w:cs="Arial"/>
                <w:color w:val="000000"/>
                <w:sz w:val="20"/>
                <w:szCs w:val="20"/>
              </w:rPr>
            </w:pPr>
            <w:r w:rsidRPr="00392776">
              <w:rPr>
                <w:rFonts w:ascii="Arial" w:hAnsi="Arial" w:cs="Arial"/>
                <w:color w:val="000000"/>
                <w:sz w:val="20"/>
                <w:szCs w:val="20"/>
              </w:rPr>
              <w:t>Tak/nie</w:t>
            </w:r>
            <w:r w:rsidRPr="00392776">
              <w:rPr>
                <w:rFonts w:ascii="Arial" w:hAnsi="Arial" w:cs="Arial"/>
                <w:color w:val="000000"/>
                <w:sz w:val="20"/>
                <w:szCs w:val="20"/>
              </w:rPr>
              <w:br/>
              <w:t>(niespełnienie kryterium oznacza odrzucenie wniosku)</w:t>
            </w: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color w:val="000000"/>
                <w:sz w:val="20"/>
                <w:szCs w:val="20"/>
              </w:rPr>
              <w:t>Nie dopuszcza się możliwości skierowania kryterium do negocjacji.</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spacing w:before="60" w:after="60" w:line="240" w:lineRule="auto"/>
              <w:ind w:left="57" w:right="57"/>
              <w:jc w:val="both"/>
              <w:rPr>
                <w:rFonts w:ascii="Arial" w:hAnsi="Arial" w:cs="Arial"/>
                <w:b/>
                <w:sz w:val="20"/>
                <w:szCs w:val="20"/>
              </w:rPr>
            </w:pPr>
            <w:r w:rsidRPr="00392776">
              <w:rPr>
                <w:rFonts w:ascii="Arial" w:hAnsi="Arial" w:cs="Arial"/>
                <w:b/>
                <w:sz w:val="20"/>
                <w:szCs w:val="20"/>
                <w:lang w:eastAsia="pl-PL"/>
              </w:rPr>
              <w:t>B.1.10 Usługi opiekuńcze są świadczone dla osób niesamodzielnych, a usługi asystenckie są świadczone dla osób z niepełnosprawnościami</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spacing w:before="120" w:after="0" w:line="240" w:lineRule="auto"/>
              <w:ind w:left="57" w:right="57"/>
              <w:jc w:val="both"/>
              <w:rPr>
                <w:rFonts w:ascii="Arial" w:eastAsia="Times New Roman" w:hAnsi="Arial" w:cs="Arial"/>
                <w:color w:val="000000"/>
                <w:sz w:val="20"/>
                <w:szCs w:val="20"/>
                <w:lang w:eastAsia="pl-PL"/>
              </w:rPr>
            </w:pPr>
            <w:r w:rsidRPr="00392776">
              <w:rPr>
                <w:rFonts w:ascii="Arial" w:eastAsia="Times New Roman" w:hAnsi="Arial" w:cs="Arial"/>
                <w:color w:val="000000"/>
                <w:sz w:val="20"/>
                <w:szCs w:val="20"/>
                <w:lang w:eastAsia="pl-PL"/>
              </w:rPr>
              <w:t>Ocenie podlega czy:</w:t>
            </w:r>
          </w:p>
          <w:p w:rsidR="00D7569A" w:rsidRPr="00392776" w:rsidRDefault="00D7569A" w:rsidP="008916C0">
            <w:pPr>
              <w:autoSpaceDE w:val="0"/>
              <w:autoSpaceDN w:val="0"/>
              <w:spacing w:before="120" w:after="0" w:line="240" w:lineRule="auto"/>
              <w:ind w:left="57" w:right="57"/>
              <w:jc w:val="both"/>
              <w:rPr>
                <w:rFonts w:ascii="Arial" w:eastAsia="Times New Roman" w:hAnsi="Arial" w:cs="Arial"/>
                <w:color w:val="000000"/>
                <w:sz w:val="20"/>
                <w:szCs w:val="20"/>
                <w:lang w:eastAsia="pl-PL"/>
              </w:rPr>
            </w:pPr>
            <w:r w:rsidRPr="00392776">
              <w:rPr>
                <w:rFonts w:ascii="Arial" w:eastAsia="Times New Roman" w:hAnsi="Arial" w:cs="Arial"/>
                <w:color w:val="000000"/>
                <w:sz w:val="20"/>
                <w:szCs w:val="20"/>
                <w:lang w:eastAsia="pl-PL"/>
              </w:rPr>
              <w:t>- jeśli w projekcie zaplanowano realizacje usług opiekuńczych są one skierowane dla osób niesamodzielnych</w:t>
            </w:r>
            <w:r w:rsidRPr="00392776">
              <w:rPr>
                <w:rFonts w:ascii="Arial" w:hAnsi="Arial" w:cs="Arial"/>
                <w:color w:val="000000"/>
                <w:sz w:val="20"/>
                <w:szCs w:val="20"/>
                <w:vertAlign w:val="superscript"/>
                <w:lang w:eastAsia="pl-PL"/>
              </w:rPr>
              <w:footnoteReference w:id="100"/>
            </w:r>
          </w:p>
          <w:p w:rsidR="00D7569A" w:rsidRPr="00392776" w:rsidRDefault="00D7569A" w:rsidP="008916C0">
            <w:pPr>
              <w:autoSpaceDE w:val="0"/>
              <w:autoSpaceDN w:val="0"/>
              <w:spacing w:before="120" w:after="0" w:line="240" w:lineRule="auto"/>
              <w:ind w:left="57" w:right="57"/>
              <w:jc w:val="both"/>
              <w:rPr>
                <w:rFonts w:ascii="Arial" w:eastAsia="Times New Roman" w:hAnsi="Arial" w:cs="Arial"/>
                <w:color w:val="000000"/>
                <w:sz w:val="20"/>
                <w:szCs w:val="20"/>
                <w:lang w:eastAsia="pl-PL"/>
              </w:rPr>
            </w:pPr>
            <w:r w:rsidRPr="00392776">
              <w:rPr>
                <w:rFonts w:ascii="Arial" w:eastAsia="Times New Roman" w:hAnsi="Arial" w:cs="Arial"/>
                <w:color w:val="000000"/>
                <w:sz w:val="20"/>
                <w:szCs w:val="20"/>
                <w:lang w:eastAsia="pl-PL"/>
              </w:rPr>
              <w:t>- jeśli w projekcie zaplanowano realizacje usług asystenckich są one świadczone dla osób z niepełnosprawnościami</w:t>
            </w:r>
            <w:r w:rsidRPr="00392776">
              <w:rPr>
                <w:rFonts w:ascii="Arial" w:hAnsi="Arial" w:cs="Arial"/>
                <w:color w:val="000000"/>
                <w:sz w:val="20"/>
                <w:szCs w:val="20"/>
                <w:vertAlign w:val="superscript"/>
                <w:lang w:eastAsia="pl-PL"/>
              </w:rPr>
              <w:footnoteReference w:id="101"/>
            </w:r>
            <w:r w:rsidRPr="00392776">
              <w:rPr>
                <w:rFonts w:ascii="Arial" w:eastAsia="Times New Roman" w:hAnsi="Arial" w:cs="Arial"/>
                <w:color w:val="000000"/>
                <w:sz w:val="20"/>
                <w:szCs w:val="20"/>
                <w:lang w:eastAsia="pl-PL"/>
              </w:rPr>
              <w:t>.</w:t>
            </w:r>
          </w:p>
          <w:p w:rsidR="00D7569A" w:rsidRPr="00392776" w:rsidRDefault="00D7569A" w:rsidP="008916C0">
            <w:pPr>
              <w:autoSpaceDE w:val="0"/>
              <w:autoSpaceDN w:val="0"/>
              <w:spacing w:before="120" w:after="0" w:line="240" w:lineRule="auto"/>
              <w:ind w:left="57" w:right="57"/>
              <w:jc w:val="both"/>
              <w:rPr>
                <w:rFonts w:ascii="Arial" w:eastAsia="Times New Roman" w:hAnsi="Arial" w:cs="Arial"/>
                <w:color w:val="000000"/>
                <w:sz w:val="20"/>
                <w:szCs w:val="20"/>
                <w:lang w:eastAsia="pl-PL"/>
              </w:rPr>
            </w:pPr>
            <w:r w:rsidRPr="00392776">
              <w:rPr>
                <w:rFonts w:ascii="Arial" w:eastAsia="Times New Roman" w:hAnsi="Arial" w:cs="Arial"/>
                <w:color w:val="000000"/>
                <w:sz w:val="20"/>
                <w:szCs w:val="20"/>
                <w:lang w:eastAsia="pl-PL"/>
              </w:rPr>
              <w:t xml:space="preserve">Nie wyklucza to możliwości realizacji wsparcia dla rodzin i opiekunów </w:t>
            </w:r>
            <w:r w:rsidRPr="00392776">
              <w:rPr>
                <w:rFonts w:ascii="Arial" w:eastAsia="Times New Roman" w:hAnsi="Arial" w:cs="Arial"/>
                <w:color w:val="000000"/>
                <w:sz w:val="20"/>
                <w:szCs w:val="20"/>
              </w:rPr>
              <w:t>faktycznych służące poprawie jakości usług opiekuńczych</w:t>
            </w:r>
          </w:p>
          <w:p w:rsidR="00D7569A" w:rsidRDefault="00D7569A" w:rsidP="008916C0">
            <w:pPr>
              <w:autoSpaceDE w:val="0"/>
              <w:autoSpaceDN w:val="0"/>
              <w:spacing w:before="120" w:after="0" w:line="240" w:lineRule="auto"/>
              <w:ind w:left="57" w:right="57"/>
              <w:jc w:val="both"/>
              <w:rPr>
                <w:rFonts w:ascii="Arial" w:eastAsia="Times New Roman" w:hAnsi="Arial" w:cs="Arial"/>
                <w:color w:val="000000"/>
                <w:sz w:val="20"/>
                <w:szCs w:val="20"/>
                <w:lang w:eastAsia="pl-PL"/>
              </w:rPr>
            </w:pPr>
            <w:r w:rsidRPr="00F854B6">
              <w:rPr>
                <w:rFonts w:ascii="Arial" w:eastAsia="Times New Roman" w:hAnsi="Arial" w:cs="Arial"/>
                <w:color w:val="000000"/>
                <w:sz w:val="20"/>
                <w:szCs w:val="20"/>
                <w:lang w:eastAsia="pl-PL"/>
              </w:rPr>
              <w:t>Komitet Monitorujący dopuszcza doprecyzowanie zakresu podmiotowego lub przedmiotowego kryterium na potrzeby danego konkursu w Regulaminie konkursu, w zakresie zgodności z wytycznymi, o których mowa w ustawie wdrożeniowej oraz przepisami prawa krajowego.</w:t>
            </w:r>
          </w:p>
          <w:p w:rsidR="00D7569A" w:rsidRPr="00392776" w:rsidRDefault="00D7569A" w:rsidP="008916C0">
            <w:pPr>
              <w:autoSpaceDE w:val="0"/>
              <w:autoSpaceDN w:val="0"/>
              <w:spacing w:before="120" w:after="0" w:line="240" w:lineRule="auto"/>
              <w:ind w:left="57" w:right="57"/>
              <w:jc w:val="both"/>
              <w:rPr>
                <w:rFonts w:ascii="Arial" w:eastAsia="Times New Roman" w:hAnsi="Arial" w:cs="Arial"/>
                <w:color w:val="000000"/>
                <w:sz w:val="20"/>
                <w:szCs w:val="20"/>
                <w:lang w:eastAsia="pl-PL"/>
              </w:rPr>
            </w:pPr>
            <w:r w:rsidRPr="00392776">
              <w:rPr>
                <w:rFonts w:ascii="Arial" w:eastAsia="Times New Roman" w:hAnsi="Arial" w:cs="Arial"/>
                <w:color w:val="000000"/>
                <w:sz w:val="20"/>
                <w:szCs w:val="20"/>
                <w:lang w:eastAsia="pl-PL"/>
              </w:rPr>
              <w:t>Wprowadzenie kryterium służy spełnieniu wymagań wynikających z zapisów Wytycznych w zakresie realizacji przedsięwzięć w obszarze włączenia społecznego i zwalczania ubóstwa z wykorzystaniem środków EFS i EFRR na lata 2014-2020</w:t>
            </w:r>
          </w:p>
          <w:p w:rsidR="00D7569A" w:rsidRPr="00392776" w:rsidRDefault="00D7569A" w:rsidP="008916C0">
            <w:pPr>
              <w:spacing w:before="120" w:after="120" w:line="240" w:lineRule="auto"/>
              <w:ind w:left="57" w:right="57"/>
              <w:jc w:val="both"/>
              <w:rPr>
                <w:rFonts w:ascii="Arial" w:hAnsi="Arial" w:cs="Arial"/>
                <w:sz w:val="20"/>
                <w:szCs w:val="20"/>
              </w:rPr>
            </w:pPr>
            <w:r w:rsidRPr="00392776">
              <w:rPr>
                <w:rFonts w:ascii="Arial" w:hAnsi="Arial" w:cs="Arial"/>
                <w:bCs/>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20" w:after="240" w:line="240" w:lineRule="atLeast"/>
              <w:ind w:left="57"/>
              <w:jc w:val="center"/>
              <w:rPr>
                <w:rFonts w:ascii="Arial" w:hAnsi="Arial" w:cs="Arial"/>
                <w:color w:val="000000"/>
                <w:sz w:val="20"/>
                <w:szCs w:val="20"/>
              </w:rPr>
            </w:pPr>
            <w:r w:rsidRPr="00392776">
              <w:rPr>
                <w:rFonts w:ascii="Arial" w:hAnsi="Arial" w:cs="Arial"/>
                <w:color w:val="000000"/>
                <w:sz w:val="20"/>
                <w:szCs w:val="20"/>
              </w:rPr>
              <w:lastRenderedPageBreak/>
              <w:t>Tak/do negocjacji/nie</w:t>
            </w:r>
            <w:r w:rsidRPr="00392776">
              <w:rPr>
                <w:rFonts w:ascii="Arial" w:hAnsi="Arial" w:cs="Arial"/>
                <w:color w:val="000000"/>
                <w:sz w:val="20"/>
                <w:szCs w:val="20"/>
              </w:rPr>
              <w:br/>
              <w:t xml:space="preserve">(niespełnienie kryterium oznacza odrzucenie wniosku) </w:t>
            </w: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 xml:space="preserve">Dopuszcza się możliwość skierowania kryterium do negocjacji, </w:t>
            </w: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w zakresie wskazanym w regulaminie.</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D7569A">
            <w:pPr>
              <w:numPr>
                <w:ilvl w:val="0"/>
                <w:numId w:val="62"/>
              </w:numPr>
              <w:autoSpaceDE w:val="0"/>
              <w:autoSpaceDN w:val="0"/>
              <w:adjustRightInd w:val="0"/>
              <w:spacing w:before="60" w:after="60" w:line="240" w:lineRule="auto"/>
              <w:ind w:left="57" w:right="57" w:hanging="357"/>
              <w:jc w:val="both"/>
              <w:rPr>
                <w:rFonts w:ascii="Arial" w:hAnsi="Arial" w:cs="Arial"/>
                <w:b/>
                <w:sz w:val="20"/>
                <w:szCs w:val="20"/>
              </w:rPr>
            </w:pPr>
            <w:r w:rsidRPr="00392776">
              <w:rPr>
                <w:rFonts w:ascii="Arial" w:hAnsi="Arial" w:cs="Arial"/>
                <w:b/>
                <w:sz w:val="20"/>
                <w:szCs w:val="20"/>
                <w:lang w:eastAsia="pl-PL"/>
              </w:rPr>
              <w:t>B.1.11 Projekt prowadzi do zwiększenia liczby miejsc świadczenia usług społecznych w społeczności lokalnej oraz liczby osób objętych usługami świadczonymi w społeczności lokalnej</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spacing w:before="120" w:after="0" w:line="240" w:lineRule="auto"/>
              <w:ind w:right="57"/>
              <w:jc w:val="both"/>
              <w:rPr>
                <w:rFonts w:ascii="Arial" w:eastAsia="Times New Roman" w:hAnsi="Arial" w:cs="Arial"/>
                <w:color w:val="000000"/>
                <w:sz w:val="20"/>
                <w:szCs w:val="20"/>
              </w:rPr>
            </w:pPr>
            <w:r w:rsidRPr="00392776">
              <w:rPr>
                <w:rFonts w:ascii="Arial" w:eastAsia="Times New Roman" w:hAnsi="Arial" w:cs="Arial"/>
                <w:color w:val="000000"/>
                <w:sz w:val="20"/>
                <w:szCs w:val="20"/>
              </w:rPr>
              <w:t xml:space="preserve">Ocenie podlega czy wsparcie prowadzi każdorazowo do zwiększenia: </w:t>
            </w:r>
          </w:p>
          <w:p w:rsidR="00D7569A" w:rsidRPr="00392776" w:rsidRDefault="00D7569A" w:rsidP="008916C0">
            <w:pPr>
              <w:autoSpaceDE w:val="0"/>
              <w:autoSpaceDN w:val="0"/>
              <w:spacing w:before="120" w:after="0" w:line="240" w:lineRule="auto"/>
              <w:ind w:right="57"/>
              <w:jc w:val="both"/>
              <w:rPr>
                <w:rFonts w:ascii="Arial" w:eastAsia="Times New Roman" w:hAnsi="Arial" w:cs="Arial"/>
                <w:color w:val="000000"/>
                <w:sz w:val="20"/>
                <w:szCs w:val="20"/>
              </w:rPr>
            </w:pPr>
            <w:r w:rsidRPr="00392776">
              <w:rPr>
                <w:rFonts w:ascii="Arial" w:eastAsia="Times New Roman" w:hAnsi="Arial" w:cs="Arial"/>
                <w:color w:val="000000"/>
                <w:sz w:val="20"/>
                <w:szCs w:val="20"/>
              </w:rPr>
              <w:t xml:space="preserve">- liczby miejsc świadczenia usług społecznych w społeczności lokalnej oraz </w:t>
            </w:r>
          </w:p>
          <w:p w:rsidR="00D7569A" w:rsidRPr="00392776" w:rsidRDefault="00D7569A" w:rsidP="008916C0">
            <w:pPr>
              <w:autoSpaceDE w:val="0"/>
              <w:autoSpaceDN w:val="0"/>
              <w:spacing w:before="120" w:after="0" w:line="240" w:lineRule="auto"/>
              <w:ind w:right="57"/>
              <w:jc w:val="both"/>
              <w:rPr>
                <w:rFonts w:ascii="Arial" w:eastAsia="Times New Roman" w:hAnsi="Arial" w:cs="Arial"/>
                <w:color w:val="000000"/>
                <w:sz w:val="20"/>
                <w:szCs w:val="20"/>
              </w:rPr>
            </w:pPr>
            <w:r w:rsidRPr="00392776">
              <w:rPr>
                <w:rFonts w:ascii="Arial" w:eastAsia="Times New Roman" w:hAnsi="Arial" w:cs="Arial"/>
                <w:color w:val="000000"/>
                <w:sz w:val="20"/>
                <w:szCs w:val="20"/>
              </w:rPr>
              <w:t xml:space="preserve">- liczby osób objętych usługami świadczonymi w społeczności lokalnej w zakresie miejsc świadczenia usług opiekuńczych i/lub asystenckich, </w:t>
            </w:r>
          </w:p>
          <w:p w:rsidR="00D7569A" w:rsidRPr="00392776" w:rsidRDefault="00D7569A" w:rsidP="008916C0">
            <w:pPr>
              <w:autoSpaceDE w:val="0"/>
              <w:autoSpaceDN w:val="0"/>
              <w:spacing w:before="120" w:after="0" w:line="240" w:lineRule="auto"/>
              <w:ind w:right="57"/>
              <w:jc w:val="both"/>
              <w:rPr>
                <w:rFonts w:ascii="Arial" w:eastAsia="Times New Roman" w:hAnsi="Arial" w:cs="Arial"/>
                <w:color w:val="000000"/>
                <w:sz w:val="20"/>
                <w:szCs w:val="20"/>
              </w:rPr>
            </w:pPr>
            <w:r w:rsidRPr="00392776">
              <w:rPr>
                <w:rFonts w:ascii="Arial" w:eastAsia="Times New Roman" w:hAnsi="Arial" w:cs="Arial"/>
                <w:color w:val="000000"/>
                <w:sz w:val="20"/>
                <w:szCs w:val="20"/>
              </w:rPr>
              <w:t>prowadzonych przez danego wnioskodawcę w stosunku do danych z roku poprzedzającego rok złożenia wniosku o dofinansowanie projektu.</w:t>
            </w:r>
          </w:p>
          <w:p w:rsidR="00D7569A" w:rsidRPr="00392776" w:rsidRDefault="00D7569A" w:rsidP="008916C0">
            <w:pPr>
              <w:autoSpaceDE w:val="0"/>
              <w:autoSpaceDN w:val="0"/>
              <w:spacing w:before="120" w:after="0" w:line="240" w:lineRule="auto"/>
              <w:ind w:right="57"/>
              <w:jc w:val="both"/>
              <w:rPr>
                <w:rFonts w:ascii="Arial" w:eastAsia="Times New Roman" w:hAnsi="Arial" w:cs="Arial"/>
                <w:color w:val="000000"/>
                <w:sz w:val="20"/>
                <w:szCs w:val="20"/>
              </w:rPr>
            </w:pPr>
            <w:r w:rsidRPr="00392776">
              <w:rPr>
                <w:rFonts w:ascii="Arial" w:eastAsia="Times New Roman" w:hAnsi="Arial" w:cs="Arial"/>
                <w:color w:val="000000"/>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D7569A" w:rsidRPr="00392776" w:rsidRDefault="00D7569A" w:rsidP="008916C0">
            <w:pPr>
              <w:autoSpaceDE w:val="0"/>
              <w:autoSpaceDN w:val="0"/>
              <w:spacing w:before="120" w:after="120" w:line="240" w:lineRule="auto"/>
              <w:ind w:left="57" w:right="57"/>
              <w:jc w:val="both"/>
              <w:rPr>
                <w:rFonts w:ascii="Arial" w:eastAsia="Times New Roman" w:hAnsi="Arial" w:cs="Arial"/>
                <w:color w:val="000000"/>
                <w:sz w:val="20"/>
                <w:szCs w:val="20"/>
              </w:rPr>
            </w:pPr>
            <w:r w:rsidRPr="00392776">
              <w:rPr>
                <w:rFonts w:ascii="Arial" w:eastAsia="Times New Roman" w:hAnsi="Arial" w:cs="Arial"/>
                <w:color w:val="000000"/>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20" w:after="120" w:line="240" w:lineRule="atLeast"/>
              <w:jc w:val="center"/>
              <w:rPr>
                <w:rFonts w:ascii="Arial" w:hAnsi="Arial" w:cs="Arial"/>
                <w:color w:val="000000"/>
                <w:sz w:val="20"/>
                <w:szCs w:val="20"/>
              </w:rPr>
            </w:pPr>
            <w:r w:rsidRPr="00392776">
              <w:rPr>
                <w:rFonts w:ascii="Arial" w:hAnsi="Arial" w:cs="Arial"/>
                <w:color w:val="000000"/>
                <w:sz w:val="20"/>
                <w:szCs w:val="20"/>
              </w:rPr>
              <w:t xml:space="preserve">Tak/do negocjacji/nie </w:t>
            </w:r>
            <w:r w:rsidRPr="00392776">
              <w:rPr>
                <w:rFonts w:ascii="Arial" w:hAnsi="Arial" w:cs="Arial"/>
                <w:color w:val="000000"/>
                <w:sz w:val="20"/>
                <w:szCs w:val="20"/>
              </w:rPr>
              <w:br/>
              <w:t>(niespełnienie kryterium oznacza odrzucenie wniosku)</w:t>
            </w: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before="60" w:after="60" w:line="240" w:lineRule="auto"/>
              <w:ind w:left="57" w:right="57"/>
              <w:jc w:val="both"/>
              <w:rPr>
                <w:rFonts w:ascii="Arial" w:hAnsi="Arial" w:cs="Arial"/>
                <w:b/>
                <w:sz w:val="20"/>
                <w:szCs w:val="20"/>
              </w:rPr>
            </w:pPr>
            <w:r w:rsidRPr="00392776">
              <w:rPr>
                <w:rFonts w:ascii="Arial" w:hAnsi="Arial" w:cs="Arial"/>
                <w:b/>
                <w:sz w:val="20"/>
                <w:szCs w:val="20"/>
                <w:lang w:eastAsia="pl-PL"/>
              </w:rPr>
              <w:t>B.1.12 W ramach projektu zapewniono trwałość utworzonych miejsc świadczenia usług społecznych co najmniej przez okres odpowiadający okresowi realizacji projektu</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spacing w:before="120" w:after="0" w:line="240" w:lineRule="auto"/>
              <w:ind w:right="57"/>
              <w:jc w:val="both"/>
              <w:rPr>
                <w:rFonts w:ascii="Arial" w:eastAsia="Times New Roman" w:hAnsi="Arial" w:cs="Arial"/>
                <w:color w:val="000000"/>
                <w:sz w:val="20"/>
                <w:szCs w:val="20"/>
                <w:lang w:eastAsia="pl-PL"/>
              </w:rPr>
            </w:pPr>
            <w:r w:rsidRPr="00392776">
              <w:rPr>
                <w:rFonts w:ascii="Arial" w:eastAsia="Times New Roman" w:hAnsi="Arial" w:cs="Arial"/>
                <w:color w:val="000000"/>
                <w:sz w:val="20"/>
                <w:szCs w:val="20"/>
              </w:rPr>
              <w:t>Ocenie podlega zachowanie trwałości utworzonych w ramach projektu miejsc</w:t>
            </w:r>
            <w:r w:rsidRPr="00392776">
              <w:rPr>
                <w:rFonts w:ascii="Arial" w:eastAsia="Times New Roman" w:hAnsi="Arial" w:cs="Arial"/>
                <w:color w:val="000000"/>
                <w:sz w:val="20"/>
                <w:szCs w:val="20"/>
                <w:lang w:eastAsia="pl-PL"/>
              </w:rPr>
              <w:t xml:space="preserve"> świadczenia usług opiekuńczych i/lub asystenckich, co najmniej przez okres odpowiadający okresowi realizacji projektu.</w:t>
            </w:r>
          </w:p>
          <w:p w:rsidR="00D7569A" w:rsidRPr="00392776" w:rsidRDefault="00D7569A" w:rsidP="008916C0">
            <w:pPr>
              <w:autoSpaceDE w:val="0"/>
              <w:autoSpaceDN w:val="0"/>
              <w:spacing w:after="0" w:line="240" w:lineRule="auto"/>
              <w:ind w:right="57"/>
              <w:jc w:val="both"/>
              <w:rPr>
                <w:rFonts w:ascii="Arial" w:eastAsia="Times New Roman" w:hAnsi="Arial" w:cs="Arial"/>
                <w:color w:val="000000"/>
                <w:sz w:val="20"/>
                <w:szCs w:val="20"/>
                <w:lang w:eastAsia="pl-PL"/>
              </w:rPr>
            </w:pPr>
          </w:p>
          <w:p w:rsidR="00D7569A" w:rsidRPr="00392776" w:rsidRDefault="00D7569A" w:rsidP="008916C0">
            <w:pPr>
              <w:jc w:val="both"/>
              <w:rPr>
                <w:rFonts w:ascii="Arial" w:hAnsi="Arial" w:cs="Arial"/>
                <w:sz w:val="20"/>
                <w:szCs w:val="20"/>
                <w:lang w:eastAsia="pl-PL"/>
              </w:rPr>
            </w:pPr>
            <w:r w:rsidRPr="00392776">
              <w:rPr>
                <w:rFonts w:ascii="Arial" w:hAnsi="Arial" w:cs="Arial"/>
                <w:sz w:val="20"/>
                <w:szCs w:val="20"/>
                <w:lang w:eastAsia="pl-PL"/>
              </w:rPr>
              <w:t>Trwałość jest rozumiana jako instytucjonalna gotowość podmiotów do świadczenia usług</w:t>
            </w:r>
            <w:r w:rsidRPr="00392776">
              <w:rPr>
                <w:rFonts w:ascii="Arial" w:hAnsi="Arial" w:cs="Arial"/>
                <w:sz w:val="20"/>
                <w:szCs w:val="20"/>
              </w:rPr>
              <w:t xml:space="preserve"> w</w:t>
            </w:r>
            <w:r w:rsidRPr="00392776">
              <w:rPr>
                <w:rFonts w:ascii="Arial" w:hAnsi="Arial" w:cs="Arial"/>
                <w:sz w:val="20"/>
                <w:szCs w:val="20"/>
                <w:lang w:eastAsia="pl-PL"/>
              </w:rPr>
              <w:t xml:space="preserve"> zakresie zbliżonym do usługi świadczonej w ramach projektu i podobnej jakości. </w:t>
            </w:r>
          </w:p>
          <w:p w:rsidR="00D7569A" w:rsidRPr="00392776" w:rsidRDefault="00D7569A" w:rsidP="008916C0">
            <w:pPr>
              <w:autoSpaceDE w:val="0"/>
              <w:autoSpaceDN w:val="0"/>
              <w:spacing w:before="120" w:after="120" w:line="240" w:lineRule="auto"/>
              <w:ind w:left="19" w:right="57"/>
              <w:jc w:val="both"/>
              <w:rPr>
                <w:rFonts w:ascii="Arial" w:eastAsia="Times New Roman" w:hAnsi="Arial" w:cs="Arial"/>
                <w:color w:val="000000"/>
                <w:sz w:val="20"/>
                <w:szCs w:val="20"/>
                <w:lang w:eastAsia="pl-PL"/>
              </w:rPr>
            </w:pPr>
            <w:r w:rsidRPr="00392776">
              <w:rPr>
                <w:rFonts w:ascii="Arial" w:eastAsia="Times New Roman" w:hAnsi="Arial" w:cs="Arial"/>
                <w:color w:val="000000"/>
                <w:sz w:val="20"/>
                <w:szCs w:val="20"/>
                <w:lang w:eastAsia="pl-PL"/>
              </w:rPr>
              <w:t>W przypadku usług opiekuńczych i asystenckich trwałość rozumiana jest jako gotowość do świadczenia usług na rzecz takiej samej liczby osób, jaka objęta była wsparciem w ramach projektu.</w:t>
            </w:r>
          </w:p>
          <w:p w:rsidR="00D7569A" w:rsidRPr="00392776" w:rsidRDefault="00D7569A" w:rsidP="008916C0">
            <w:pPr>
              <w:autoSpaceDE w:val="0"/>
              <w:autoSpaceDN w:val="0"/>
              <w:spacing w:before="120" w:after="120" w:line="240" w:lineRule="auto"/>
              <w:ind w:left="19" w:right="57"/>
              <w:jc w:val="both"/>
              <w:rPr>
                <w:rFonts w:ascii="Arial" w:eastAsia="Times New Roman" w:hAnsi="Arial" w:cs="Arial"/>
                <w:color w:val="000000"/>
                <w:sz w:val="20"/>
                <w:szCs w:val="20"/>
                <w:lang w:eastAsia="pl-PL"/>
              </w:rPr>
            </w:pPr>
            <w:r w:rsidRPr="00392776">
              <w:rPr>
                <w:rFonts w:ascii="Arial" w:eastAsia="Times New Roman" w:hAnsi="Arial" w:cs="Arial"/>
                <w:color w:val="000000"/>
                <w:sz w:val="20"/>
                <w:szCs w:val="20"/>
                <w:lang w:eastAsia="pl-PL"/>
              </w:rPr>
              <w:t>Komitet Monitorujący dopuszcza doprecyzowanie zakresu podmiotowego lub przedmiotowego kryterium na potrzeby danego konkursu w Regulaminie konkursu, w zakresie zgodności z wytycznymi, o których mowa w ustawie wdrożeniowej oraz przepisami prawa krajowego.</w:t>
            </w:r>
          </w:p>
          <w:p w:rsidR="00D7569A" w:rsidRPr="00392776" w:rsidRDefault="00D7569A" w:rsidP="008916C0">
            <w:pPr>
              <w:autoSpaceDE w:val="0"/>
              <w:autoSpaceDN w:val="0"/>
              <w:spacing w:before="120" w:after="120" w:line="240" w:lineRule="auto"/>
              <w:ind w:left="19" w:right="57"/>
              <w:jc w:val="both"/>
              <w:rPr>
                <w:rFonts w:ascii="Arial" w:eastAsia="Times New Roman" w:hAnsi="Arial" w:cs="Arial"/>
                <w:color w:val="000000"/>
                <w:sz w:val="20"/>
                <w:szCs w:val="20"/>
                <w:lang w:eastAsia="pl-PL"/>
              </w:rPr>
            </w:pPr>
            <w:r w:rsidRPr="00392776">
              <w:rPr>
                <w:rFonts w:ascii="Arial" w:eastAsia="Times New Roman" w:hAnsi="Arial" w:cs="Arial"/>
                <w:color w:val="000000"/>
                <w:sz w:val="20"/>
                <w:szCs w:val="20"/>
                <w:lang w:eastAsia="pl-PL"/>
              </w:rPr>
              <w:t xml:space="preserve">Wprowadzenie kryterium służy spełnieniu wymagań wynikających z </w:t>
            </w:r>
            <w:r w:rsidRPr="00392776">
              <w:rPr>
                <w:rFonts w:ascii="Arial" w:eastAsia="Times New Roman" w:hAnsi="Arial" w:cs="Arial"/>
                <w:color w:val="000000"/>
                <w:sz w:val="20"/>
                <w:szCs w:val="20"/>
                <w:lang w:eastAsia="pl-PL"/>
              </w:rPr>
              <w:lastRenderedPageBreak/>
              <w:t>zapisów Wytycznych w zakresie realizacji przedsięwzięć w obszarze włączenia społecznego i zwalczania ubóstwa z wykorzystaniem środków EFS i EFRR na lata 2014-2020.</w:t>
            </w:r>
          </w:p>
          <w:p w:rsidR="00D7569A" w:rsidRPr="00392776" w:rsidRDefault="00D7569A" w:rsidP="008916C0">
            <w:pPr>
              <w:autoSpaceDE w:val="0"/>
              <w:autoSpaceDN w:val="0"/>
              <w:spacing w:before="120" w:after="120" w:line="240" w:lineRule="auto"/>
              <w:ind w:left="19" w:right="57"/>
              <w:jc w:val="both"/>
              <w:rPr>
                <w:rFonts w:ascii="Arial" w:eastAsia="Times New Roman" w:hAnsi="Arial" w:cs="Arial"/>
                <w:color w:val="000000"/>
                <w:sz w:val="20"/>
                <w:szCs w:val="20"/>
              </w:rPr>
            </w:pPr>
            <w:r w:rsidRPr="00392776">
              <w:rPr>
                <w:rFonts w:ascii="Arial" w:eastAsia="Times New Roman" w:hAnsi="Arial" w:cs="Arial"/>
                <w:color w:val="000000"/>
                <w:sz w:val="20"/>
                <w:szCs w:val="20"/>
                <w:lang w:eastAsia="pl-PL"/>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217"/>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Cs/>
                <w:sz w:val="20"/>
                <w:szCs w:val="20"/>
              </w:rPr>
              <w:lastRenderedPageBreak/>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20" w:after="120" w:line="240" w:lineRule="atLeast"/>
              <w:jc w:val="center"/>
              <w:rPr>
                <w:rFonts w:ascii="Arial" w:hAnsi="Arial" w:cs="Arial"/>
                <w:color w:val="000000"/>
                <w:sz w:val="20"/>
                <w:szCs w:val="20"/>
              </w:rPr>
            </w:pPr>
            <w:r w:rsidRPr="00392776">
              <w:rPr>
                <w:rFonts w:ascii="Arial" w:hAnsi="Arial" w:cs="Arial"/>
                <w:color w:val="000000"/>
                <w:sz w:val="20"/>
                <w:szCs w:val="20"/>
              </w:rPr>
              <w:t>Tak/do negocjacji/nie</w:t>
            </w:r>
            <w:r w:rsidRPr="00392776">
              <w:rPr>
                <w:rFonts w:ascii="Arial" w:hAnsi="Arial" w:cs="Arial"/>
                <w:color w:val="000000"/>
                <w:sz w:val="20"/>
                <w:szCs w:val="20"/>
              </w:rPr>
              <w:br/>
              <w:t>(niespełnienie kryterium oznacza odrzucenie wniosku)</w:t>
            </w: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before="60" w:after="60" w:line="240" w:lineRule="auto"/>
              <w:ind w:right="57"/>
              <w:jc w:val="both"/>
              <w:rPr>
                <w:rFonts w:ascii="Arial" w:hAnsi="Arial" w:cs="Arial"/>
                <w:b/>
                <w:sz w:val="20"/>
                <w:szCs w:val="20"/>
              </w:rPr>
            </w:pPr>
            <w:r w:rsidRPr="00392776">
              <w:rPr>
                <w:rFonts w:ascii="Arial" w:hAnsi="Arial" w:cs="Arial"/>
                <w:b/>
                <w:sz w:val="20"/>
                <w:szCs w:val="20"/>
                <w:lang w:eastAsia="pl-PL"/>
              </w:rPr>
              <w:t xml:space="preserve">B.1.13 Projekt zakłada preferencje w dostępie do wsparcia dla określonych kategorii osób w ramach grupy docelowej </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after="0" w:line="300" w:lineRule="atLeast"/>
              <w:ind w:right="57"/>
              <w:jc w:val="both"/>
              <w:rPr>
                <w:rFonts w:ascii="Arial" w:hAnsi="Arial" w:cs="Arial"/>
                <w:sz w:val="20"/>
                <w:szCs w:val="20"/>
                <w:lang w:eastAsia="pl-PL"/>
              </w:rPr>
            </w:pPr>
            <w:r w:rsidRPr="00392776">
              <w:rPr>
                <w:rFonts w:ascii="Arial" w:hAnsi="Arial" w:cs="Arial"/>
                <w:sz w:val="20"/>
                <w:szCs w:val="20"/>
                <w:lang w:eastAsia="pl-PL"/>
              </w:rPr>
              <w:t>Ocenie podlega czy kryteria wyboru uczestników projektu zapewniają preferencje dla osób zagrożonych ubóstwem lub wykluczeniem społecznym z wszystkich wymienionych poniższej kategorii osób:</w:t>
            </w:r>
          </w:p>
          <w:p w:rsidR="00D7569A" w:rsidRPr="00392776" w:rsidRDefault="00D7569A" w:rsidP="00D7569A">
            <w:pPr>
              <w:numPr>
                <w:ilvl w:val="0"/>
                <w:numId w:val="63"/>
              </w:numPr>
              <w:spacing w:after="0" w:line="300" w:lineRule="atLeast"/>
              <w:ind w:left="477" w:right="57" w:hanging="284"/>
              <w:jc w:val="both"/>
              <w:rPr>
                <w:rFonts w:ascii="Arial" w:hAnsi="Arial" w:cs="Arial"/>
                <w:color w:val="000000"/>
                <w:sz w:val="20"/>
                <w:szCs w:val="20"/>
              </w:rPr>
            </w:pPr>
            <w:r w:rsidRPr="00392776">
              <w:rPr>
                <w:rFonts w:ascii="Arial" w:hAnsi="Arial" w:cs="Arial"/>
                <w:sz w:val="20"/>
                <w:szCs w:val="20"/>
              </w:rPr>
              <w:t>doświadczających wielokrotnego wykluczenia społecznego</w:t>
            </w:r>
            <w:r w:rsidRPr="00392776">
              <w:rPr>
                <w:rFonts w:ascii="Arial" w:hAnsi="Arial" w:cs="Arial"/>
                <w:color w:val="000000"/>
                <w:sz w:val="20"/>
                <w:szCs w:val="20"/>
              </w:rPr>
              <w:t>;</w:t>
            </w:r>
          </w:p>
          <w:p w:rsidR="00D7569A" w:rsidRPr="00392776" w:rsidRDefault="00D7569A" w:rsidP="00D7569A">
            <w:pPr>
              <w:numPr>
                <w:ilvl w:val="0"/>
                <w:numId w:val="63"/>
              </w:numPr>
              <w:spacing w:after="0" w:line="300" w:lineRule="atLeast"/>
              <w:ind w:left="567" w:right="57"/>
              <w:jc w:val="both"/>
              <w:rPr>
                <w:rFonts w:ascii="Arial" w:hAnsi="Arial" w:cs="Arial"/>
                <w:sz w:val="20"/>
                <w:szCs w:val="20"/>
              </w:rPr>
            </w:pPr>
            <w:r w:rsidRPr="00392776">
              <w:rPr>
                <w:rFonts w:ascii="Arial" w:hAnsi="Arial" w:cs="Arial"/>
                <w:color w:val="000000"/>
                <w:sz w:val="20"/>
                <w:szCs w:val="20"/>
              </w:rPr>
              <w:t xml:space="preserve">ze znacznym </w:t>
            </w:r>
            <w:r w:rsidRPr="00392776">
              <w:rPr>
                <w:rFonts w:ascii="Arial" w:hAnsi="Arial" w:cs="Arial"/>
                <w:sz w:val="20"/>
                <w:szCs w:val="20"/>
              </w:rPr>
              <w:t>lub umiarkowanym stopniem niepełnosprawności;</w:t>
            </w:r>
          </w:p>
          <w:p w:rsidR="00D7569A" w:rsidRPr="00392776" w:rsidRDefault="00D7569A" w:rsidP="00D7569A">
            <w:pPr>
              <w:numPr>
                <w:ilvl w:val="0"/>
                <w:numId w:val="63"/>
              </w:numPr>
              <w:spacing w:after="0" w:line="300" w:lineRule="atLeast"/>
              <w:ind w:left="567" w:right="57"/>
              <w:jc w:val="both"/>
              <w:rPr>
                <w:rFonts w:ascii="Arial" w:hAnsi="Arial" w:cs="Arial"/>
                <w:sz w:val="20"/>
                <w:szCs w:val="20"/>
              </w:rPr>
            </w:pPr>
            <w:r w:rsidRPr="00392776">
              <w:rPr>
                <w:rFonts w:ascii="Arial" w:hAnsi="Arial" w:cs="Arial"/>
                <w:color w:val="000000"/>
                <w:sz w:val="20"/>
                <w:szCs w:val="20"/>
              </w:rPr>
              <w:t>z niepełnosprawnością sprzężoną</w:t>
            </w:r>
            <w:r w:rsidRPr="00392776">
              <w:rPr>
                <w:rFonts w:ascii="Arial" w:hAnsi="Arial" w:cs="Arial"/>
                <w:color w:val="000000"/>
                <w:sz w:val="20"/>
                <w:szCs w:val="20"/>
                <w:vertAlign w:val="superscript"/>
              </w:rPr>
              <w:footnoteReference w:id="102"/>
            </w:r>
            <w:r w:rsidRPr="00392776">
              <w:rPr>
                <w:rFonts w:ascii="Arial" w:hAnsi="Arial" w:cs="Arial"/>
                <w:color w:val="000000"/>
                <w:sz w:val="20"/>
                <w:szCs w:val="20"/>
              </w:rPr>
              <w:t xml:space="preserve">, </w:t>
            </w:r>
            <w:r w:rsidRPr="00392776">
              <w:rPr>
                <w:rFonts w:ascii="Arial" w:hAnsi="Arial" w:cs="Arial"/>
                <w:sz w:val="20"/>
                <w:szCs w:val="20"/>
              </w:rPr>
              <w:t xml:space="preserve">oraz osób z zaburzeniami psychicznymi, w tym osób z niepełnosprawnością intelektualną i osób z całościowymi zaburzeniami rozwojowymi; </w:t>
            </w:r>
          </w:p>
          <w:p w:rsidR="00D7569A" w:rsidRPr="00392776" w:rsidRDefault="00D7569A" w:rsidP="00D7569A">
            <w:pPr>
              <w:numPr>
                <w:ilvl w:val="0"/>
                <w:numId w:val="63"/>
              </w:numPr>
              <w:spacing w:after="0" w:line="300" w:lineRule="atLeast"/>
              <w:ind w:left="567" w:right="57"/>
              <w:jc w:val="both"/>
              <w:rPr>
                <w:rFonts w:ascii="Arial" w:hAnsi="Arial" w:cs="Arial"/>
                <w:sz w:val="20"/>
                <w:szCs w:val="20"/>
              </w:rPr>
            </w:pPr>
            <w:r w:rsidRPr="00392776">
              <w:rPr>
                <w:rFonts w:ascii="Arial" w:hAnsi="Arial" w:cs="Arial"/>
                <w:sz w:val="20"/>
                <w:szCs w:val="20"/>
              </w:rPr>
              <w:t>korzystających z Programu Operacyjnego Pomoc Żywnościowa (indywidualnie lub jako rodzina);</w:t>
            </w:r>
          </w:p>
          <w:p w:rsidR="00D7569A" w:rsidRPr="00392776" w:rsidRDefault="00D7569A" w:rsidP="00D7569A">
            <w:pPr>
              <w:numPr>
                <w:ilvl w:val="0"/>
                <w:numId w:val="63"/>
              </w:numPr>
              <w:spacing w:after="0" w:line="300" w:lineRule="atLeast"/>
              <w:ind w:left="567" w:right="57"/>
              <w:jc w:val="both"/>
              <w:rPr>
                <w:rFonts w:ascii="Arial" w:hAnsi="Arial" w:cs="Arial"/>
                <w:color w:val="000000"/>
                <w:sz w:val="20"/>
                <w:szCs w:val="20"/>
              </w:rPr>
            </w:pPr>
            <w:r w:rsidRPr="00392776">
              <w:rPr>
                <w:rFonts w:ascii="Arial" w:hAnsi="Arial" w:cs="Arial"/>
                <w:sz w:val="20"/>
                <w:szCs w:val="20"/>
              </w:rPr>
              <w:t>zamieszkujących na obszarach</w:t>
            </w:r>
            <w:r w:rsidRPr="00392776">
              <w:rPr>
                <w:rFonts w:ascii="Arial" w:hAnsi="Arial" w:cs="Arial"/>
                <w:color w:val="000000"/>
                <w:sz w:val="20"/>
                <w:szCs w:val="20"/>
              </w:rPr>
              <w:t xml:space="preserve"> zdegradowanych wyznaczonych w lokalnych programach rewitalizacji lub gminnych programach rewitalizacji. </w:t>
            </w:r>
          </w:p>
          <w:p w:rsidR="00D7569A" w:rsidRPr="00392776" w:rsidRDefault="00D7569A" w:rsidP="008916C0">
            <w:pPr>
              <w:spacing w:after="0" w:line="240" w:lineRule="auto"/>
              <w:ind w:right="57"/>
              <w:jc w:val="both"/>
              <w:rPr>
                <w:rFonts w:ascii="Arial" w:hAnsi="Arial" w:cs="Arial"/>
                <w:color w:val="000000"/>
                <w:sz w:val="20"/>
                <w:szCs w:val="20"/>
              </w:rPr>
            </w:pPr>
          </w:p>
          <w:p w:rsidR="00D7569A" w:rsidRPr="00392776" w:rsidRDefault="00D7569A" w:rsidP="008916C0">
            <w:pPr>
              <w:autoSpaceDE w:val="0"/>
              <w:autoSpaceDN w:val="0"/>
              <w:adjustRightInd w:val="0"/>
              <w:spacing w:after="0" w:line="300" w:lineRule="atLeast"/>
              <w:jc w:val="both"/>
            </w:pPr>
            <w:r w:rsidRPr="00392776">
              <w:rPr>
                <w:rFonts w:ascii="Arial" w:hAnsi="Arial" w:cs="Arial"/>
                <w:bCs/>
                <w:sz w:val="20"/>
                <w:szCs w:val="20"/>
              </w:rPr>
              <w:t>Mając na względzie powyższe wnioskodawca w treści wniosku o dofinansowanie powinien zawrzeć informację o zapewnieniu preferencji na etapie rekrutacji do projektu, wszystkich ww. kategorii osób zagrożonych ubóstwem lub wykluczeniem społecznym.</w:t>
            </w:r>
            <w:r w:rsidRPr="00392776">
              <w:t xml:space="preserve"> </w:t>
            </w:r>
          </w:p>
          <w:p w:rsidR="00D7569A" w:rsidRPr="00392776" w:rsidRDefault="00D7569A" w:rsidP="008916C0">
            <w:pPr>
              <w:autoSpaceDE w:val="0"/>
              <w:autoSpaceDN w:val="0"/>
              <w:adjustRightInd w:val="0"/>
              <w:spacing w:after="0" w:line="300" w:lineRule="atLeast"/>
              <w:jc w:val="both"/>
            </w:pPr>
          </w:p>
          <w:p w:rsidR="00D7569A" w:rsidRPr="00392776" w:rsidRDefault="00D7569A" w:rsidP="008916C0">
            <w:pPr>
              <w:autoSpaceDE w:val="0"/>
              <w:autoSpaceDN w:val="0"/>
              <w:adjustRightInd w:val="0"/>
              <w:spacing w:after="0" w:line="300" w:lineRule="atLeast"/>
              <w:jc w:val="both"/>
              <w:rPr>
                <w:rFonts w:ascii="Arial" w:hAnsi="Arial" w:cs="Arial"/>
                <w:bCs/>
                <w:sz w:val="20"/>
                <w:szCs w:val="20"/>
              </w:rPr>
            </w:pPr>
            <w:r w:rsidRPr="00392776">
              <w:rPr>
                <w:rFonts w:ascii="Arial" w:hAnsi="Arial" w:cs="Arial"/>
                <w:bCs/>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D7569A" w:rsidRPr="00392776" w:rsidRDefault="00D7569A" w:rsidP="008916C0">
            <w:pPr>
              <w:autoSpaceDE w:val="0"/>
              <w:autoSpaceDN w:val="0"/>
              <w:adjustRightInd w:val="0"/>
              <w:spacing w:after="0" w:line="300" w:lineRule="atLeast"/>
              <w:jc w:val="both"/>
              <w:rPr>
                <w:rFonts w:ascii="Arial" w:hAnsi="Arial" w:cs="Arial"/>
                <w:bCs/>
                <w:sz w:val="18"/>
                <w:szCs w:val="18"/>
              </w:rPr>
            </w:pPr>
          </w:p>
          <w:p w:rsidR="00D7569A" w:rsidRPr="00392776" w:rsidRDefault="00D7569A" w:rsidP="008916C0">
            <w:pPr>
              <w:spacing w:before="120" w:after="120" w:line="240" w:lineRule="auto"/>
              <w:ind w:left="57" w:right="57"/>
              <w:jc w:val="both"/>
              <w:rPr>
                <w:rFonts w:ascii="Arial" w:hAnsi="Arial" w:cs="Arial"/>
                <w:bCs/>
                <w:sz w:val="20"/>
                <w:szCs w:val="20"/>
              </w:rPr>
            </w:pPr>
            <w:r w:rsidRPr="00392776">
              <w:rPr>
                <w:rFonts w:ascii="Arial" w:hAnsi="Arial" w:cs="Arial"/>
                <w:bCs/>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20" w:after="120" w:line="240" w:lineRule="atLeast"/>
              <w:jc w:val="center"/>
              <w:rPr>
                <w:rFonts w:ascii="Arial" w:hAnsi="Arial" w:cs="Arial"/>
                <w:color w:val="000000"/>
                <w:sz w:val="20"/>
                <w:szCs w:val="20"/>
              </w:rPr>
            </w:pPr>
            <w:r w:rsidRPr="00392776">
              <w:rPr>
                <w:rFonts w:ascii="Arial" w:hAnsi="Arial" w:cs="Arial"/>
                <w:color w:val="000000"/>
                <w:sz w:val="20"/>
                <w:szCs w:val="20"/>
              </w:rPr>
              <w:t>Tak/do negocjacji/nie</w:t>
            </w:r>
            <w:r w:rsidRPr="00392776">
              <w:rPr>
                <w:rFonts w:ascii="Arial" w:hAnsi="Arial" w:cs="Arial"/>
                <w:color w:val="000000"/>
                <w:sz w:val="20"/>
                <w:szCs w:val="20"/>
              </w:rPr>
              <w:br/>
            </w:r>
            <w:r w:rsidRPr="00392776">
              <w:rPr>
                <w:rFonts w:ascii="Arial" w:hAnsi="Arial" w:cs="Arial"/>
                <w:color w:val="000000"/>
                <w:sz w:val="20"/>
                <w:szCs w:val="20"/>
              </w:rPr>
              <w:lastRenderedPageBreak/>
              <w:t>(niespełnienie kryterium oznacza odrzucenie wniosku)</w:t>
            </w: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center"/>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60" w:after="60" w:line="240" w:lineRule="auto"/>
              <w:ind w:left="57" w:right="57"/>
              <w:jc w:val="center"/>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autoSpaceDE w:val="0"/>
              <w:autoSpaceDN w:val="0"/>
              <w:adjustRightInd w:val="0"/>
              <w:spacing w:before="60" w:after="60" w:line="240" w:lineRule="auto"/>
              <w:ind w:right="57"/>
              <w:jc w:val="both"/>
              <w:rPr>
                <w:rFonts w:ascii="Arial" w:hAnsi="Arial" w:cs="Arial"/>
                <w:b/>
                <w:sz w:val="20"/>
                <w:szCs w:val="20"/>
              </w:rPr>
            </w:pPr>
            <w:r w:rsidRPr="00392776">
              <w:rPr>
                <w:rFonts w:ascii="Arial" w:hAnsi="Arial" w:cs="Arial"/>
                <w:b/>
                <w:sz w:val="20"/>
                <w:szCs w:val="20"/>
                <w:lang w:eastAsia="pl-PL"/>
              </w:rPr>
              <w:lastRenderedPageBreak/>
              <w:t>B.1.14 Projekt zakłada wsparcie w pierwszej kolejności dla osób niesamodzielnych, których dochód nie przekracza 150%  właściwego kryterium dochodowego</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adjustRightInd w:val="0"/>
              <w:spacing w:after="0" w:line="300" w:lineRule="atLeast"/>
              <w:jc w:val="both"/>
              <w:rPr>
                <w:rFonts w:ascii="Arial" w:hAnsi="Arial" w:cs="Arial"/>
                <w:sz w:val="20"/>
                <w:szCs w:val="20"/>
                <w:lang w:eastAsia="pl-PL"/>
              </w:rPr>
            </w:pPr>
            <w:r w:rsidRPr="00392776">
              <w:rPr>
                <w:rFonts w:ascii="Arial" w:hAnsi="Arial" w:cs="Arial"/>
                <w:sz w:val="20"/>
                <w:szCs w:val="20"/>
                <w:lang w:eastAsia="pl-PL"/>
              </w:rPr>
              <w:t>Ocenie podlega czy w treści wniosku o dofinansowanie, w kryteriach wyboru uczestników projektu zapewniono, iż wsparcie w pierwszej kolejności będzie skierowane do osób niesamodzielnych, których dochód nie przekracza 150% właściwego kryterium dochodowego (na osobę samotnie gospodarującą lub na osobę w rodzinie), o którym mowa w Ustawie o pomocy społecznej.</w:t>
            </w:r>
          </w:p>
          <w:p w:rsidR="00D7569A" w:rsidRPr="00392776" w:rsidRDefault="00D7569A" w:rsidP="008916C0">
            <w:pPr>
              <w:autoSpaceDE w:val="0"/>
              <w:autoSpaceDN w:val="0"/>
              <w:adjustRightInd w:val="0"/>
              <w:spacing w:after="0" w:line="300" w:lineRule="atLeast"/>
              <w:jc w:val="both"/>
              <w:rPr>
                <w:rFonts w:ascii="Arial" w:hAnsi="Arial" w:cs="Arial"/>
                <w:sz w:val="20"/>
                <w:szCs w:val="20"/>
                <w:lang w:eastAsia="pl-PL"/>
              </w:rPr>
            </w:pPr>
          </w:p>
          <w:p w:rsidR="00D7569A" w:rsidRPr="00392776" w:rsidRDefault="00D7569A" w:rsidP="008916C0">
            <w:pPr>
              <w:autoSpaceDE w:val="0"/>
              <w:autoSpaceDN w:val="0"/>
              <w:adjustRightInd w:val="0"/>
              <w:spacing w:after="0" w:line="300" w:lineRule="atLeast"/>
              <w:jc w:val="both"/>
              <w:rPr>
                <w:rFonts w:ascii="Arial" w:hAnsi="Arial" w:cs="Arial"/>
                <w:bCs/>
                <w:sz w:val="20"/>
                <w:szCs w:val="20"/>
              </w:rPr>
            </w:pPr>
            <w:r w:rsidRPr="00392776">
              <w:rPr>
                <w:rFonts w:ascii="Arial" w:hAnsi="Arial" w:cs="Arial"/>
                <w:bCs/>
                <w:sz w:val="20"/>
                <w:szCs w:val="20"/>
              </w:rPr>
              <w:t>Wprowadzenie kryterium służy spełnieniu wymagań wynikających z zapisów Wytycznych w zakresie realizacji przedsięwzięć w obszarze włączenia społecznego i zwalczania ubóstwa z wykorzystaniem środków EFS i EFRR na lata 2014-2020.</w:t>
            </w:r>
          </w:p>
          <w:p w:rsidR="00D7569A" w:rsidRPr="00392776" w:rsidRDefault="00D7569A" w:rsidP="008916C0">
            <w:pPr>
              <w:autoSpaceDE w:val="0"/>
              <w:autoSpaceDN w:val="0"/>
              <w:adjustRightInd w:val="0"/>
              <w:spacing w:after="0" w:line="300" w:lineRule="atLeast"/>
              <w:jc w:val="both"/>
              <w:rPr>
                <w:rFonts w:ascii="Arial" w:hAnsi="Arial" w:cs="Arial"/>
                <w:bCs/>
                <w:sz w:val="20"/>
                <w:szCs w:val="20"/>
              </w:rPr>
            </w:pPr>
          </w:p>
          <w:p w:rsidR="00D7569A" w:rsidRPr="00392776" w:rsidRDefault="00D7569A" w:rsidP="008916C0">
            <w:pPr>
              <w:spacing w:before="120" w:after="120" w:line="240" w:lineRule="auto"/>
              <w:ind w:left="57" w:right="57"/>
              <w:jc w:val="both"/>
              <w:rPr>
                <w:rFonts w:ascii="Arial" w:hAnsi="Arial" w:cs="Arial"/>
                <w:bCs/>
                <w:sz w:val="20"/>
                <w:szCs w:val="20"/>
              </w:rPr>
            </w:pPr>
            <w:r w:rsidRPr="00392776">
              <w:rPr>
                <w:rFonts w:ascii="Arial" w:hAnsi="Arial" w:cs="Arial"/>
                <w:bCs/>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20" w:after="120" w:line="240" w:lineRule="atLeast"/>
              <w:jc w:val="center"/>
              <w:rPr>
                <w:rFonts w:ascii="Arial" w:hAnsi="Arial" w:cs="Arial"/>
                <w:color w:val="000000"/>
                <w:sz w:val="20"/>
                <w:szCs w:val="20"/>
              </w:rPr>
            </w:pPr>
            <w:r w:rsidRPr="00392776">
              <w:rPr>
                <w:rFonts w:ascii="Arial" w:hAnsi="Arial" w:cs="Arial"/>
                <w:color w:val="000000"/>
                <w:sz w:val="20"/>
                <w:szCs w:val="20"/>
              </w:rPr>
              <w:t>Tak/do negocjacji/nie</w:t>
            </w:r>
            <w:r w:rsidRPr="00392776">
              <w:rPr>
                <w:rFonts w:ascii="Arial" w:hAnsi="Arial" w:cs="Arial"/>
                <w:color w:val="000000"/>
                <w:sz w:val="20"/>
                <w:szCs w:val="20"/>
              </w:rPr>
              <w:br/>
              <w:t>(niespełnienie kryterium oznacza odrzucenie wniosku)</w:t>
            </w: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center"/>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60" w:after="60" w:line="240" w:lineRule="auto"/>
              <w:ind w:left="57" w:right="57"/>
              <w:jc w:val="center"/>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spacing w:before="60" w:after="60" w:line="240" w:lineRule="auto"/>
              <w:ind w:right="57"/>
              <w:jc w:val="both"/>
              <w:rPr>
                <w:rFonts w:ascii="Arial" w:hAnsi="Arial" w:cs="Arial"/>
                <w:b/>
                <w:sz w:val="20"/>
                <w:szCs w:val="20"/>
              </w:rPr>
            </w:pPr>
            <w:r w:rsidRPr="00392776">
              <w:rPr>
                <w:rFonts w:ascii="Arial" w:hAnsi="Arial" w:cs="Arial"/>
                <w:b/>
                <w:sz w:val="20"/>
                <w:szCs w:val="20"/>
              </w:rPr>
              <w:t>B.1.15 Wnioskodawca zapewnia, że zastosowane w projekcie nowoczesne technologie informacyjno-komunikacyjne stanowią jeden z elementów kompleksowego wsparcia usługi opiekuńczej</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adjustRightInd w:val="0"/>
              <w:spacing w:before="120" w:after="0" w:line="240" w:lineRule="auto"/>
              <w:ind w:left="57" w:right="57"/>
              <w:jc w:val="both"/>
              <w:rPr>
                <w:rFonts w:ascii="Arial" w:hAnsi="Arial" w:cs="Arial"/>
                <w:bCs/>
                <w:sz w:val="20"/>
                <w:szCs w:val="20"/>
              </w:rPr>
            </w:pPr>
            <w:r w:rsidRPr="00392776">
              <w:rPr>
                <w:rFonts w:ascii="Arial" w:hAnsi="Arial" w:cs="Arial"/>
                <w:bCs/>
                <w:sz w:val="20"/>
                <w:szCs w:val="20"/>
              </w:rPr>
              <w:t xml:space="preserve">Ocenie podlega, czy we wniosku o dofinasowanie wnioskodawca zawarł deklarację, że zastosowano w projekcie kompleksowe wsparcie usług opiekuńczych, a nowoczesne technologie informacyjno-komunikacyjne stanowią jeden z jego elementów. </w:t>
            </w:r>
          </w:p>
          <w:p w:rsidR="00D7569A" w:rsidRPr="00392776" w:rsidRDefault="00D7569A" w:rsidP="008916C0">
            <w:pPr>
              <w:autoSpaceDE w:val="0"/>
              <w:autoSpaceDN w:val="0"/>
              <w:adjustRightInd w:val="0"/>
              <w:spacing w:before="120" w:after="0"/>
              <w:ind w:left="57" w:right="57"/>
              <w:jc w:val="both"/>
              <w:rPr>
                <w:rFonts w:ascii="Arial" w:hAnsi="Arial" w:cs="Arial"/>
                <w:bCs/>
                <w:sz w:val="20"/>
                <w:szCs w:val="20"/>
              </w:rPr>
            </w:pPr>
            <w:r w:rsidRPr="00392776">
              <w:rPr>
                <w:rFonts w:ascii="Arial" w:hAnsi="Arial" w:cs="Arial"/>
                <w:bCs/>
                <w:sz w:val="20"/>
                <w:szCs w:val="20"/>
              </w:rPr>
              <w:t xml:space="preserve">Wprowadzenie kryterium służy spełnieniu wymagań wynikających z zapisów Wytycznych w zakresie realizacji przedsięwzięć z udziałem środków Europejskiego Funduszu Społecznego w obszarze rynku pracy na lata 2014-2020. </w:t>
            </w:r>
          </w:p>
          <w:p w:rsidR="00D7569A" w:rsidRPr="00392776" w:rsidRDefault="00D7569A" w:rsidP="008916C0">
            <w:pPr>
              <w:autoSpaceDE w:val="0"/>
              <w:autoSpaceDN w:val="0"/>
              <w:adjustRightInd w:val="0"/>
              <w:spacing w:before="120" w:after="0"/>
              <w:ind w:left="57" w:right="57"/>
              <w:jc w:val="both"/>
              <w:rPr>
                <w:rFonts w:ascii="Arial" w:hAnsi="Arial" w:cs="Arial"/>
                <w:bCs/>
                <w:sz w:val="20"/>
                <w:szCs w:val="20"/>
              </w:rPr>
            </w:pPr>
            <w:r w:rsidRPr="00392776">
              <w:rPr>
                <w:rFonts w:ascii="Arial" w:hAnsi="Arial" w:cs="Arial"/>
                <w:bCs/>
                <w:sz w:val="20"/>
                <w:szCs w:val="20"/>
              </w:rPr>
              <w:t>Komitet Monitorujący dopuszcza doprecyzowanie zakresu podmiotowego lub przedmiotowego kryterium na potrzeby danego konkursu w Regulaminie konkursu, w zakresie zgodności z wytycznymi, o których mowa w ustawie wdrożeniowej oraz przepisami prawa krajowego.</w:t>
            </w:r>
          </w:p>
          <w:p w:rsidR="00D7569A" w:rsidRPr="00392776" w:rsidRDefault="00D7569A" w:rsidP="008916C0">
            <w:pPr>
              <w:autoSpaceDE w:val="0"/>
              <w:autoSpaceDN w:val="0"/>
              <w:adjustRightInd w:val="0"/>
              <w:spacing w:before="120" w:after="120"/>
              <w:ind w:left="57" w:right="57"/>
              <w:jc w:val="both"/>
              <w:rPr>
                <w:rFonts w:ascii="Arial" w:hAnsi="Arial" w:cs="Arial"/>
                <w:sz w:val="20"/>
                <w:szCs w:val="20"/>
              </w:rPr>
            </w:pPr>
            <w:r w:rsidRPr="00392776">
              <w:rPr>
                <w:rFonts w:ascii="Arial" w:hAnsi="Arial" w:cs="Arial"/>
                <w:bCs/>
                <w:sz w:val="20"/>
                <w:szCs w:val="20"/>
              </w:rPr>
              <w:t xml:space="preserve"> 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bCs/>
                <w:sz w:val="20"/>
                <w:szCs w:val="20"/>
              </w:rPr>
              <w:lastRenderedPageBreak/>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20" w:after="120" w:line="240" w:lineRule="atLeast"/>
              <w:jc w:val="center"/>
              <w:rPr>
                <w:rFonts w:ascii="Arial" w:hAnsi="Arial" w:cs="Arial"/>
                <w:color w:val="000000"/>
                <w:sz w:val="20"/>
                <w:szCs w:val="20"/>
              </w:rPr>
            </w:pPr>
            <w:r w:rsidRPr="00392776">
              <w:rPr>
                <w:rFonts w:ascii="Arial" w:hAnsi="Arial" w:cs="Arial"/>
                <w:color w:val="000000"/>
                <w:sz w:val="20"/>
                <w:szCs w:val="20"/>
              </w:rPr>
              <w:t>Tak/do negocjacji/nie</w:t>
            </w:r>
          </w:p>
          <w:p w:rsidR="00D7569A" w:rsidRPr="00392776" w:rsidRDefault="00D7569A" w:rsidP="008916C0">
            <w:pPr>
              <w:spacing w:before="120" w:after="120" w:line="240" w:lineRule="atLeast"/>
              <w:jc w:val="center"/>
              <w:rPr>
                <w:rFonts w:ascii="Arial" w:hAnsi="Arial" w:cs="Arial"/>
                <w:color w:val="000000"/>
                <w:sz w:val="20"/>
                <w:szCs w:val="20"/>
              </w:rPr>
            </w:pPr>
            <w:r w:rsidRPr="00392776">
              <w:rPr>
                <w:rFonts w:ascii="Arial" w:hAnsi="Arial" w:cs="Arial"/>
                <w:color w:val="000000"/>
                <w:sz w:val="20"/>
                <w:szCs w:val="20"/>
              </w:rPr>
              <w:t>(niespełnienie kryterium oznacza odrzucenie wniosku)</w:t>
            </w:r>
          </w:p>
          <w:p w:rsidR="00D7569A" w:rsidRPr="00392776" w:rsidRDefault="00D7569A" w:rsidP="008916C0">
            <w:pPr>
              <w:spacing w:before="60" w:after="60" w:line="240" w:lineRule="auto"/>
              <w:ind w:left="57" w:right="57"/>
              <w:jc w:val="center"/>
              <w:rPr>
                <w:rFonts w:ascii="Arial" w:hAnsi="Arial" w:cs="Arial"/>
                <w:sz w:val="20"/>
                <w:szCs w:val="20"/>
              </w:rPr>
            </w:pPr>
            <w:r w:rsidRPr="00392776">
              <w:rPr>
                <w:rFonts w:ascii="Arial" w:hAnsi="Arial" w:cs="Arial"/>
                <w:color w:val="000000"/>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jc w:val="both"/>
              <w:rPr>
                <w:rFonts w:ascii="Arial" w:hAnsi="Arial" w:cs="Arial"/>
                <w:b/>
                <w:sz w:val="20"/>
                <w:szCs w:val="20"/>
              </w:rPr>
            </w:pPr>
            <w:r w:rsidRPr="00392776">
              <w:rPr>
                <w:rFonts w:ascii="Arial" w:hAnsi="Arial" w:cs="Arial"/>
                <w:b/>
                <w:sz w:val="20"/>
                <w:szCs w:val="20"/>
              </w:rPr>
              <w:t xml:space="preserve">B.1.16 We wniosku założono realizację projektu na obszarze całego województwa kujawsko-pomorskiego w formie niestacjonarnych usług opiekuńczych i usług teleopieki dla co najmniej 3000 osób, w tym zapewniono bezpośredni dostęp do wsparcia w każdym z powiatów </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00" w:beforeAutospacing="1" w:after="100" w:afterAutospacing="1" w:line="240" w:lineRule="atLeast"/>
              <w:ind w:lef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 xml:space="preserve">Ocenie podlega, czy w ramach projektu założono, iż projekt będzie realizowany na obszarze całego województwa kujawsko-pomorskiego w formie niestacjonarnych usług opiekuńczych i usług teleopieki dla co najmniej 3000 osób </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 xml:space="preserve">oraz </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czy Wnioskodawca zadeklarował, iż w każdym z powiatów zapewni bezpośredni dostęp do wsparcia w postaci sfinansowania niestacjonarnych usług opiekuńczych oraz usług teleopieki.</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 xml:space="preserve">Zapewnienie bezpośredniego dostępu powinno obejmować co najmniej przeprowadzenie odrębnej rekrutacji na obszarze każdego z powiatów/miast na prawach powiatów w województwie. </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Zapisy wniosku o dofinansowanie, w szczególności opis zadań, powinny wprost wskazywać w jaki sposób zostanie zapewniony ww. bezpośredni dostęp do wsparcia.</w:t>
            </w:r>
          </w:p>
          <w:p w:rsidR="00D7569A" w:rsidRPr="00392776" w:rsidRDefault="00D7569A" w:rsidP="008916C0">
            <w:pPr>
              <w:spacing w:after="120"/>
              <w:jc w:val="both"/>
            </w:pPr>
            <w:r w:rsidRPr="00392776">
              <w:rPr>
                <w:rFonts w:ascii="Arial" w:hAnsi="Arial" w:cs="Arial"/>
                <w:sz w:val="20"/>
                <w:szCs w:val="20"/>
              </w:rPr>
              <w:t>Kryterium ma na celu ograniczenie zbyt dużego rozdrobnienia wsparcia oraz zapewnienie jak największej i powszechnej dostępności wsparcia dla potencjalnych uczestników projektu z obszaru całego województwa.</w:t>
            </w:r>
            <w:r w:rsidRPr="00392776">
              <w:t xml:space="preserve"> </w:t>
            </w:r>
          </w:p>
          <w:p w:rsidR="00D7569A" w:rsidRPr="00392776" w:rsidRDefault="00D7569A" w:rsidP="008916C0">
            <w:pPr>
              <w:autoSpaceDE w:val="0"/>
              <w:autoSpaceDN w:val="0"/>
              <w:adjustRightInd w:val="0"/>
              <w:spacing w:after="120" w:line="240" w:lineRule="atLeast"/>
              <w:jc w:val="both"/>
              <w:rPr>
                <w:rFonts w:ascii="Arial" w:hAnsi="Arial" w:cs="Arial"/>
                <w:sz w:val="20"/>
                <w:szCs w:val="20"/>
              </w:rPr>
            </w:pPr>
            <w:r w:rsidRPr="00392776">
              <w:rPr>
                <w:rFonts w:ascii="Arial" w:hAnsi="Arial" w:cs="Arial"/>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00" w:beforeAutospacing="1" w:after="100" w:afterAutospacing="1" w:line="240" w:lineRule="atLeast"/>
              <w:jc w:val="center"/>
              <w:rPr>
                <w:rFonts w:ascii="Arial" w:hAnsi="Arial" w:cs="Arial"/>
                <w:color w:val="000000"/>
                <w:sz w:val="20"/>
                <w:szCs w:val="20"/>
              </w:rPr>
            </w:pPr>
            <w:r w:rsidRPr="00392776">
              <w:rPr>
                <w:rFonts w:ascii="Arial" w:hAnsi="Arial" w:cs="Arial"/>
                <w:color w:val="000000"/>
                <w:sz w:val="20"/>
                <w:szCs w:val="20"/>
              </w:rPr>
              <w:t xml:space="preserve">Tak/do negocjacji/nie </w:t>
            </w:r>
            <w:r w:rsidRPr="00392776">
              <w:rPr>
                <w:rFonts w:ascii="Arial" w:hAnsi="Arial" w:cs="Arial"/>
                <w:color w:val="000000"/>
                <w:sz w:val="20"/>
                <w:szCs w:val="20"/>
              </w:rPr>
              <w:br/>
              <w:t>(niespełnienie kryterium oznacza odrzucenie wniosku)</w:t>
            </w:r>
          </w:p>
          <w:p w:rsidR="00D7569A" w:rsidRPr="00392776" w:rsidRDefault="00D7569A" w:rsidP="008916C0">
            <w:pPr>
              <w:spacing w:before="100" w:beforeAutospacing="1" w:after="100" w:afterAutospacing="1" w:line="240" w:lineRule="atLeast"/>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hideMark/>
          </w:tcPr>
          <w:p w:rsidR="00D7569A" w:rsidRPr="00392776" w:rsidRDefault="00D7569A" w:rsidP="008916C0">
            <w:pPr>
              <w:jc w:val="both"/>
              <w:rPr>
                <w:rFonts w:ascii="Arial" w:hAnsi="Arial" w:cs="Arial"/>
                <w:b/>
                <w:sz w:val="20"/>
                <w:szCs w:val="20"/>
              </w:rPr>
            </w:pPr>
            <w:r w:rsidRPr="00392776">
              <w:rPr>
                <w:rFonts w:ascii="Arial" w:hAnsi="Arial" w:cs="Arial"/>
                <w:b/>
                <w:sz w:val="20"/>
                <w:szCs w:val="20"/>
              </w:rPr>
              <w:t>B.1.17 Projekt zakłada współpracę wnioskodawcy z Regionalnym Ośrodkiem Polityki Społecznej w Toruniu co najmniej w zakresie informowania o dostępności oferowanych w projekcie niestacjonarnych usług opiekuńczych i usług teleopieki</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hideMark/>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bottom w:val="single" w:sz="6" w:space="0" w:color="auto"/>
              <w:right w:val="single" w:sz="6" w:space="0" w:color="auto"/>
            </w:tcBorders>
            <w:shd w:val="clear" w:color="auto" w:fill="95B3D7"/>
            <w:vAlign w:val="center"/>
            <w:hideMark/>
          </w:tcPr>
          <w:p w:rsidR="00D7569A" w:rsidRPr="00392776" w:rsidRDefault="00D7569A" w:rsidP="008916C0">
            <w:pPr>
              <w:spacing w:before="100" w:beforeAutospacing="1" w:after="100" w:afterAutospacing="1" w:line="240" w:lineRule="atLeast"/>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hideMark/>
          </w:tcPr>
          <w:p w:rsidR="00D7569A" w:rsidRPr="00392776" w:rsidRDefault="00D7569A" w:rsidP="008916C0">
            <w:pPr>
              <w:spacing w:before="100" w:beforeAutospacing="1" w:after="100" w:afterAutospacing="1" w:line="240" w:lineRule="atLeast"/>
              <w:ind w:lef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autoSpaceDE w:val="0"/>
              <w:autoSpaceDN w:val="0"/>
              <w:adjustRightInd w:val="0"/>
              <w:spacing w:after="120" w:line="240" w:lineRule="atLeast"/>
              <w:jc w:val="both"/>
              <w:rPr>
                <w:rFonts w:ascii="Arial" w:hAnsi="Arial" w:cs="Arial"/>
                <w:sz w:val="20"/>
                <w:szCs w:val="20"/>
              </w:rPr>
            </w:pPr>
            <w:r w:rsidRPr="00392776">
              <w:rPr>
                <w:rFonts w:ascii="Arial" w:hAnsi="Arial" w:cs="Arial"/>
                <w:sz w:val="20"/>
                <w:szCs w:val="20"/>
              </w:rPr>
              <w:t>Ocenie podlega czy wnioskodawca w projekcie zaplanował współpracę z wojewódzką samorządową jednostką organizacyjną tj. ROPS w Toruniu co najmniej w zakresie informowania o dostępności oferowanych w projekcie usług.</w:t>
            </w:r>
          </w:p>
          <w:p w:rsidR="00D7569A" w:rsidRPr="00392776" w:rsidRDefault="00D7569A" w:rsidP="008916C0">
            <w:pPr>
              <w:autoSpaceDE w:val="0"/>
              <w:autoSpaceDN w:val="0"/>
              <w:adjustRightInd w:val="0"/>
              <w:spacing w:after="120" w:line="240" w:lineRule="atLeast"/>
              <w:jc w:val="both"/>
              <w:rPr>
                <w:rFonts w:ascii="Arial" w:hAnsi="Arial" w:cs="Arial"/>
                <w:sz w:val="20"/>
                <w:szCs w:val="20"/>
              </w:rPr>
            </w:pPr>
            <w:r w:rsidRPr="00392776">
              <w:rPr>
                <w:rFonts w:ascii="Arial" w:hAnsi="Arial" w:cs="Arial"/>
                <w:sz w:val="20"/>
                <w:szCs w:val="20"/>
              </w:rPr>
              <w:t xml:space="preserve">W treści wniosku należy wskazać, iż będzie stworzony plan współpracy wraz z zakresem i zasadami tej współpracy oraz należy wskazać, że  wnioskodawca posiada odpowiedni dokument potwierdzający </w:t>
            </w:r>
            <w:r w:rsidRPr="00392776">
              <w:rPr>
                <w:rFonts w:ascii="Arial" w:hAnsi="Arial" w:cs="Arial"/>
                <w:sz w:val="20"/>
                <w:szCs w:val="20"/>
              </w:rPr>
              <w:lastRenderedPageBreak/>
              <w:t xml:space="preserve">nawiązanie tej współpracy (np. list intencyjny). </w:t>
            </w:r>
          </w:p>
          <w:p w:rsidR="00D7569A" w:rsidRPr="00392776" w:rsidRDefault="00D7569A" w:rsidP="008916C0">
            <w:pPr>
              <w:autoSpaceDE w:val="0"/>
              <w:autoSpaceDN w:val="0"/>
              <w:adjustRightInd w:val="0"/>
              <w:spacing w:after="120" w:line="240" w:lineRule="atLeast"/>
              <w:jc w:val="both"/>
              <w:rPr>
                <w:rFonts w:ascii="Arial" w:hAnsi="Arial" w:cs="Arial"/>
                <w:sz w:val="20"/>
                <w:szCs w:val="20"/>
              </w:rPr>
            </w:pPr>
            <w:r w:rsidRPr="00392776">
              <w:rPr>
                <w:rFonts w:ascii="Arial" w:hAnsi="Arial" w:cs="Arial"/>
                <w:sz w:val="20"/>
                <w:szCs w:val="20"/>
              </w:rPr>
              <w:t>Ze względu na doświadczenie ROPS w Toruniu</w:t>
            </w:r>
            <w:r w:rsidRPr="00392776">
              <w:t xml:space="preserve"> </w:t>
            </w:r>
            <w:r w:rsidRPr="00392776">
              <w:rPr>
                <w:rFonts w:ascii="Arial" w:hAnsi="Arial" w:cs="Arial"/>
                <w:sz w:val="20"/>
                <w:szCs w:val="20"/>
              </w:rPr>
              <w:t xml:space="preserve">realizującego zadania samorządu województwa z zakresu polityki społecznej, współpraca  przyczyni się do zwiększenia potencjału lokalnych społeczności do świadczenia usług opiekuńczych z wykorzystaniem nowoczesnych technologii informacyjno-komunikacyjnych.  </w:t>
            </w:r>
          </w:p>
          <w:p w:rsidR="00D7569A" w:rsidRPr="00392776" w:rsidRDefault="00D7569A" w:rsidP="008916C0">
            <w:pPr>
              <w:autoSpaceDE w:val="0"/>
              <w:autoSpaceDN w:val="0"/>
              <w:adjustRightInd w:val="0"/>
              <w:spacing w:after="120" w:line="240" w:lineRule="atLeast"/>
              <w:jc w:val="both"/>
              <w:rPr>
                <w:rFonts w:ascii="Arial" w:hAnsi="Arial" w:cs="Arial"/>
                <w:sz w:val="20"/>
                <w:szCs w:val="20"/>
              </w:rPr>
            </w:pPr>
            <w:r w:rsidRPr="00392776">
              <w:rPr>
                <w:rFonts w:ascii="Arial" w:hAnsi="Arial" w:cs="Arial"/>
                <w:sz w:val="20"/>
                <w:szCs w:val="20"/>
              </w:rPr>
              <w:t>Nie dotyczy, gdy realizatorem lub partnerem</w:t>
            </w:r>
            <w:r w:rsidRPr="00392776">
              <w:t xml:space="preserve"> jest </w:t>
            </w:r>
            <w:r w:rsidRPr="00392776">
              <w:rPr>
                <w:rFonts w:ascii="Arial" w:hAnsi="Arial" w:cs="Arial"/>
                <w:sz w:val="20"/>
                <w:szCs w:val="20"/>
              </w:rPr>
              <w:t xml:space="preserve">wojewódzka samorządowa jednostka organizacyjna tj. ROPS w Toruniu.  </w:t>
            </w:r>
          </w:p>
          <w:p w:rsidR="00D7569A" w:rsidRPr="00392776" w:rsidRDefault="00D7569A" w:rsidP="008916C0">
            <w:pPr>
              <w:autoSpaceDE w:val="0"/>
              <w:autoSpaceDN w:val="0"/>
              <w:adjustRightInd w:val="0"/>
              <w:spacing w:after="120" w:line="240" w:lineRule="atLeast"/>
              <w:jc w:val="both"/>
              <w:rPr>
                <w:rFonts w:ascii="Arial" w:hAnsi="Arial" w:cs="Arial"/>
                <w:sz w:val="20"/>
                <w:szCs w:val="20"/>
              </w:rPr>
            </w:pPr>
            <w:r w:rsidRPr="00392776">
              <w:rPr>
                <w:rFonts w:ascii="Arial" w:hAnsi="Arial" w:cs="Arial"/>
                <w:sz w:val="20"/>
                <w:szCs w:val="20"/>
              </w:rPr>
              <w:t>Kryterium weryfikowane w oparciu o wniosek o dofinansowanie projektu.</w:t>
            </w:r>
          </w:p>
        </w:tc>
        <w:tc>
          <w:tcPr>
            <w:tcW w:w="770" w:type="pct"/>
            <w:gridSpan w:val="3"/>
            <w:vMerge/>
            <w:tcBorders>
              <w:top w:val="single" w:sz="6" w:space="0" w:color="auto"/>
              <w:left w:val="single" w:sz="6" w:space="0" w:color="auto"/>
              <w:bottom w:val="single" w:sz="6" w:space="0" w:color="auto"/>
              <w:right w:val="single" w:sz="6" w:space="0" w:color="auto"/>
            </w:tcBorders>
            <w:vAlign w:val="center"/>
            <w:hideMark/>
          </w:tcPr>
          <w:p w:rsidR="00D7569A" w:rsidRPr="00392776" w:rsidRDefault="00D7569A" w:rsidP="008916C0">
            <w:pPr>
              <w:spacing w:after="0" w:line="240" w:lineRule="auto"/>
              <w:rPr>
                <w:rFonts w:ascii="Arial" w:hAnsi="Arial" w:cs="Arial"/>
                <w:sz w:val="20"/>
                <w:szCs w:val="20"/>
              </w:rPr>
            </w:pPr>
          </w:p>
        </w:tc>
        <w:tc>
          <w:tcPr>
            <w:tcW w:w="689" w:type="pct"/>
            <w:gridSpan w:val="2"/>
            <w:vMerge/>
            <w:tcBorders>
              <w:left w:val="single" w:sz="6" w:space="0" w:color="auto"/>
              <w:right w:val="single" w:sz="12" w:space="0" w:color="auto"/>
            </w:tcBorders>
            <w:vAlign w:val="center"/>
            <w:hideMark/>
          </w:tcPr>
          <w:p w:rsidR="00D7569A" w:rsidRPr="00392776" w:rsidRDefault="00D7569A" w:rsidP="008916C0">
            <w:pPr>
              <w:spacing w:after="0" w:line="240" w:lineRule="auto"/>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hideMark/>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r w:rsidRPr="00392776">
              <w:rPr>
                <w:rFonts w:ascii="Arial" w:hAnsi="Arial" w:cs="Arial"/>
                <w:bCs/>
                <w:sz w:val="20"/>
                <w:szCs w:val="20"/>
              </w:rPr>
              <w:lastRenderedPageBreak/>
              <w:t>Opis znaczenia kryterium:</w:t>
            </w:r>
          </w:p>
        </w:tc>
        <w:tc>
          <w:tcPr>
            <w:tcW w:w="770" w:type="pct"/>
            <w:gridSpan w:val="3"/>
            <w:vMerge/>
            <w:tcBorders>
              <w:top w:val="single" w:sz="6" w:space="0" w:color="auto"/>
              <w:left w:val="single" w:sz="6" w:space="0" w:color="auto"/>
              <w:bottom w:val="single" w:sz="6" w:space="0" w:color="auto"/>
              <w:right w:val="single" w:sz="6" w:space="0" w:color="auto"/>
            </w:tcBorders>
            <w:vAlign w:val="center"/>
            <w:hideMark/>
          </w:tcPr>
          <w:p w:rsidR="00D7569A" w:rsidRPr="00392776" w:rsidRDefault="00D7569A" w:rsidP="008916C0">
            <w:pPr>
              <w:spacing w:after="0" w:line="240" w:lineRule="auto"/>
              <w:rPr>
                <w:rFonts w:ascii="Arial" w:hAnsi="Arial" w:cs="Arial"/>
                <w:sz w:val="20"/>
                <w:szCs w:val="20"/>
              </w:rPr>
            </w:pPr>
          </w:p>
        </w:tc>
        <w:tc>
          <w:tcPr>
            <w:tcW w:w="689" w:type="pct"/>
            <w:gridSpan w:val="2"/>
            <w:vMerge/>
            <w:tcBorders>
              <w:left w:val="single" w:sz="6" w:space="0" w:color="auto"/>
              <w:right w:val="single" w:sz="12" w:space="0" w:color="auto"/>
            </w:tcBorders>
            <w:vAlign w:val="center"/>
            <w:hideMark/>
          </w:tcPr>
          <w:p w:rsidR="00D7569A" w:rsidRPr="00392776" w:rsidRDefault="00D7569A" w:rsidP="008916C0">
            <w:pPr>
              <w:spacing w:after="0" w:line="240" w:lineRule="auto"/>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hideMark/>
          </w:tcPr>
          <w:p w:rsidR="00D7569A" w:rsidRPr="00392776" w:rsidRDefault="00D7569A" w:rsidP="008916C0">
            <w:pPr>
              <w:spacing w:before="100" w:beforeAutospacing="1" w:after="100" w:afterAutospacing="1" w:line="240" w:lineRule="atLeast"/>
              <w:jc w:val="center"/>
              <w:rPr>
                <w:rFonts w:ascii="Arial" w:hAnsi="Arial" w:cs="Arial"/>
                <w:sz w:val="20"/>
                <w:szCs w:val="20"/>
              </w:rPr>
            </w:pPr>
            <w:r w:rsidRPr="00392776">
              <w:rPr>
                <w:rFonts w:ascii="Arial" w:hAnsi="Arial" w:cs="Arial"/>
                <w:sz w:val="20"/>
                <w:szCs w:val="20"/>
              </w:rPr>
              <w:t>Tak/do negocjacji/nie/nie dotyczy</w:t>
            </w:r>
            <w:r w:rsidRPr="00392776">
              <w:rPr>
                <w:rFonts w:ascii="Arial" w:hAnsi="Arial" w:cs="Arial"/>
                <w:sz w:val="20"/>
                <w:szCs w:val="20"/>
              </w:rPr>
              <w:br/>
              <w:t>(niespełnienie kryterium oznacza odrzucenie wniosku)</w:t>
            </w:r>
          </w:p>
          <w:p w:rsidR="00D7569A" w:rsidRPr="00392776" w:rsidRDefault="00D7569A" w:rsidP="008916C0">
            <w:pPr>
              <w:spacing w:before="100" w:beforeAutospacing="1" w:after="100" w:afterAutospacing="1" w:line="240" w:lineRule="atLeast"/>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top w:val="single" w:sz="6" w:space="0" w:color="auto"/>
              <w:left w:val="single" w:sz="6" w:space="0" w:color="auto"/>
              <w:bottom w:val="single" w:sz="6" w:space="0" w:color="auto"/>
              <w:right w:val="single" w:sz="6" w:space="0" w:color="auto"/>
            </w:tcBorders>
            <w:vAlign w:val="center"/>
            <w:hideMark/>
          </w:tcPr>
          <w:p w:rsidR="00D7569A" w:rsidRPr="00392776" w:rsidRDefault="00D7569A" w:rsidP="008916C0">
            <w:pPr>
              <w:spacing w:after="0" w:line="240" w:lineRule="auto"/>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vAlign w:val="center"/>
            <w:hideMark/>
          </w:tcPr>
          <w:p w:rsidR="00D7569A" w:rsidRPr="00392776" w:rsidRDefault="00D7569A" w:rsidP="008916C0">
            <w:pPr>
              <w:spacing w:after="0" w:line="240" w:lineRule="auto"/>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jc w:val="both"/>
              <w:rPr>
                <w:rFonts w:ascii="Arial" w:hAnsi="Arial" w:cs="Arial"/>
                <w:b/>
                <w:sz w:val="20"/>
                <w:szCs w:val="20"/>
              </w:rPr>
            </w:pPr>
            <w:r w:rsidRPr="00392776">
              <w:rPr>
                <w:rFonts w:ascii="Arial" w:hAnsi="Arial" w:cs="Arial"/>
                <w:b/>
                <w:sz w:val="20"/>
                <w:szCs w:val="20"/>
              </w:rPr>
              <w:t>B.1.18 Wartość wydatków na zakup środków trwałych i  w ramach cross-financingu nie przekracza 5% wartości projektu i w przypadku cross-financingu zapewniona zostanie trwałość projektu.</w:t>
            </w:r>
          </w:p>
        </w:tc>
      </w:tr>
      <w:tr w:rsidR="00D7569A" w:rsidRPr="00392776" w:rsidTr="008916C0">
        <w:trPr>
          <w:trHeight w:val="270"/>
          <w:jc w:val="center"/>
        </w:trPr>
        <w:tc>
          <w:tcPr>
            <w:tcW w:w="3541" w:type="pct"/>
            <w:gridSpan w:val="16"/>
            <w:tcBorders>
              <w:top w:val="single" w:sz="6" w:space="0" w:color="auto"/>
              <w:left w:val="single" w:sz="12" w:space="0" w:color="auto"/>
              <w:bottom w:val="single" w:sz="4"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00" w:beforeAutospacing="1" w:after="100" w:afterAutospacing="1" w:line="240" w:lineRule="atLeast"/>
              <w:ind w:left="57"/>
              <w:jc w:val="center"/>
              <w:rPr>
                <w:rFonts w:ascii="Arial" w:hAnsi="Arial" w:cs="Arial"/>
                <w:sz w:val="20"/>
                <w:szCs w:val="20"/>
              </w:rPr>
            </w:pPr>
            <w:r w:rsidRPr="00392776">
              <w:rPr>
                <w:rFonts w:ascii="Arial" w:hAnsi="Arial" w:cs="Arial"/>
                <w:sz w:val="20"/>
                <w:szCs w:val="20"/>
              </w:rPr>
              <w:t>1</w:t>
            </w: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Ocenie podlega, czy wartość wydatków na zakup środków trwałych i w ramach cross-financingu nie przekracza 5% wartości projektu i w przypadku cross-financingu zapewniona zostanie trwałość projektu.</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Zakup środków trwałych dotyczy środków trwałych o wartości jednostkowej równej i wyższej niż 3 500 zł netto w ramach kosztów bezpośrednich projektu.</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 xml:space="preserve">Wydatki w ramach cross-financingu w projektach współfinansowanych z EFS należy rozumieć w sposób wskazany w Wytycznych w zakresie kwalifikowalności wydatków w ramach Europejskiego Funduszu Rozwoju Regionalnego, Europejskiego Funduszu Społecznego oraz Funduszu Spójności na lata 2014-2020. </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Trwałość projektu obowiązuje w stosunku do współfinansowanych w ramach projektu wydatków w ramach cross-financingu. Okres zachowania trwałości projektu wynosi 5 lat od daty płatności końcowej na rzecz beneficjenta.</w:t>
            </w:r>
          </w:p>
          <w:p w:rsidR="00D7569A" w:rsidRPr="00392776" w:rsidRDefault="00D7569A" w:rsidP="008916C0">
            <w:pPr>
              <w:spacing w:after="120"/>
              <w:jc w:val="both"/>
              <w:rPr>
                <w:rFonts w:ascii="Arial" w:hAnsi="Arial" w:cs="Arial"/>
                <w:sz w:val="20"/>
                <w:szCs w:val="20"/>
              </w:rPr>
            </w:pPr>
            <w:r w:rsidRPr="00392776">
              <w:rPr>
                <w:rFonts w:ascii="Arial" w:hAnsi="Arial" w:cs="Arial"/>
                <w:sz w:val="20"/>
                <w:szCs w:val="20"/>
              </w:rPr>
              <w:t>Komitet Monitorujący dopuszcza doprecyzowanie zakresu podmiotowego lub przedmiotowego kryterium na potrzeby danego konkursu w Regulaminie konkursu, w zakresie zgodności z wytycznymi, o których mowa w ustawie wdrożeniowej oraz przepisami prawa krajowego.</w:t>
            </w:r>
          </w:p>
          <w:p w:rsidR="00D7569A" w:rsidRPr="00392776" w:rsidRDefault="00D7569A" w:rsidP="008916C0">
            <w:pPr>
              <w:autoSpaceDE w:val="0"/>
              <w:autoSpaceDN w:val="0"/>
              <w:adjustRightInd w:val="0"/>
              <w:spacing w:after="120" w:line="240" w:lineRule="atLeast"/>
              <w:jc w:val="both"/>
              <w:rPr>
                <w:rFonts w:ascii="Arial" w:hAnsi="Arial" w:cs="Arial"/>
                <w:sz w:val="20"/>
                <w:szCs w:val="20"/>
              </w:rPr>
            </w:pPr>
            <w:r w:rsidRPr="00392776">
              <w:rPr>
                <w:rFonts w:ascii="Arial" w:hAnsi="Arial" w:cs="Arial"/>
                <w:sz w:val="20"/>
                <w:szCs w:val="20"/>
              </w:rPr>
              <w:t>Kryterium weryfikowane w oparciu o wniosek o dofinansowanie projektu.</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r w:rsidRPr="00392776">
              <w:rPr>
                <w:rFonts w:ascii="Arial" w:hAnsi="Arial" w:cs="Arial"/>
                <w:bCs/>
                <w:sz w:val="20"/>
                <w:szCs w:val="20"/>
              </w:rPr>
              <w:t>Opis znaczenia kryterium:</w:t>
            </w:r>
          </w:p>
        </w:tc>
        <w:tc>
          <w:tcPr>
            <w:tcW w:w="770" w:type="pct"/>
            <w:gridSpan w:val="3"/>
            <w:vMerge/>
            <w:tcBorders>
              <w:left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c>
          <w:tcPr>
            <w:tcW w:w="689" w:type="pct"/>
            <w:gridSpan w:val="2"/>
            <w:vMerge/>
            <w:tcBorders>
              <w:left w:val="single" w:sz="6" w:space="0" w:color="auto"/>
              <w:right w:val="single" w:sz="12" w:space="0" w:color="auto"/>
            </w:tcBorders>
            <w:shd w:val="clear" w:color="auto" w:fill="FFFFFF"/>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r>
      <w:tr w:rsidR="00D7569A" w:rsidRPr="00392776" w:rsidTr="008916C0">
        <w:trPr>
          <w:trHeight w:val="160"/>
          <w:jc w:val="center"/>
        </w:trPr>
        <w:tc>
          <w:tcPr>
            <w:tcW w:w="3541" w:type="pct"/>
            <w:gridSpan w:val="16"/>
            <w:tcBorders>
              <w:top w:val="single" w:sz="4" w:space="0" w:color="auto"/>
              <w:left w:val="single" w:sz="12" w:space="0" w:color="auto"/>
              <w:bottom w:val="single" w:sz="6" w:space="0" w:color="auto"/>
              <w:right w:val="single" w:sz="6" w:space="0" w:color="auto"/>
            </w:tcBorders>
            <w:shd w:val="clear" w:color="auto" w:fill="FFFFFF"/>
            <w:vAlign w:val="center"/>
          </w:tcPr>
          <w:p w:rsidR="00D7569A" w:rsidRPr="00392776" w:rsidRDefault="00D7569A" w:rsidP="008916C0">
            <w:pPr>
              <w:spacing w:before="100" w:beforeAutospacing="1" w:after="100" w:afterAutospacing="1" w:line="240" w:lineRule="atLeast"/>
              <w:jc w:val="center"/>
              <w:rPr>
                <w:rFonts w:ascii="Arial" w:hAnsi="Arial" w:cs="Arial"/>
                <w:color w:val="000000"/>
                <w:sz w:val="20"/>
                <w:szCs w:val="20"/>
              </w:rPr>
            </w:pPr>
            <w:r w:rsidRPr="00392776">
              <w:rPr>
                <w:rFonts w:ascii="Arial" w:hAnsi="Arial" w:cs="Arial"/>
                <w:color w:val="000000"/>
                <w:sz w:val="20"/>
                <w:szCs w:val="20"/>
              </w:rPr>
              <w:t xml:space="preserve">Tak/do negocjacji/nie </w:t>
            </w:r>
            <w:r w:rsidRPr="00392776">
              <w:rPr>
                <w:rFonts w:ascii="Arial" w:hAnsi="Arial" w:cs="Arial"/>
                <w:color w:val="000000"/>
                <w:sz w:val="20"/>
                <w:szCs w:val="20"/>
              </w:rPr>
              <w:br/>
              <w:t>(niespełnienie kryterium oznacza odrzucenie wniosku)</w:t>
            </w:r>
          </w:p>
          <w:p w:rsidR="00D7569A" w:rsidRPr="00392776" w:rsidRDefault="00D7569A" w:rsidP="008916C0">
            <w:pPr>
              <w:spacing w:before="100" w:beforeAutospacing="1" w:after="100" w:afterAutospacing="1" w:line="240" w:lineRule="atLeast"/>
              <w:jc w:val="center"/>
              <w:rPr>
                <w:rFonts w:ascii="Arial" w:hAnsi="Arial" w:cs="Arial"/>
                <w:sz w:val="20"/>
                <w:szCs w:val="20"/>
              </w:rPr>
            </w:pPr>
            <w:r w:rsidRPr="00392776">
              <w:rPr>
                <w:rFonts w:ascii="Arial" w:hAnsi="Arial" w:cs="Arial"/>
                <w:sz w:val="20"/>
                <w:szCs w:val="20"/>
              </w:rPr>
              <w:t>Dopuszcza się możliwość skierowania kryterium do negocjacji, w zakresie wskazanym w Regulaminie konkursu.</w:t>
            </w:r>
          </w:p>
        </w:tc>
        <w:tc>
          <w:tcPr>
            <w:tcW w:w="770" w:type="pct"/>
            <w:gridSpan w:val="3"/>
            <w:vMerge/>
            <w:tcBorders>
              <w:left w:val="single" w:sz="6" w:space="0" w:color="auto"/>
              <w:bottom w:val="single" w:sz="6" w:space="0" w:color="auto"/>
              <w:right w:val="single" w:sz="6" w:space="0" w:color="auto"/>
            </w:tcBorders>
            <w:shd w:val="clear" w:color="auto" w:fill="95B3D7"/>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c>
          <w:tcPr>
            <w:tcW w:w="689" w:type="pct"/>
            <w:gridSpan w:val="2"/>
            <w:vMerge/>
            <w:tcBorders>
              <w:left w:val="single" w:sz="6" w:space="0" w:color="auto"/>
              <w:bottom w:val="single" w:sz="6" w:space="0" w:color="auto"/>
              <w:right w:val="single" w:sz="12" w:space="0" w:color="auto"/>
            </w:tcBorders>
            <w:shd w:val="clear" w:color="auto" w:fill="FFFFFF"/>
            <w:vAlign w:val="center"/>
          </w:tcPr>
          <w:p w:rsidR="00D7569A" w:rsidRPr="00392776" w:rsidRDefault="00D7569A" w:rsidP="008916C0">
            <w:pPr>
              <w:spacing w:before="100" w:beforeAutospacing="1" w:after="100" w:afterAutospacing="1" w:line="240" w:lineRule="atLeast"/>
              <w:ind w:left="57"/>
              <w:jc w:val="both"/>
              <w:rPr>
                <w:rFonts w:ascii="Arial" w:hAnsi="Arial" w:cs="Arial"/>
                <w:sz w:val="20"/>
                <w:szCs w:val="20"/>
              </w:rPr>
            </w:pPr>
          </w:p>
        </w:tc>
      </w:tr>
      <w:tr w:rsidR="00D7569A" w:rsidRPr="00392776" w:rsidTr="008916C0">
        <w:trPr>
          <w:gridBefore w:val="1"/>
          <w:wBefore w:w="4" w:type="pct"/>
          <w:trHeight w:val="240"/>
          <w:jc w:val="center"/>
        </w:trPr>
        <w:tc>
          <w:tcPr>
            <w:tcW w:w="4996" w:type="pct"/>
            <w:gridSpan w:val="20"/>
            <w:tcBorders>
              <w:top w:val="single" w:sz="12" w:space="0" w:color="auto"/>
              <w:left w:val="single" w:sz="12" w:space="0" w:color="auto"/>
              <w:bottom w:val="single" w:sz="12" w:space="0" w:color="auto"/>
              <w:right w:val="single" w:sz="12" w:space="0" w:color="auto"/>
            </w:tcBorders>
            <w:shd w:val="clear" w:color="auto" w:fill="EEECE1"/>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
                <w:sz w:val="20"/>
                <w:szCs w:val="20"/>
              </w:rPr>
              <w:lastRenderedPageBreak/>
              <w:t>B.2 KRYTERIA PREMIUJĄCE</w:t>
            </w:r>
          </w:p>
        </w:tc>
      </w:tr>
      <w:tr w:rsidR="00D7569A" w:rsidRPr="00392776" w:rsidTr="008916C0">
        <w:trPr>
          <w:gridBefore w:val="1"/>
          <w:wBefore w:w="4" w:type="pct"/>
          <w:trHeight w:val="240"/>
          <w:jc w:val="center"/>
        </w:trPr>
        <w:tc>
          <w:tcPr>
            <w:tcW w:w="1647" w:type="pct"/>
            <w:gridSpan w:val="6"/>
            <w:tcBorders>
              <w:top w:val="single" w:sz="12" w:space="0" w:color="auto"/>
              <w:left w:val="single" w:sz="12" w:space="0" w:color="auto"/>
              <w:bottom w:val="single" w:sz="12" w:space="0" w:color="auto"/>
              <w:right w:val="single" w:sz="12" w:space="0" w:color="auto"/>
            </w:tcBorders>
            <w:shd w:val="clear" w:color="auto" w:fill="EEECE1"/>
            <w:vAlign w:val="center"/>
          </w:tcPr>
          <w:p w:rsidR="00D7569A" w:rsidRPr="00392776" w:rsidRDefault="00D7569A" w:rsidP="008916C0">
            <w:pPr>
              <w:spacing w:before="120" w:after="120" w:line="240" w:lineRule="auto"/>
              <w:ind w:left="57" w:right="57"/>
              <w:jc w:val="center"/>
              <w:rPr>
                <w:rFonts w:ascii="Arial" w:hAnsi="Arial" w:cs="Arial"/>
                <w:b/>
                <w:sz w:val="20"/>
                <w:szCs w:val="20"/>
              </w:rPr>
            </w:pPr>
            <w:r w:rsidRPr="00392776">
              <w:rPr>
                <w:rFonts w:ascii="Arial" w:hAnsi="Arial" w:cs="Arial"/>
                <w:bCs/>
                <w:sz w:val="20"/>
                <w:szCs w:val="20"/>
              </w:rPr>
              <w:t>Opis znaczenia kryteriów:</w:t>
            </w:r>
          </w:p>
        </w:tc>
        <w:tc>
          <w:tcPr>
            <w:tcW w:w="3349" w:type="pct"/>
            <w:gridSpan w:val="14"/>
            <w:tcBorders>
              <w:top w:val="single" w:sz="12" w:space="0" w:color="auto"/>
              <w:left w:val="single" w:sz="12" w:space="0" w:color="auto"/>
              <w:bottom w:val="single" w:sz="12"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 xml:space="preserve">Projekty, które otrzymały minimum punktowe od obydwu oceniających  podczas oceny spełniania kryteriów merytorycznych (punktowych) oraz spełniają kryteria premiujące, otrzymują premię punktową (maksymalnie </w:t>
            </w:r>
            <w:r w:rsidRPr="00392776">
              <w:rPr>
                <w:rFonts w:ascii="Arial" w:hAnsi="Arial" w:cs="Arial"/>
                <w:b/>
                <w:sz w:val="20"/>
                <w:szCs w:val="20"/>
              </w:rPr>
              <w:t>20</w:t>
            </w:r>
            <w:r w:rsidRPr="00392776">
              <w:rPr>
                <w:rFonts w:ascii="Arial" w:hAnsi="Arial" w:cs="Arial"/>
                <w:sz w:val="20"/>
                <w:szCs w:val="20"/>
              </w:rPr>
              <w:t xml:space="preserve"> punktów).</w:t>
            </w:r>
            <w:r w:rsidRPr="00392776">
              <w:rPr>
                <w:rFonts w:ascii="Arial" w:hAnsi="Arial" w:cs="Arial"/>
                <w:sz w:val="20"/>
                <w:szCs w:val="20"/>
              </w:rPr>
              <w:br/>
              <w:t>Projekty, które nie spełniają kryteriów premiujących, nie tracą punktów uzyskanych w ramach oceny formalno-merytorycznej. Waga punktowa poszczególnych kryteriów premiujących określona jest przy definicji kryterium.</w:t>
            </w: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spacing w:before="60" w:after="60" w:line="240" w:lineRule="auto"/>
              <w:ind w:left="57" w:right="57"/>
              <w:jc w:val="both"/>
              <w:rPr>
                <w:rFonts w:ascii="Arial" w:hAnsi="Arial" w:cs="Arial"/>
                <w:b/>
                <w:sz w:val="20"/>
                <w:szCs w:val="20"/>
              </w:rPr>
            </w:pPr>
            <w:r w:rsidRPr="00392776">
              <w:rPr>
                <w:rFonts w:ascii="Arial" w:hAnsi="Arial" w:cs="Arial"/>
                <w:b/>
                <w:color w:val="000000"/>
                <w:sz w:val="20"/>
                <w:szCs w:val="20"/>
              </w:rPr>
              <w:t>B.2.1 Projekt jest realizowany przez partnerstwo jednostki samorządu terytorialnego i podmiotu ekonomii społecznej</w:t>
            </w:r>
          </w:p>
        </w:tc>
      </w:tr>
      <w:tr w:rsidR="00D7569A" w:rsidRPr="00392776" w:rsidTr="008916C0">
        <w:trPr>
          <w:gridBefore w:val="1"/>
          <w:wBefore w:w="4" w:type="pct"/>
          <w:trHeight w:val="270"/>
          <w:jc w:val="center"/>
        </w:trPr>
        <w:tc>
          <w:tcPr>
            <w:tcW w:w="3537" w:type="pct"/>
            <w:gridSpan w:val="15"/>
            <w:tcBorders>
              <w:top w:val="single" w:sz="6" w:space="0" w:color="auto"/>
              <w:left w:val="single" w:sz="12" w:space="0" w:color="auto"/>
              <w:bottom w:val="single" w:sz="4" w:space="0" w:color="auto"/>
              <w:right w:val="single" w:sz="6" w:space="0" w:color="auto"/>
            </w:tcBorders>
            <w:shd w:val="clear" w:color="auto" w:fill="EEECE1"/>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EEECE1"/>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gridBefore w:val="1"/>
          <w:wBefore w:w="4" w:type="pct"/>
          <w:trHeight w:val="1479"/>
          <w:jc w:val="center"/>
        </w:trPr>
        <w:tc>
          <w:tcPr>
            <w:tcW w:w="3537" w:type="pct"/>
            <w:gridSpan w:val="15"/>
            <w:tcBorders>
              <w:top w:val="single" w:sz="4" w:space="0" w:color="auto"/>
              <w:left w:val="single" w:sz="12" w:space="0" w:color="auto"/>
              <w:bottom w:val="single" w:sz="12" w:space="0" w:color="auto"/>
              <w:right w:val="single" w:sz="6" w:space="0" w:color="auto"/>
            </w:tcBorders>
            <w:shd w:val="clear" w:color="auto" w:fill="FFFFFF"/>
            <w:vAlign w:val="center"/>
          </w:tcPr>
          <w:p w:rsidR="00D7569A" w:rsidRPr="00392776" w:rsidRDefault="00D7569A" w:rsidP="008916C0">
            <w:pPr>
              <w:spacing w:before="120" w:after="120" w:line="240" w:lineRule="auto"/>
              <w:ind w:left="57" w:right="57"/>
              <w:jc w:val="both"/>
              <w:rPr>
                <w:rFonts w:ascii="Arial" w:hAnsi="Arial" w:cs="Arial"/>
                <w:color w:val="000000"/>
                <w:sz w:val="20"/>
                <w:szCs w:val="20"/>
              </w:rPr>
            </w:pPr>
            <w:r w:rsidRPr="00392776">
              <w:rPr>
                <w:rFonts w:ascii="Arial" w:hAnsi="Arial" w:cs="Arial"/>
                <w:color w:val="000000"/>
                <w:sz w:val="20"/>
                <w:szCs w:val="20"/>
              </w:rPr>
              <w:t xml:space="preserve">Ocenie podlegać będzie czy </w:t>
            </w:r>
            <w:r w:rsidRPr="00392776">
              <w:rPr>
                <w:rFonts w:ascii="Arial" w:hAnsi="Arial" w:cs="Arial"/>
                <w:sz w:val="20"/>
                <w:szCs w:val="20"/>
              </w:rPr>
              <w:t xml:space="preserve">projekt zakłada formalne partnerstwo </w:t>
            </w:r>
            <w:r w:rsidRPr="00392776">
              <w:rPr>
                <w:rFonts w:ascii="Arial" w:hAnsi="Arial" w:cs="Arial"/>
                <w:color w:val="000000"/>
                <w:sz w:val="20"/>
                <w:szCs w:val="20"/>
              </w:rPr>
              <w:t>jednostki samorządu terytorialnego i podmiotu ekonomii społecznej</w:t>
            </w:r>
            <w:r w:rsidRPr="00392776">
              <w:rPr>
                <w:rFonts w:ascii="Arial" w:hAnsi="Arial" w:cs="Arial"/>
                <w:color w:val="000000"/>
                <w:sz w:val="20"/>
                <w:szCs w:val="20"/>
                <w:vertAlign w:val="superscript"/>
              </w:rPr>
              <w:footnoteReference w:id="103"/>
            </w:r>
            <w:r w:rsidRPr="00392776">
              <w:rPr>
                <w:rFonts w:ascii="Arial" w:hAnsi="Arial" w:cs="Arial"/>
                <w:color w:val="000000"/>
                <w:sz w:val="20"/>
                <w:szCs w:val="20"/>
              </w:rPr>
              <w:t>. Liderem partnerstwa może być zarówno jednostka samorządu terytorialnego jak również podmiot ekonomii społecznej.</w:t>
            </w:r>
          </w:p>
          <w:p w:rsidR="00D7569A" w:rsidRPr="00392776" w:rsidRDefault="00D7569A" w:rsidP="008916C0">
            <w:pPr>
              <w:tabs>
                <w:tab w:val="left" w:pos="284"/>
              </w:tabs>
              <w:autoSpaceDE w:val="0"/>
              <w:autoSpaceDN w:val="0"/>
              <w:adjustRightInd w:val="0"/>
              <w:spacing w:before="120" w:after="120" w:line="240" w:lineRule="auto"/>
              <w:ind w:left="57" w:right="57"/>
              <w:jc w:val="both"/>
              <w:rPr>
                <w:rFonts w:ascii="Arial" w:eastAsia="Times New Roman" w:hAnsi="Arial" w:cs="Arial"/>
                <w:sz w:val="20"/>
                <w:szCs w:val="20"/>
              </w:rPr>
            </w:pPr>
            <w:r w:rsidRPr="00392776">
              <w:rPr>
                <w:rFonts w:ascii="Arial" w:eastAsia="Times New Roman" w:hAnsi="Arial" w:cs="Arial"/>
                <w:sz w:val="20"/>
                <w:szCs w:val="20"/>
              </w:rPr>
              <w:t>Punkty będą przyznawane w następujący sposób:</w:t>
            </w:r>
          </w:p>
          <w:p w:rsidR="00D7569A" w:rsidRPr="00392776" w:rsidRDefault="00D7569A" w:rsidP="008916C0">
            <w:pPr>
              <w:spacing w:after="0" w:line="240" w:lineRule="auto"/>
              <w:ind w:left="57" w:right="57"/>
              <w:jc w:val="both"/>
              <w:rPr>
                <w:rFonts w:ascii="Arial" w:hAnsi="Arial" w:cs="Arial"/>
                <w:color w:val="000000"/>
                <w:sz w:val="20"/>
                <w:szCs w:val="20"/>
              </w:rPr>
            </w:pPr>
            <w:r w:rsidRPr="00392776">
              <w:rPr>
                <w:rFonts w:ascii="Arial" w:hAnsi="Arial" w:cs="Arial"/>
                <w:color w:val="000000"/>
                <w:sz w:val="20"/>
                <w:szCs w:val="20"/>
              </w:rPr>
              <w:t>Tak –  10 pkt.</w:t>
            </w:r>
          </w:p>
          <w:p w:rsidR="00D7569A" w:rsidRPr="00392776" w:rsidRDefault="00D7569A" w:rsidP="008916C0">
            <w:pPr>
              <w:spacing w:after="120" w:line="240" w:lineRule="auto"/>
              <w:ind w:left="57" w:right="57"/>
              <w:jc w:val="both"/>
              <w:rPr>
                <w:rFonts w:ascii="Arial" w:hAnsi="Arial" w:cs="Arial"/>
                <w:color w:val="000000"/>
                <w:sz w:val="20"/>
                <w:szCs w:val="20"/>
              </w:rPr>
            </w:pPr>
            <w:r w:rsidRPr="00392776">
              <w:rPr>
                <w:rFonts w:ascii="Arial" w:hAnsi="Arial" w:cs="Arial"/>
                <w:color w:val="000000"/>
                <w:sz w:val="20"/>
                <w:szCs w:val="20"/>
              </w:rPr>
              <w:t>Nie –  0 pkt.</w:t>
            </w:r>
          </w:p>
          <w:p w:rsidR="00D7569A" w:rsidRPr="00392776" w:rsidRDefault="00D7569A" w:rsidP="008916C0">
            <w:pPr>
              <w:spacing w:before="120" w:after="120" w:line="240" w:lineRule="auto"/>
              <w:ind w:left="57" w:right="57"/>
              <w:jc w:val="both"/>
              <w:rPr>
                <w:rFonts w:ascii="Arial" w:hAnsi="Arial" w:cs="Arial"/>
                <w:sz w:val="20"/>
                <w:szCs w:val="20"/>
              </w:rPr>
            </w:pPr>
            <w:r w:rsidRPr="00392776">
              <w:rPr>
                <w:rFonts w:ascii="Arial" w:hAnsi="Arial" w:cs="Arial"/>
                <w:bCs/>
                <w:sz w:val="20"/>
                <w:szCs w:val="20"/>
              </w:rPr>
              <w:t>Kryterium weryfikowane w oparciu o wniosek o dofinansowanie projektu.</w:t>
            </w:r>
          </w:p>
        </w:tc>
        <w:tc>
          <w:tcPr>
            <w:tcW w:w="770" w:type="pct"/>
            <w:gridSpan w:val="3"/>
            <w:vMerge/>
            <w:tcBorders>
              <w:left w:val="single" w:sz="6" w:space="0" w:color="auto"/>
              <w:bottom w:val="single" w:sz="12" w:space="0" w:color="auto"/>
              <w:right w:val="single" w:sz="6" w:space="0" w:color="auto"/>
            </w:tcBorders>
            <w:shd w:val="clear" w:color="auto" w:fill="EEECE1"/>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c>
          <w:tcPr>
            <w:tcW w:w="689" w:type="pct"/>
            <w:gridSpan w:val="2"/>
            <w:vMerge/>
            <w:tcBorders>
              <w:left w:val="single" w:sz="6" w:space="0" w:color="auto"/>
              <w:bottom w:val="single" w:sz="12"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r>
      <w:tr w:rsidR="00D7569A" w:rsidRPr="00392776" w:rsidTr="008916C0">
        <w:trPr>
          <w:gridBefore w:val="1"/>
          <w:wBefore w:w="4" w:type="pct"/>
          <w:jc w:val="center"/>
        </w:trPr>
        <w:tc>
          <w:tcPr>
            <w:tcW w:w="4996" w:type="pct"/>
            <w:gridSpan w:val="20"/>
            <w:tcBorders>
              <w:top w:val="single" w:sz="12" w:space="0" w:color="auto"/>
              <w:left w:val="single" w:sz="12" w:space="0" w:color="auto"/>
              <w:bottom w:val="single" w:sz="4" w:space="0" w:color="auto"/>
              <w:right w:val="single" w:sz="12" w:space="0" w:color="auto"/>
            </w:tcBorders>
            <w:shd w:val="clear" w:color="auto" w:fill="FFFFFF"/>
            <w:vAlign w:val="center"/>
          </w:tcPr>
          <w:p w:rsidR="00D7569A" w:rsidRPr="00392776" w:rsidRDefault="00D7569A" w:rsidP="008916C0">
            <w:pPr>
              <w:spacing w:before="60" w:after="60" w:line="240" w:lineRule="auto"/>
              <w:ind w:left="57" w:right="57"/>
              <w:jc w:val="both"/>
              <w:rPr>
                <w:rFonts w:ascii="Arial" w:hAnsi="Arial" w:cs="Arial"/>
                <w:b/>
                <w:sz w:val="20"/>
                <w:szCs w:val="20"/>
              </w:rPr>
            </w:pPr>
            <w:r w:rsidRPr="00392776">
              <w:rPr>
                <w:rFonts w:ascii="Arial" w:hAnsi="Arial" w:cs="Arial"/>
                <w:b/>
                <w:color w:val="000000"/>
                <w:sz w:val="20"/>
                <w:szCs w:val="20"/>
              </w:rPr>
              <w:t>B.2.2 Wnioskodawca lub partner posiada co najmniej roczne doświadczenie w obszarze, w którym realizowane jest wsparcie</w:t>
            </w:r>
          </w:p>
        </w:tc>
      </w:tr>
      <w:tr w:rsidR="00D7569A" w:rsidRPr="00392776" w:rsidTr="008916C0">
        <w:trPr>
          <w:gridBefore w:val="1"/>
          <w:wBefore w:w="4" w:type="pct"/>
          <w:trHeight w:val="270"/>
          <w:jc w:val="center"/>
        </w:trPr>
        <w:tc>
          <w:tcPr>
            <w:tcW w:w="3537" w:type="pct"/>
            <w:gridSpan w:val="15"/>
            <w:tcBorders>
              <w:top w:val="single" w:sz="6" w:space="0" w:color="auto"/>
              <w:left w:val="single" w:sz="12" w:space="0" w:color="auto"/>
              <w:bottom w:val="single" w:sz="4" w:space="0" w:color="auto"/>
              <w:right w:val="single" w:sz="6" w:space="0" w:color="auto"/>
            </w:tcBorders>
            <w:shd w:val="clear" w:color="auto" w:fill="EEECE1"/>
            <w:vAlign w:val="center"/>
          </w:tcPr>
          <w:p w:rsidR="00D7569A" w:rsidRPr="00392776" w:rsidRDefault="00D7569A" w:rsidP="008916C0">
            <w:pPr>
              <w:spacing w:before="60" w:after="60" w:line="240" w:lineRule="auto"/>
              <w:ind w:left="57" w:right="57"/>
              <w:jc w:val="both"/>
              <w:rPr>
                <w:rFonts w:ascii="Arial" w:hAnsi="Arial" w:cs="Arial"/>
                <w:sz w:val="20"/>
                <w:szCs w:val="20"/>
              </w:rPr>
            </w:pPr>
            <w:r w:rsidRPr="00392776">
              <w:rPr>
                <w:rFonts w:ascii="Arial" w:hAnsi="Arial" w:cs="Arial"/>
                <w:sz w:val="20"/>
                <w:szCs w:val="20"/>
              </w:rPr>
              <w:t>Definicja kryterium:</w:t>
            </w:r>
          </w:p>
        </w:tc>
        <w:tc>
          <w:tcPr>
            <w:tcW w:w="770" w:type="pct"/>
            <w:gridSpan w:val="3"/>
            <w:vMerge w:val="restart"/>
            <w:tcBorders>
              <w:top w:val="single" w:sz="6" w:space="0" w:color="auto"/>
              <w:left w:val="single" w:sz="6" w:space="0" w:color="auto"/>
              <w:right w:val="single" w:sz="6" w:space="0" w:color="auto"/>
            </w:tcBorders>
            <w:shd w:val="clear" w:color="auto" w:fill="EEECE1"/>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Stosuje się do typu/typów (nr)</w:t>
            </w:r>
          </w:p>
        </w:tc>
        <w:tc>
          <w:tcPr>
            <w:tcW w:w="689" w:type="pct"/>
            <w:gridSpan w:val="2"/>
            <w:vMerge w:val="restart"/>
            <w:tcBorders>
              <w:top w:val="single" w:sz="6" w:space="0" w:color="auto"/>
              <w:left w:val="single" w:sz="6"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sz w:val="20"/>
                <w:szCs w:val="20"/>
              </w:rPr>
              <w:t>1</w:t>
            </w:r>
          </w:p>
        </w:tc>
      </w:tr>
      <w:tr w:rsidR="00D7569A" w:rsidRPr="00392776" w:rsidTr="008916C0">
        <w:trPr>
          <w:gridBefore w:val="1"/>
          <w:wBefore w:w="4" w:type="pct"/>
          <w:trHeight w:val="577"/>
          <w:jc w:val="center"/>
        </w:trPr>
        <w:tc>
          <w:tcPr>
            <w:tcW w:w="3537" w:type="pct"/>
            <w:gridSpan w:val="15"/>
            <w:tcBorders>
              <w:top w:val="single" w:sz="4" w:space="0" w:color="auto"/>
              <w:left w:val="single" w:sz="12" w:space="0" w:color="auto"/>
              <w:bottom w:val="single" w:sz="12" w:space="0" w:color="auto"/>
              <w:right w:val="single" w:sz="6" w:space="0" w:color="auto"/>
            </w:tcBorders>
            <w:shd w:val="clear" w:color="auto" w:fill="FFFFFF"/>
            <w:vAlign w:val="center"/>
          </w:tcPr>
          <w:p w:rsidR="00D7569A" w:rsidRPr="00392776" w:rsidRDefault="00D7569A" w:rsidP="008916C0">
            <w:pPr>
              <w:spacing w:before="120" w:after="120" w:line="240" w:lineRule="auto"/>
              <w:ind w:left="57" w:right="57"/>
              <w:jc w:val="both"/>
              <w:rPr>
                <w:rFonts w:ascii="Arial" w:hAnsi="Arial" w:cs="Arial"/>
                <w:color w:val="000000"/>
                <w:sz w:val="20"/>
                <w:szCs w:val="20"/>
              </w:rPr>
            </w:pPr>
            <w:r w:rsidRPr="00392776">
              <w:rPr>
                <w:rFonts w:ascii="Arial" w:hAnsi="Arial" w:cs="Arial"/>
                <w:color w:val="000000"/>
                <w:sz w:val="20"/>
                <w:szCs w:val="20"/>
              </w:rPr>
              <w:t>Ocenie podlega czy Wnioskodawca lub partner posiada co najmniej roczne doświadczenie w zakresie realizacji projektu w obszarze usług opiekuńczych z wykorzystaniem nowoczesnych technologii informacyjno-komunikacyjnych tj. teleopieki.</w:t>
            </w:r>
          </w:p>
          <w:p w:rsidR="00D7569A" w:rsidRPr="00392776" w:rsidRDefault="00D7569A" w:rsidP="008916C0">
            <w:pPr>
              <w:spacing w:before="120" w:after="120" w:line="240" w:lineRule="auto"/>
              <w:ind w:left="57" w:right="57"/>
              <w:jc w:val="both"/>
              <w:rPr>
                <w:rFonts w:ascii="Arial" w:hAnsi="Arial" w:cs="Arial"/>
                <w:color w:val="000000"/>
                <w:sz w:val="20"/>
                <w:szCs w:val="20"/>
              </w:rPr>
            </w:pPr>
            <w:r w:rsidRPr="00392776">
              <w:rPr>
                <w:rFonts w:ascii="Arial" w:hAnsi="Arial" w:cs="Arial"/>
                <w:color w:val="000000"/>
                <w:sz w:val="20"/>
                <w:szCs w:val="20"/>
              </w:rPr>
              <w:t xml:space="preserve">W treści wniosku należy zawrzeć opis realizacji projektu w zakresie usług opiekuńczych z zastosowaniem teleopieki - nazwę projektu, liczbę uczestników, oferowane wsparcie. </w:t>
            </w:r>
          </w:p>
          <w:p w:rsidR="00D7569A" w:rsidRPr="00392776" w:rsidRDefault="00D7569A" w:rsidP="008916C0">
            <w:pPr>
              <w:spacing w:before="120" w:after="120" w:line="240" w:lineRule="auto"/>
              <w:ind w:left="57" w:right="57"/>
              <w:jc w:val="both"/>
              <w:rPr>
                <w:rFonts w:ascii="Arial" w:hAnsi="Arial" w:cs="Arial"/>
                <w:color w:val="000000"/>
                <w:sz w:val="20"/>
                <w:szCs w:val="20"/>
              </w:rPr>
            </w:pPr>
          </w:p>
          <w:p w:rsidR="00D7569A" w:rsidRPr="00392776" w:rsidRDefault="00D7569A" w:rsidP="008916C0">
            <w:pPr>
              <w:spacing w:before="120" w:after="120" w:line="240" w:lineRule="auto"/>
              <w:ind w:left="57" w:right="57"/>
              <w:jc w:val="both"/>
              <w:rPr>
                <w:rFonts w:ascii="Arial" w:hAnsi="Arial" w:cs="Arial"/>
                <w:color w:val="000000"/>
                <w:sz w:val="20"/>
                <w:szCs w:val="20"/>
              </w:rPr>
            </w:pPr>
            <w:r w:rsidRPr="00392776">
              <w:rPr>
                <w:rFonts w:ascii="Arial" w:hAnsi="Arial" w:cs="Arial"/>
                <w:color w:val="000000"/>
                <w:sz w:val="20"/>
                <w:szCs w:val="20"/>
              </w:rPr>
              <w:lastRenderedPageBreak/>
              <w:t>Punkty przyznawane są w następujący sposób:</w:t>
            </w:r>
          </w:p>
          <w:p w:rsidR="00D7569A" w:rsidRPr="00392776" w:rsidRDefault="00D7569A" w:rsidP="008916C0">
            <w:pPr>
              <w:spacing w:after="0" w:line="240" w:lineRule="auto"/>
              <w:ind w:left="57" w:right="57"/>
              <w:jc w:val="both"/>
              <w:rPr>
                <w:rFonts w:ascii="Arial" w:hAnsi="Arial" w:cs="Arial"/>
                <w:color w:val="000000"/>
                <w:sz w:val="20"/>
                <w:szCs w:val="20"/>
              </w:rPr>
            </w:pPr>
            <w:r w:rsidRPr="00392776">
              <w:rPr>
                <w:rFonts w:ascii="Arial" w:hAnsi="Arial" w:cs="Arial"/>
                <w:color w:val="000000"/>
                <w:sz w:val="20"/>
                <w:szCs w:val="20"/>
              </w:rPr>
              <w:t>Tak –  10 pkt.</w:t>
            </w:r>
          </w:p>
          <w:p w:rsidR="00D7569A" w:rsidRPr="00392776" w:rsidRDefault="00D7569A" w:rsidP="008916C0">
            <w:pPr>
              <w:spacing w:after="120" w:line="240" w:lineRule="auto"/>
              <w:ind w:left="57" w:right="57"/>
              <w:jc w:val="both"/>
              <w:rPr>
                <w:rFonts w:ascii="Arial" w:hAnsi="Arial" w:cs="Arial"/>
                <w:color w:val="000000"/>
                <w:sz w:val="20"/>
                <w:szCs w:val="20"/>
              </w:rPr>
            </w:pPr>
            <w:r w:rsidRPr="00392776">
              <w:rPr>
                <w:rFonts w:ascii="Arial" w:hAnsi="Arial" w:cs="Arial"/>
                <w:color w:val="000000"/>
                <w:sz w:val="20"/>
                <w:szCs w:val="20"/>
              </w:rPr>
              <w:t>Nie –  0 pkt.</w:t>
            </w:r>
          </w:p>
          <w:p w:rsidR="00D7569A" w:rsidRPr="00392776" w:rsidRDefault="00D7569A" w:rsidP="008916C0">
            <w:pPr>
              <w:spacing w:before="120" w:after="120" w:line="240" w:lineRule="auto"/>
              <w:ind w:left="57" w:right="57"/>
              <w:jc w:val="both"/>
              <w:rPr>
                <w:rFonts w:ascii="Arial" w:hAnsi="Arial" w:cs="Arial"/>
                <w:sz w:val="20"/>
                <w:szCs w:val="20"/>
              </w:rPr>
            </w:pPr>
            <w:r w:rsidRPr="00392776">
              <w:rPr>
                <w:rFonts w:ascii="Arial" w:hAnsi="Arial" w:cs="Arial"/>
                <w:bCs/>
                <w:sz w:val="20"/>
                <w:szCs w:val="20"/>
              </w:rPr>
              <w:t>Kryterium weryfikowane w oparciu o wniosek o dofinansowanie projektu.</w:t>
            </w:r>
          </w:p>
        </w:tc>
        <w:tc>
          <w:tcPr>
            <w:tcW w:w="770" w:type="pct"/>
            <w:gridSpan w:val="3"/>
            <w:vMerge/>
            <w:tcBorders>
              <w:left w:val="single" w:sz="6" w:space="0" w:color="auto"/>
              <w:bottom w:val="single" w:sz="12" w:space="0" w:color="auto"/>
              <w:right w:val="single" w:sz="6" w:space="0" w:color="auto"/>
            </w:tcBorders>
            <w:shd w:val="clear" w:color="auto" w:fill="EEECE1"/>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c>
          <w:tcPr>
            <w:tcW w:w="689" w:type="pct"/>
            <w:gridSpan w:val="2"/>
            <w:vMerge/>
            <w:tcBorders>
              <w:left w:val="single" w:sz="6" w:space="0" w:color="auto"/>
              <w:bottom w:val="single" w:sz="12" w:space="0" w:color="auto"/>
              <w:right w:val="single" w:sz="12" w:space="0" w:color="auto"/>
            </w:tcBorders>
            <w:shd w:val="clear" w:color="auto" w:fill="FFFFFF"/>
            <w:vAlign w:val="center"/>
          </w:tcPr>
          <w:p w:rsidR="00D7569A" w:rsidRPr="00392776" w:rsidRDefault="00D7569A" w:rsidP="008916C0">
            <w:pPr>
              <w:spacing w:before="120" w:after="120" w:line="240" w:lineRule="auto"/>
              <w:ind w:left="57" w:right="57"/>
              <w:jc w:val="both"/>
              <w:rPr>
                <w:rFonts w:ascii="Arial" w:hAnsi="Arial" w:cs="Arial"/>
                <w:sz w:val="20"/>
                <w:szCs w:val="20"/>
              </w:rPr>
            </w:pPr>
          </w:p>
        </w:tc>
      </w:tr>
      <w:tr w:rsidR="00D7569A" w:rsidRPr="00392776" w:rsidTr="008916C0">
        <w:trPr>
          <w:gridBefore w:val="1"/>
          <w:wBefore w:w="4" w:type="pct"/>
          <w:cantSplit/>
          <w:jc w:val="center"/>
        </w:trPr>
        <w:tc>
          <w:tcPr>
            <w:tcW w:w="4996" w:type="pct"/>
            <w:gridSpan w:val="20"/>
            <w:tcBorders>
              <w:top w:val="single" w:sz="12" w:space="0" w:color="auto"/>
              <w:left w:val="single" w:sz="12" w:space="0" w:color="auto"/>
              <w:bottom w:val="single" w:sz="12" w:space="0" w:color="auto"/>
              <w:right w:val="single" w:sz="12" w:space="0" w:color="auto"/>
            </w:tcBorders>
            <w:shd w:val="clear" w:color="auto" w:fill="A6A6A6"/>
            <w:vAlign w:val="center"/>
          </w:tcPr>
          <w:p w:rsidR="00D7569A" w:rsidRPr="00392776" w:rsidRDefault="00D7569A" w:rsidP="008916C0">
            <w:pPr>
              <w:spacing w:before="120" w:after="120" w:line="240" w:lineRule="auto"/>
              <w:ind w:left="57" w:right="57"/>
              <w:jc w:val="center"/>
              <w:rPr>
                <w:rFonts w:ascii="Arial" w:hAnsi="Arial" w:cs="Arial"/>
                <w:sz w:val="20"/>
                <w:szCs w:val="20"/>
              </w:rPr>
            </w:pPr>
            <w:r w:rsidRPr="00392776">
              <w:rPr>
                <w:rFonts w:ascii="Arial" w:hAnsi="Arial" w:cs="Arial"/>
                <w:b/>
                <w:sz w:val="20"/>
                <w:szCs w:val="20"/>
              </w:rPr>
              <w:lastRenderedPageBreak/>
              <w:t xml:space="preserve"> ELEMENTY KONKURSU </w:t>
            </w:r>
          </w:p>
        </w:tc>
      </w:tr>
      <w:tr w:rsidR="00D7569A" w:rsidRPr="00392776" w:rsidTr="008916C0">
        <w:trPr>
          <w:gridBefore w:val="1"/>
          <w:wBefore w:w="4" w:type="pct"/>
          <w:cantSplit/>
          <w:jc w:val="center"/>
        </w:trPr>
        <w:tc>
          <w:tcPr>
            <w:tcW w:w="4996" w:type="pct"/>
            <w:gridSpan w:val="20"/>
            <w:tcBorders>
              <w:top w:val="single" w:sz="12" w:space="0" w:color="auto"/>
              <w:left w:val="single" w:sz="12" w:space="0" w:color="auto"/>
              <w:bottom w:val="single" w:sz="12" w:space="0" w:color="auto"/>
              <w:right w:val="single" w:sz="12" w:space="0" w:color="auto"/>
            </w:tcBorders>
            <w:vAlign w:val="center"/>
          </w:tcPr>
          <w:p w:rsidR="00D7569A" w:rsidRPr="00392776" w:rsidRDefault="00D7569A" w:rsidP="008916C0">
            <w:pPr>
              <w:spacing w:before="120" w:after="120" w:line="240" w:lineRule="auto"/>
              <w:ind w:left="57" w:right="57"/>
              <w:rPr>
                <w:rFonts w:ascii="Arial" w:hAnsi="Arial" w:cs="Arial"/>
                <w:sz w:val="20"/>
                <w:szCs w:val="20"/>
              </w:rPr>
            </w:pPr>
            <w:r w:rsidRPr="00392776">
              <w:rPr>
                <w:rFonts w:ascii="Arial" w:hAnsi="Arial" w:cs="Arial"/>
                <w:sz w:val="20"/>
                <w:szCs w:val="20"/>
              </w:rPr>
              <w:t>Ocena formalno-merytoryczna i negocjacje</w:t>
            </w:r>
          </w:p>
        </w:tc>
      </w:tr>
    </w:tbl>
    <w:p w:rsidR="003B3CF9" w:rsidRDefault="003B3CF9" w:rsidP="001C6E06">
      <w:pPr>
        <w:spacing w:before="120" w:after="120" w:line="240" w:lineRule="atLeast"/>
        <w:ind w:left="57" w:right="57"/>
        <w:rPr>
          <w:rFonts w:ascii="Arial" w:hAnsi="Arial" w:cs="Arial"/>
          <w:sz w:val="20"/>
          <w:szCs w:val="20"/>
        </w:rPr>
      </w:pPr>
    </w:p>
    <w:p w:rsidR="003B3CF9" w:rsidRPr="009B44BA" w:rsidRDefault="003B3CF9" w:rsidP="001C6E06">
      <w:pPr>
        <w:spacing w:before="120" w:after="120" w:line="240" w:lineRule="atLeast"/>
        <w:ind w:left="57" w:right="57"/>
        <w:rPr>
          <w:rFonts w:ascii="Arial" w:hAnsi="Arial" w:cs="Arial"/>
          <w:sz w:val="20"/>
          <w:szCs w:val="20"/>
        </w:rPr>
      </w:pPr>
    </w:p>
    <w:p w:rsidR="004118F4" w:rsidRDefault="004118F4" w:rsidP="006B5A5D">
      <w:pPr>
        <w:spacing w:before="120" w:after="120" w:line="240" w:lineRule="atLeast"/>
        <w:ind w:right="57"/>
        <w:rPr>
          <w:rFonts w:ascii="Arial" w:hAnsi="Arial" w:cs="Arial"/>
          <w:sz w:val="20"/>
          <w:szCs w:val="20"/>
        </w:rPr>
      </w:pPr>
    </w:p>
    <w:p w:rsidR="00DE4893" w:rsidRDefault="00DE4893" w:rsidP="006B5A5D">
      <w:pPr>
        <w:spacing w:before="120" w:after="120" w:line="240" w:lineRule="atLeast"/>
        <w:ind w:right="57"/>
        <w:rPr>
          <w:rFonts w:ascii="Arial" w:hAnsi="Arial" w:cs="Arial"/>
          <w:sz w:val="20"/>
          <w:szCs w:val="20"/>
        </w:rPr>
      </w:pPr>
    </w:p>
    <w:p w:rsidR="00DE4893" w:rsidRDefault="00DE4893" w:rsidP="006B5A5D">
      <w:pPr>
        <w:spacing w:before="120" w:after="120" w:line="240" w:lineRule="atLeast"/>
        <w:ind w:right="57"/>
        <w:rPr>
          <w:rFonts w:ascii="Arial" w:hAnsi="Arial" w:cs="Arial"/>
          <w:sz w:val="20"/>
          <w:szCs w:val="20"/>
        </w:rPr>
      </w:pPr>
    </w:p>
    <w:p w:rsidR="00DE4893" w:rsidRDefault="00DE4893" w:rsidP="006B5A5D">
      <w:pPr>
        <w:spacing w:before="120" w:after="120" w:line="240" w:lineRule="atLeast"/>
        <w:ind w:right="57"/>
        <w:rPr>
          <w:rFonts w:ascii="Arial" w:hAnsi="Arial" w:cs="Arial"/>
          <w:sz w:val="20"/>
          <w:szCs w:val="20"/>
        </w:rPr>
      </w:pPr>
    </w:p>
    <w:p w:rsidR="00DE4893" w:rsidRDefault="00DE4893"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Default="001E5D4C" w:rsidP="006B5A5D">
      <w:pPr>
        <w:spacing w:before="120" w:after="120" w:line="240" w:lineRule="atLeast"/>
        <w:ind w:right="57"/>
        <w:rPr>
          <w:rFonts w:ascii="Arial" w:hAnsi="Arial" w:cs="Arial"/>
          <w:sz w:val="20"/>
          <w:szCs w:val="20"/>
        </w:rPr>
      </w:pPr>
    </w:p>
    <w:p w:rsidR="001E5D4C" w:rsidRPr="002423D0" w:rsidRDefault="001E5D4C" w:rsidP="001E5D4C">
      <w:pPr>
        <w:pStyle w:val="Nagwek1"/>
        <w:spacing w:before="0" w:after="0"/>
        <w:jc w:val="right"/>
        <w:rPr>
          <w:rFonts w:ascii="Calibri" w:hAnsi="Calibri" w:cs="Arial"/>
          <w:b w:val="0"/>
          <w:sz w:val="16"/>
          <w:szCs w:val="16"/>
        </w:rPr>
      </w:pPr>
      <w:bookmarkStart w:id="62" w:name="_Toc517334904"/>
      <w:bookmarkStart w:id="63" w:name="_Toc14086315"/>
      <w:r w:rsidRPr="002423D0">
        <w:rPr>
          <w:rFonts w:ascii="Calibri" w:hAnsi="Calibri" w:cs="Arial"/>
          <w:b w:val="0"/>
          <w:sz w:val="16"/>
          <w:szCs w:val="16"/>
        </w:rPr>
        <w:t>Załącznik do konkursu 9.3.1</w:t>
      </w:r>
      <w:bookmarkEnd w:id="62"/>
      <w:bookmarkEnd w:id="63"/>
      <w:r w:rsidRPr="002423D0">
        <w:rPr>
          <w:rFonts w:ascii="Calibri" w:hAnsi="Calibri" w:cs="Arial"/>
          <w:b w:val="0"/>
          <w:sz w:val="16"/>
          <w:szCs w:val="16"/>
        </w:rPr>
        <w:t xml:space="preserve"> </w:t>
      </w:r>
    </w:p>
    <w:p w:rsidR="001E5D4C" w:rsidRPr="002423D0" w:rsidRDefault="001E5D4C" w:rsidP="001E5D4C">
      <w:pPr>
        <w:pStyle w:val="Nagwek2"/>
        <w:spacing w:before="0" w:after="0"/>
        <w:jc w:val="right"/>
        <w:rPr>
          <w:rFonts w:ascii="Calibri" w:hAnsi="Calibri"/>
          <w:b w:val="0"/>
          <w:sz w:val="16"/>
          <w:szCs w:val="16"/>
        </w:rPr>
      </w:pPr>
      <w:bookmarkStart w:id="64" w:name="_Toc517334905"/>
      <w:bookmarkStart w:id="65" w:name="_Toc14086316"/>
      <w:r w:rsidRPr="00F5130F">
        <w:rPr>
          <w:rFonts w:ascii="Calibri" w:hAnsi="Calibri" w:cs="Arial"/>
          <w:b w:val="0"/>
          <w:sz w:val="16"/>
          <w:szCs w:val="16"/>
        </w:rPr>
        <w:t xml:space="preserve">schemat: </w:t>
      </w:r>
      <w:r w:rsidRPr="002423D0">
        <w:rPr>
          <w:rFonts w:ascii="Calibri" w:hAnsi="Calibri"/>
          <w:b w:val="0"/>
          <w:sz w:val="16"/>
          <w:szCs w:val="16"/>
        </w:rPr>
        <w:t>Projekty w zakresie wsparcia deinstytucjonalizacji opieki nad osobami zależnymi</w:t>
      </w:r>
      <w:bookmarkEnd w:id="64"/>
      <w:bookmarkEnd w:id="65"/>
    </w:p>
    <w:p w:rsidR="001E5D4C" w:rsidRPr="002423D0" w:rsidRDefault="001E5D4C" w:rsidP="001E5D4C">
      <w:pPr>
        <w:pStyle w:val="Nagwek3"/>
        <w:spacing w:before="0" w:after="0"/>
        <w:jc w:val="right"/>
        <w:rPr>
          <w:rFonts w:ascii="Calibri" w:hAnsi="Calibri"/>
          <w:b w:val="0"/>
          <w:sz w:val="16"/>
          <w:szCs w:val="16"/>
        </w:rPr>
      </w:pPr>
      <w:bookmarkStart w:id="66" w:name="_Toc517334906"/>
      <w:bookmarkStart w:id="67" w:name="_Toc14086317"/>
      <w:r w:rsidRPr="002423D0">
        <w:rPr>
          <w:rFonts w:ascii="Calibri" w:hAnsi="Calibri"/>
          <w:b w:val="0"/>
          <w:sz w:val="16"/>
          <w:szCs w:val="16"/>
        </w:rPr>
        <w:t>Załącznik do kryterium B.1.5</w:t>
      </w:r>
      <w:bookmarkEnd w:id="66"/>
      <w:bookmarkEnd w:id="67"/>
    </w:p>
    <w:p w:rsidR="001E5D4C" w:rsidRPr="002423D0" w:rsidRDefault="001E5D4C" w:rsidP="001E5D4C">
      <w:pPr>
        <w:spacing w:after="0"/>
        <w:jc w:val="right"/>
        <w:rPr>
          <w:sz w:val="16"/>
          <w:szCs w:val="16"/>
        </w:rPr>
      </w:pPr>
      <w:r w:rsidRPr="002423D0">
        <w:rPr>
          <w:sz w:val="16"/>
          <w:szCs w:val="16"/>
        </w:rPr>
        <w:t>Projekt realizowany jest w oparciu o Model Centrum Koordynacji Opieki Medycznej dla osób niesamodzielnych, a realizacja wsparcia w formie Dziennego Domu Opieki Medycznej jest zgodna ze Standardem DDOM wypracowanym w ramach PO WER</w:t>
      </w:r>
    </w:p>
    <w:p w:rsidR="001E5D4C" w:rsidRPr="00AB4711" w:rsidRDefault="001E5D4C" w:rsidP="001E5D4C">
      <w:pPr>
        <w:spacing w:after="0" w:line="256" w:lineRule="auto"/>
        <w:jc w:val="center"/>
      </w:pPr>
    </w:p>
    <w:p w:rsidR="001E5D4C" w:rsidRPr="00AB4711" w:rsidRDefault="001E5D4C" w:rsidP="001E5D4C">
      <w:pPr>
        <w:spacing w:after="0" w:line="256" w:lineRule="auto"/>
        <w:jc w:val="center"/>
      </w:pPr>
      <w:r w:rsidRPr="00937E12">
        <w:rPr>
          <w:noProof/>
          <w:lang w:eastAsia="pl-PL"/>
        </w:rPr>
        <w:drawing>
          <wp:inline distT="0" distB="0" distL="0" distR="0">
            <wp:extent cx="5762625" cy="60960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62625" cy="609600"/>
                    </a:xfrm>
                    <a:prstGeom prst="rect">
                      <a:avLst/>
                    </a:prstGeom>
                    <a:noFill/>
                    <a:ln>
                      <a:noFill/>
                    </a:ln>
                  </pic:spPr>
                </pic:pic>
              </a:graphicData>
            </a:graphic>
          </wp:inline>
        </w:drawing>
      </w:r>
    </w:p>
    <w:p w:rsidR="001E5D4C" w:rsidRPr="00AB4711" w:rsidRDefault="001E5D4C" w:rsidP="001E5D4C">
      <w:pPr>
        <w:spacing w:after="0" w:line="256" w:lineRule="auto"/>
        <w:jc w:val="center"/>
      </w:pPr>
    </w:p>
    <w:p w:rsidR="001E5D4C" w:rsidRPr="00AB4711" w:rsidRDefault="001E5D4C" w:rsidP="001E5D4C">
      <w:pPr>
        <w:spacing w:after="0" w:line="256" w:lineRule="auto"/>
        <w:jc w:val="center"/>
      </w:pPr>
    </w:p>
    <w:p w:rsidR="001E5D4C" w:rsidRPr="00AB4711" w:rsidRDefault="001E5D4C" w:rsidP="001E5D4C">
      <w:pPr>
        <w:spacing w:after="0" w:line="256" w:lineRule="auto"/>
        <w:jc w:val="center"/>
      </w:pPr>
    </w:p>
    <w:p w:rsidR="001E5D4C" w:rsidRPr="00AB4711" w:rsidRDefault="001E5D4C" w:rsidP="001E5D4C">
      <w:pPr>
        <w:spacing w:after="0" w:line="256" w:lineRule="auto"/>
        <w:jc w:val="center"/>
      </w:pPr>
      <w:r w:rsidRPr="00AB4711">
        <w:t>Kujawsko-pomorski model projektu w ramach podziałania 9.3.1 RPO WK-P:</w:t>
      </w:r>
    </w:p>
    <w:p w:rsidR="001E5D4C" w:rsidRPr="00AB4711" w:rsidRDefault="001E5D4C" w:rsidP="001E5D4C">
      <w:pPr>
        <w:spacing w:after="0" w:line="256" w:lineRule="auto"/>
      </w:pPr>
    </w:p>
    <w:p w:rsidR="001E5D4C" w:rsidRPr="00AB4711" w:rsidRDefault="001E5D4C" w:rsidP="001E5D4C">
      <w:pPr>
        <w:spacing w:after="0" w:line="256" w:lineRule="auto"/>
        <w:jc w:val="center"/>
        <w:rPr>
          <w:b/>
          <w:sz w:val="28"/>
          <w:szCs w:val="28"/>
        </w:rPr>
      </w:pPr>
      <w:r w:rsidRPr="00AB4711">
        <w:rPr>
          <w:b/>
          <w:sz w:val="28"/>
          <w:szCs w:val="28"/>
        </w:rPr>
        <w:t>Centrum Koordynacji Opieki Medycznej dla osób niesamodzielnych</w:t>
      </w:r>
    </w:p>
    <w:p w:rsidR="001E5D4C" w:rsidRPr="00AB4711" w:rsidRDefault="001E5D4C" w:rsidP="001E5D4C">
      <w:pPr>
        <w:spacing w:after="0" w:line="256" w:lineRule="auto"/>
        <w:jc w:val="center"/>
        <w:rPr>
          <w:b/>
        </w:rPr>
      </w:pPr>
    </w:p>
    <w:p w:rsidR="001E5D4C" w:rsidRPr="00AB4711" w:rsidRDefault="001E5D4C" w:rsidP="001E5D4C">
      <w:pPr>
        <w:spacing w:after="0" w:line="256" w:lineRule="auto"/>
        <w:jc w:val="center"/>
        <w:rPr>
          <w:b/>
        </w:rPr>
      </w:pPr>
    </w:p>
    <w:p w:rsidR="001E5D4C" w:rsidRPr="00AB4711" w:rsidRDefault="001E5D4C" w:rsidP="001E5D4C">
      <w:pPr>
        <w:spacing w:after="0" w:line="256" w:lineRule="auto"/>
        <w:jc w:val="both"/>
      </w:pPr>
      <w:r w:rsidRPr="00AB4711">
        <w:t xml:space="preserve">I CELE </w:t>
      </w:r>
    </w:p>
    <w:p w:rsidR="001E5D4C" w:rsidRPr="00AB4711" w:rsidRDefault="001E5D4C" w:rsidP="001E5D4C">
      <w:pPr>
        <w:numPr>
          <w:ilvl w:val="0"/>
          <w:numId w:val="60"/>
        </w:numPr>
        <w:tabs>
          <w:tab w:val="num" w:pos="360"/>
        </w:tabs>
        <w:spacing w:after="0" w:line="256" w:lineRule="auto"/>
        <w:ind w:left="567"/>
        <w:contextualSpacing/>
        <w:jc w:val="both"/>
      </w:pPr>
      <w:r w:rsidRPr="00AB4711">
        <w:t>Wypracowanie trwałych rozwiązań zapewniających wysoką jakość usług medycznych, dostosowaną do indywidualnych potrzeb osób niesamodzielnych.</w:t>
      </w:r>
    </w:p>
    <w:p w:rsidR="001E5D4C" w:rsidRPr="00AB4711" w:rsidRDefault="001E5D4C" w:rsidP="001E5D4C">
      <w:pPr>
        <w:numPr>
          <w:ilvl w:val="0"/>
          <w:numId w:val="60"/>
        </w:numPr>
        <w:tabs>
          <w:tab w:val="num" w:pos="360"/>
        </w:tabs>
        <w:spacing w:after="0" w:line="256" w:lineRule="auto"/>
        <w:ind w:left="567"/>
        <w:contextualSpacing/>
        <w:jc w:val="both"/>
      </w:pPr>
      <w:r w:rsidRPr="00AB4711">
        <w:t>Zmniejszenie liczby i czasu trwania nieuzasadnionych medycznie hospitalizacji osób niesamodzielnych, w tym starszych.</w:t>
      </w:r>
    </w:p>
    <w:p w:rsidR="001E5D4C" w:rsidRPr="00AB4711" w:rsidRDefault="001E5D4C" w:rsidP="001E5D4C">
      <w:pPr>
        <w:numPr>
          <w:ilvl w:val="0"/>
          <w:numId w:val="60"/>
        </w:numPr>
        <w:tabs>
          <w:tab w:val="num" w:pos="360"/>
        </w:tabs>
        <w:spacing w:after="0" w:line="256" w:lineRule="auto"/>
        <w:ind w:left="567"/>
        <w:contextualSpacing/>
        <w:jc w:val="both"/>
      </w:pPr>
      <w:r w:rsidRPr="00AB4711">
        <w:t>Zwiększenie dostępności do świadczeń opieki zdrowotnej, z których korzystają osoby niesamodzielne, poprzez skrócenie czasu oczekiwania.</w:t>
      </w:r>
    </w:p>
    <w:p w:rsidR="001E5D4C" w:rsidRPr="00AB4711" w:rsidRDefault="001E5D4C" w:rsidP="001E5D4C">
      <w:pPr>
        <w:numPr>
          <w:ilvl w:val="0"/>
          <w:numId w:val="60"/>
        </w:numPr>
        <w:tabs>
          <w:tab w:val="num" w:pos="360"/>
        </w:tabs>
        <w:spacing w:after="0" w:line="256" w:lineRule="auto"/>
        <w:ind w:left="567"/>
        <w:contextualSpacing/>
        <w:jc w:val="both"/>
      </w:pPr>
      <w:r w:rsidRPr="00AB4711">
        <w:t>Poprawa stanu zdrowia osób niesamodzielnych i ich opiekunów.</w:t>
      </w:r>
    </w:p>
    <w:p w:rsidR="001E5D4C" w:rsidRPr="00AB4711" w:rsidRDefault="001E5D4C" w:rsidP="001E5D4C">
      <w:pPr>
        <w:numPr>
          <w:ilvl w:val="0"/>
          <w:numId w:val="60"/>
        </w:numPr>
        <w:tabs>
          <w:tab w:val="num" w:pos="360"/>
        </w:tabs>
        <w:spacing w:after="0" w:line="256" w:lineRule="auto"/>
        <w:ind w:left="567"/>
        <w:contextualSpacing/>
        <w:jc w:val="both"/>
      </w:pPr>
      <w:r w:rsidRPr="00AB4711">
        <w:t>Kompleksowe wsparcie opiekunów osób niesamodzielnych, w tym edukacja i wsparcie psychologiczne.</w:t>
      </w:r>
    </w:p>
    <w:p w:rsidR="001E5D4C" w:rsidRPr="00AB4711" w:rsidRDefault="001E5D4C" w:rsidP="001E5D4C">
      <w:pPr>
        <w:numPr>
          <w:ilvl w:val="0"/>
          <w:numId w:val="60"/>
        </w:numPr>
        <w:tabs>
          <w:tab w:val="num" w:pos="360"/>
        </w:tabs>
        <w:spacing w:after="0" w:line="256" w:lineRule="auto"/>
        <w:ind w:left="567"/>
        <w:contextualSpacing/>
        <w:jc w:val="both"/>
      </w:pPr>
      <w:r w:rsidRPr="00AB4711">
        <w:t>Umożliwienie podjęcia lub kontynuowania zatrudnienia przez opiekuna osoby niesamodzielnej.</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AB4711">
        <w:t>II ZAŁOŻENIA</w:t>
      </w:r>
    </w:p>
    <w:p w:rsidR="001E5D4C" w:rsidRPr="00AB4711" w:rsidRDefault="001E5D4C" w:rsidP="001E5D4C">
      <w:pPr>
        <w:spacing w:after="0" w:line="256" w:lineRule="auto"/>
        <w:jc w:val="both"/>
      </w:pPr>
      <w:r w:rsidRPr="00AB4711">
        <w:t>Realizacja projektów z zakresu środowiskowych form opieki nad osobami zależnymi, wspiera deinstytucjonalizację i rozwój alternatywnych form opieki nad osobami niesamodzielnymi poprzez utworzenie minimum 9 Dziennych Domów Opieki Medycznej (dalej: DDOM) i domową opiekę medyczną. Maksymalny czas trwania projektu 36 miesięcy, gdzie minimalny okres świadczenia usług w DDOM wynosi 18 miesięcy.</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AB4711">
        <w:t xml:space="preserve">Planowanych jest powstanie 5 centrów koordynacji opieki medycznej zlokalizowanych po jednym w każdym subregionie na terenie województwa kujawsko-pomorskiego, w których świadczone będą usługi dla osób niesamodzielnych: poprzez utworzenie i funkcjonowanie DDOM oraz świadczenie usług domowej opieki medycznej, w szczególności opiekę pielęgniarską. </w:t>
      </w:r>
    </w:p>
    <w:p w:rsidR="001E5D4C" w:rsidRPr="00AB4711" w:rsidRDefault="001E5D4C" w:rsidP="001E5D4C">
      <w:pPr>
        <w:spacing w:after="0" w:line="256"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34"/>
        <w:gridCol w:w="4172"/>
        <w:gridCol w:w="1156"/>
      </w:tblGrid>
      <w:tr w:rsidR="001E5D4C" w:rsidRPr="00AB4711" w:rsidTr="00E97ECB">
        <w:tc>
          <w:tcPr>
            <w:tcW w:w="37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5D4C" w:rsidRPr="00AB4711" w:rsidRDefault="001E5D4C" w:rsidP="00E97ECB">
            <w:pPr>
              <w:spacing w:after="0" w:line="240" w:lineRule="auto"/>
              <w:jc w:val="center"/>
              <w:rPr>
                <w:b/>
              </w:rPr>
            </w:pPr>
            <w:r w:rsidRPr="00AB4711">
              <w:rPr>
                <w:b/>
              </w:rPr>
              <w:t>SUBREGION</w:t>
            </w:r>
          </w:p>
        </w:tc>
        <w:tc>
          <w:tcPr>
            <w:tcW w:w="41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5D4C" w:rsidRPr="00AB4711" w:rsidRDefault="001E5D4C" w:rsidP="00E97ECB">
            <w:pPr>
              <w:spacing w:after="0" w:line="240" w:lineRule="auto"/>
              <w:jc w:val="center"/>
              <w:rPr>
                <w:b/>
              </w:rPr>
            </w:pPr>
            <w:r w:rsidRPr="00AB4711">
              <w:rPr>
                <w:b/>
              </w:rPr>
              <w:t>OBSZAR TERYTORIALNY</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5D4C" w:rsidRPr="00AB4711" w:rsidRDefault="001E5D4C" w:rsidP="00E97ECB">
            <w:pPr>
              <w:spacing w:after="0" w:line="240" w:lineRule="auto"/>
              <w:jc w:val="center"/>
              <w:rPr>
                <w:b/>
              </w:rPr>
            </w:pPr>
            <w:r w:rsidRPr="00AB4711">
              <w:rPr>
                <w:b/>
              </w:rPr>
              <w:t>LICZBA DDOM</w:t>
            </w:r>
          </w:p>
        </w:tc>
      </w:tr>
      <w:tr w:rsidR="001E5D4C" w:rsidRPr="00AB4711" w:rsidTr="00E97ECB">
        <w:tc>
          <w:tcPr>
            <w:tcW w:w="3734"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both"/>
            </w:pPr>
            <w:r w:rsidRPr="00AB4711">
              <w:t>SUBREGION BYDGOSKI</w:t>
            </w:r>
          </w:p>
        </w:tc>
        <w:tc>
          <w:tcPr>
            <w:tcW w:w="4172"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both"/>
            </w:pPr>
            <w:r w:rsidRPr="00AB4711">
              <w:t>miasto Bydgoszcz, powiaty: bydgoski, nakielski, sępoleński, świecki, tucholski</w:t>
            </w:r>
          </w:p>
        </w:tc>
        <w:tc>
          <w:tcPr>
            <w:tcW w:w="1156"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center"/>
            </w:pPr>
            <w:r w:rsidRPr="00AB4711">
              <w:t>3</w:t>
            </w:r>
          </w:p>
        </w:tc>
      </w:tr>
      <w:tr w:rsidR="001E5D4C" w:rsidRPr="00AB4711" w:rsidTr="00E97ECB">
        <w:tc>
          <w:tcPr>
            <w:tcW w:w="3734"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both"/>
            </w:pPr>
            <w:r w:rsidRPr="00AB4711">
              <w:t>SUBREGION TORUŃSKI</w:t>
            </w:r>
          </w:p>
        </w:tc>
        <w:tc>
          <w:tcPr>
            <w:tcW w:w="4172"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pPr>
            <w:r w:rsidRPr="00AB4711">
              <w:t>miasto Toruń, powiaty: c</w:t>
            </w:r>
            <w:r>
              <w:t xml:space="preserve">hełmiński, golubsko-dobrzyński, </w:t>
            </w:r>
            <w:r w:rsidRPr="00AB4711">
              <w:t>toruński,</w:t>
            </w:r>
            <w:r w:rsidRPr="00AB4711">
              <w:br/>
              <w:t xml:space="preserve"> wąbrzeski</w:t>
            </w:r>
          </w:p>
        </w:tc>
        <w:tc>
          <w:tcPr>
            <w:tcW w:w="1156"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center"/>
            </w:pPr>
            <w:r w:rsidRPr="00AB4711">
              <w:t>2</w:t>
            </w:r>
          </w:p>
        </w:tc>
      </w:tr>
      <w:tr w:rsidR="001E5D4C" w:rsidRPr="00AB4711" w:rsidTr="00E97ECB">
        <w:tc>
          <w:tcPr>
            <w:tcW w:w="3734"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both"/>
            </w:pPr>
            <w:r w:rsidRPr="00AB4711">
              <w:t>SUBREGION WŁOCŁAWSKI</w:t>
            </w:r>
          </w:p>
        </w:tc>
        <w:tc>
          <w:tcPr>
            <w:tcW w:w="4172"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both"/>
            </w:pPr>
            <w:r w:rsidRPr="00AB4711">
              <w:t>miasto Włocławek, powiaty: aleksandrowski, lipnowski, radziejowski, rypiński, włocławski</w:t>
            </w:r>
          </w:p>
        </w:tc>
        <w:tc>
          <w:tcPr>
            <w:tcW w:w="1156"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center"/>
            </w:pPr>
            <w:r w:rsidRPr="00AB4711">
              <w:t>2</w:t>
            </w:r>
          </w:p>
        </w:tc>
      </w:tr>
      <w:tr w:rsidR="001E5D4C" w:rsidRPr="00AB4711" w:rsidTr="00E97ECB">
        <w:tc>
          <w:tcPr>
            <w:tcW w:w="3734"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both"/>
            </w:pPr>
            <w:r w:rsidRPr="00AB4711">
              <w:t>SUBREGION INOWROCŁAWSKI</w:t>
            </w:r>
          </w:p>
        </w:tc>
        <w:tc>
          <w:tcPr>
            <w:tcW w:w="4172"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both"/>
            </w:pPr>
            <w:r w:rsidRPr="00AB4711">
              <w:t>miasto Inowrocław, powiaty inowrocławski, mogileński, żniński</w:t>
            </w:r>
          </w:p>
        </w:tc>
        <w:tc>
          <w:tcPr>
            <w:tcW w:w="1156"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center"/>
            </w:pPr>
            <w:r w:rsidRPr="00AB4711">
              <w:t>1</w:t>
            </w:r>
          </w:p>
        </w:tc>
      </w:tr>
      <w:tr w:rsidR="001E5D4C" w:rsidRPr="00AB4711" w:rsidTr="00E97ECB">
        <w:tc>
          <w:tcPr>
            <w:tcW w:w="3734"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both"/>
            </w:pPr>
            <w:r w:rsidRPr="00AB4711">
              <w:t>SUBREGION GRUDZIĄDZKO-BRODNICKI</w:t>
            </w:r>
          </w:p>
        </w:tc>
        <w:tc>
          <w:tcPr>
            <w:tcW w:w="4172"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both"/>
            </w:pPr>
            <w:r w:rsidRPr="00AB4711">
              <w:t>miasto Grudziądz, powiaty: brodnicki, grudziądzki</w:t>
            </w:r>
          </w:p>
        </w:tc>
        <w:tc>
          <w:tcPr>
            <w:tcW w:w="1156" w:type="dxa"/>
            <w:tcBorders>
              <w:top w:val="single" w:sz="4" w:space="0" w:color="auto"/>
              <w:left w:val="single" w:sz="4" w:space="0" w:color="auto"/>
              <w:bottom w:val="single" w:sz="4" w:space="0" w:color="auto"/>
              <w:right w:val="single" w:sz="4" w:space="0" w:color="auto"/>
            </w:tcBorders>
            <w:shd w:val="clear" w:color="auto" w:fill="auto"/>
            <w:hideMark/>
          </w:tcPr>
          <w:p w:rsidR="001E5D4C" w:rsidRPr="00AB4711" w:rsidRDefault="001E5D4C" w:rsidP="00E97ECB">
            <w:pPr>
              <w:spacing w:after="0" w:line="240" w:lineRule="auto"/>
              <w:jc w:val="center"/>
            </w:pPr>
            <w:r w:rsidRPr="00AB4711">
              <w:t>1</w:t>
            </w:r>
          </w:p>
        </w:tc>
      </w:tr>
    </w:tbl>
    <w:p w:rsidR="001E5D4C" w:rsidRPr="00AB4711" w:rsidRDefault="001E5D4C" w:rsidP="001E5D4C">
      <w:pPr>
        <w:spacing w:after="0" w:line="256" w:lineRule="auto"/>
        <w:jc w:val="both"/>
      </w:pPr>
      <w:r w:rsidRPr="00AB4711">
        <w:t>Załącznik nr 1 – Graficzna mapa przedstawiająca podział na subregiony</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AB4711">
        <w:rPr>
          <w:u w:val="single"/>
        </w:rPr>
        <w:lastRenderedPageBreak/>
        <w:t>Usługi zdrowotne muszą być świadczone na poziomie lokalnych społeczności</w:t>
      </w:r>
      <w:r w:rsidRPr="00AB4711">
        <w:t>, czyli umożliwiać osobom niezależne życie w środowisku lokalnym. Usługi te mają zapobiegać odizolowaniu osób od rodziny i środowiska lokalnego, a gdy to nie jest możliwe, gwarantują tym osobom warunki życia jak najbardziej zbliżone do warunków domowych i rodzinnych oraz umożliwiają podtrzymywanie więzi rodzinnych i sąsiedzkich. Usługi te są świadczone w sposób:</w:t>
      </w:r>
    </w:p>
    <w:p w:rsidR="001E5D4C" w:rsidRPr="00AB4711" w:rsidRDefault="001E5D4C" w:rsidP="001E5D4C">
      <w:pPr>
        <w:spacing w:after="0" w:line="256" w:lineRule="auto"/>
        <w:ind w:left="284" w:hanging="284"/>
        <w:jc w:val="both"/>
      </w:pPr>
      <w:r w:rsidRPr="00AB4711">
        <w:t>a)</w:t>
      </w:r>
      <w:r w:rsidRPr="00AB4711">
        <w:tab/>
        <w:t xml:space="preserve">zindywidualizowany (dostosowany do potrzeb i możliwości danej osoby) oraz jak najbardziej zbliżony do warunków odpowiadających życiu w środowisku domowym i rodzinnym; </w:t>
      </w:r>
    </w:p>
    <w:p w:rsidR="001E5D4C" w:rsidRPr="00AB4711" w:rsidRDefault="001E5D4C" w:rsidP="001E5D4C">
      <w:pPr>
        <w:spacing w:after="0" w:line="256" w:lineRule="auto"/>
        <w:ind w:left="284" w:hanging="284"/>
        <w:jc w:val="both"/>
      </w:pPr>
      <w:r w:rsidRPr="00AB4711">
        <w:t>b)</w:t>
      </w:r>
      <w:r w:rsidRPr="00AB4711">
        <w:tab/>
        <w:t xml:space="preserve">umożliwiający odbiorcom tych usług kontrolę nad swoim życiem i nad decyzjami, które ich dotyczą; </w:t>
      </w:r>
    </w:p>
    <w:p w:rsidR="001E5D4C" w:rsidRPr="00AB4711" w:rsidRDefault="001E5D4C" w:rsidP="001E5D4C">
      <w:pPr>
        <w:spacing w:after="0" w:line="256" w:lineRule="auto"/>
        <w:ind w:left="284" w:hanging="284"/>
        <w:jc w:val="both"/>
      </w:pPr>
      <w:r w:rsidRPr="00AB4711">
        <w:t>c)</w:t>
      </w:r>
      <w:r w:rsidRPr="00AB4711">
        <w:tab/>
        <w:t xml:space="preserve">zapewniający, że odbiorcy usług nie są odizolowani od ogółu społeczności lub nie są zmuszeni do mieszkania razem; </w:t>
      </w:r>
    </w:p>
    <w:p w:rsidR="001E5D4C" w:rsidRPr="00AB4711" w:rsidRDefault="001E5D4C" w:rsidP="001E5D4C">
      <w:pPr>
        <w:spacing w:after="0" w:line="256" w:lineRule="auto"/>
        <w:ind w:left="284" w:hanging="284"/>
        <w:jc w:val="both"/>
      </w:pPr>
      <w:r w:rsidRPr="00AB4711">
        <w:t>d)</w:t>
      </w:r>
      <w:r w:rsidRPr="00AB4711">
        <w:tab/>
        <w:t>gwarantujący, że wymagania organizacyjne związane ze świadczeniem danej usługi nie mają pierwszeństwa przed indywidualnymi potrzebami osoby z niej korzystającej.</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AB4711">
        <w:t>III DOKUMENTY PRAWNE</w:t>
      </w:r>
    </w:p>
    <w:p w:rsidR="001E5D4C" w:rsidRPr="00AB4711" w:rsidRDefault="001E5D4C" w:rsidP="001E5D4C">
      <w:pPr>
        <w:spacing w:after="0" w:line="256" w:lineRule="auto"/>
        <w:jc w:val="both"/>
      </w:pPr>
      <w:r w:rsidRPr="00AB4711">
        <w:t>Zgodność projektu z:</w:t>
      </w:r>
    </w:p>
    <w:p w:rsidR="001E5D4C" w:rsidRPr="00AB4711" w:rsidRDefault="001E5D4C" w:rsidP="001E5D4C">
      <w:pPr>
        <w:spacing w:after="0" w:line="256" w:lineRule="auto"/>
        <w:jc w:val="both"/>
      </w:pPr>
      <w:r w:rsidRPr="00AB4711">
        <w:t>a) Wytycznymi w zakresie realizacji przedsięwzięć z udziałem środków EFS w obszarze zdrowia na lata 2014-2020 z dnia 9 stycznia 2018 r.;</w:t>
      </w:r>
    </w:p>
    <w:p w:rsidR="001E5D4C" w:rsidRPr="00AB4711" w:rsidRDefault="001E5D4C" w:rsidP="001E5D4C">
      <w:pPr>
        <w:spacing w:after="0" w:line="256" w:lineRule="auto"/>
        <w:jc w:val="both"/>
      </w:pPr>
      <w:r w:rsidRPr="00AB4711">
        <w:t>b) Dzienny dom opieki medycznej - organizacja i zadania (Standard DDOM) dokument przyjęty Uchwałą Nr 49/2017/XIV Komitetu Sterującego ds. koordynacji interwencji EFSI w sektorze zdrowia z dnia 19 września 2017 roku;</w:t>
      </w:r>
    </w:p>
    <w:p w:rsidR="001E5D4C" w:rsidRPr="00AB4711" w:rsidRDefault="001E5D4C" w:rsidP="001E5D4C">
      <w:pPr>
        <w:spacing w:after="0" w:line="256" w:lineRule="auto"/>
        <w:jc w:val="both"/>
      </w:pPr>
      <w:r w:rsidRPr="00AB4711">
        <w:t>c) Policy Paper dla ochrony zdrowia na lata 2014-2020. Krajowe ramy strategiczne - Narzędziem nr 18 „Wsparcie deinstytucjonalizacji opieki nad osobami zależnymi, w szczególności poprzez rozwój alternatywnych form opieki nad osobami niesamodzielnymi (w tym osobami starszymi)”;</w:t>
      </w:r>
    </w:p>
    <w:p w:rsidR="001E5D4C" w:rsidRPr="00AB4711" w:rsidRDefault="001E5D4C" w:rsidP="001E5D4C">
      <w:pPr>
        <w:spacing w:after="0" w:line="256" w:lineRule="auto"/>
        <w:jc w:val="both"/>
      </w:pPr>
      <w:r w:rsidRPr="00AB4711">
        <w:t>d) Ogólnoeuropejskimi wytycznymi dotyczącymi przejścia od opieki instytucjonalnej do opieki świadczonej na poziomie lokalnych społeczności.</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AB4711">
        <w:t>IV GRUPA DOCELOWA</w:t>
      </w:r>
    </w:p>
    <w:p w:rsidR="001E5D4C" w:rsidRPr="00AB4711" w:rsidRDefault="001E5D4C" w:rsidP="001E5D4C">
      <w:pPr>
        <w:spacing w:after="0" w:line="256" w:lineRule="auto"/>
        <w:jc w:val="both"/>
      </w:pPr>
      <w:r w:rsidRPr="00AB4711">
        <w:t xml:space="preserve">Wsparciem mogą być objęte tylko: </w:t>
      </w:r>
    </w:p>
    <w:p w:rsidR="001E5D4C" w:rsidRPr="00AB4711" w:rsidRDefault="001E5D4C" w:rsidP="001E5D4C">
      <w:pPr>
        <w:spacing w:after="0" w:line="256" w:lineRule="auto"/>
        <w:jc w:val="both"/>
      </w:pPr>
      <w:r w:rsidRPr="00AB4711">
        <w:t xml:space="preserve">• osoby niesamodzielne; </w:t>
      </w:r>
    </w:p>
    <w:p w:rsidR="001E5D4C" w:rsidRPr="00AB4711" w:rsidRDefault="001E5D4C" w:rsidP="001E5D4C">
      <w:pPr>
        <w:spacing w:after="0" w:line="256" w:lineRule="auto"/>
        <w:jc w:val="both"/>
      </w:pPr>
      <w:r w:rsidRPr="00AB4711">
        <w:t xml:space="preserve">• opiekunowie osób niesamodzielnych, w szczególności członkowie rodzin </w:t>
      </w:r>
    </w:p>
    <w:p w:rsidR="001E5D4C" w:rsidRPr="00AB4711" w:rsidRDefault="001E5D4C" w:rsidP="001E5D4C">
      <w:pPr>
        <w:spacing w:after="0" w:line="256" w:lineRule="auto"/>
        <w:jc w:val="both"/>
      </w:pPr>
      <w:r w:rsidRPr="00AB4711">
        <w:t>mieszkający w rozumieniu Kodeksu cywilnego  lub pracujący lub uczący się na terenie województwa kujawsko-pomorskiego.</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AB4711">
        <w:rPr>
          <w:b/>
        </w:rPr>
        <w:t>Osoba niesamodzielna</w:t>
      </w:r>
      <w:r w:rsidRPr="00AB4711">
        <w:t xml:space="preserve">  zgodnie z </w:t>
      </w:r>
      <w:r w:rsidRPr="00AB4711">
        <w:rPr>
          <w:i/>
        </w:rPr>
        <w:t>Wytycznymi w zakresie realizacji przedsięwzięć z udziałem środków EFS w obszarze zdrowia na lata 2014-2020</w:t>
      </w:r>
      <w:r w:rsidRPr="00AB4711">
        <w:t xml:space="preserve"> to osoba, która ze względu na wiek, stan zdrowia lub niepełnosprawność potrzebuje opieki lub wsparcia w związku z niemożnością samodzielnego wykonywania co najmniej jednej z podstawowych czynności dnia codziennego. </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AB4711">
        <w:t xml:space="preserve">Do oceny stopnia niesamodzielności może być stosowana m.in. skala Barthel, która pozwala na ocenę chorego pod względem jego zapotrzebowania na opiekę innych osób. Bierze się w niej pod uwagę między innymi czynności życia codziennego takie jak: spożywanie posiłków, poruszanie się, wchodzenie i schodzenie po schodach, siadanie, ubieranie się i rozbieranie, utrzymanie higieny osobistej, korzystanie z toalety, kontrolowanie czynności fizjologicznych. Skala ta pozwala zdiagnozować, które czynności chory potrafi wykonać bez pomocy z zewnątrz, które z pomocą lub w ogóle nie potrafi wykonać. </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AB4711">
        <w:t>Planując wsparcie w ramach projektu zasadne jest uwzględnienie kompleksowych działań z zakresu deinstytucjonalizacji opieki medycznej nad osobami niesamodzielnymi. W związku z tym podejmowane w ramach projektu działania muszą być skierowane bezpośrednio do osób niesamodzielnych. Możliwe jest także zaplanowanie wsparcia dla opiekunów osób niesamodzielnych, w szczególności członków rodzin. Wsparciem można objąć otoczenie osób niesamodzielnych, o ile jest ono niezbędne dla skutecznego wsparcia tych osób.</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AB4711">
        <w:t>V ZADANIA Centrum</w:t>
      </w:r>
    </w:p>
    <w:p w:rsidR="001E5D4C" w:rsidRPr="00AB4711" w:rsidRDefault="001E5D4C" w:rsidP="001E5D4C">
      <w:pPr>
        <w:numPr>
          <w:ilvl w:val="0"/>
          <w:numId w:val="55"/>
        </w:numPr>
        <w:spacing w:after="0" w:line="256" w:lineRule="auto"/>
        <w:ind w:left="284" w:hanging="284"/>
        <w:contextualSpacing/>
        <w:jc w:val="both"/>
      </w:pPr>
      <w:r w:rsidRPr="00AB4711">
        <w:rPr>
          <w:b/>
        </w:rPr>
        <w:t>Koordynowanie kierowania pacjentów do odpowiedniej dostępnej formy wsparcia, w szczególności</w:t>
      </w:r>
      <w:r w:rsidRPr="00AB4711">
        <w:t>:</w:t>
      </w:r>
    </w:p>
    <w:p w:rsidR="001E5D4C" w:rsidRPr="00AB4711" w:rsidRDefault="001E5D4C" w:rsidP="001E5D4C">
      <w:pPr>
        <w:spacing w:after="0" w:line="256" w:lineRule="auto"/>
        <w:jc w:val="both"/>
      </w:pPr>
      <w:r w:rsidRPr="00AB4711">
        <w:t>- kwalifikacja uczestników projektu do adekwatnej formy wsparcia zgodnie z indywidualną diagnozą potrzeb (dokonana na etapie rekrutacji do projektu);</w:t>
      </w:r>
    </w:p>
    <w:p w:rsidR="001E5D4C" w:rsidRPr="00AB4711" w:rsidRDefault="001E5D4C" w:rsidP="001E5D4C">
      <w:pPr>
        <w:spacing w:after="0" w:line="256" w:lineRule="auto"/>
        <w:jc w:val="both"/>
      </w:pPr>
      <w:r w:rsidRPr="00AB4711">
        <w:t>- dobór specjalistycznych form pomocy do zgłaszanych na bieżąco potrzeb uczestników projektu;</w:t>
      </w:r>
    </w:p>
    <w:p w:rsidR="001E5D4C" w:rsidRPr="00AB4711" w:rsidRDefault="001E5D4C" w:rsidP="001E5D4C">
      <w:pPr>
        <w:spacing w:after="0" w:line="256" w:lineRule="auto"/>
        <w:jc w:val="both"/>
      </w:pPr>
      <w:r w:rsidRPr="00AB4711">
        <w:t>- umożliwienie indywidualnych konsultacji m.in. z lekarzem POZ, pielęgniarką w miarę potrzeb;</w:t>
      </w:r>
    </w:p>
    <w:p w:rsidR="001E5D4C" w:rsidRPr="00AB4711" w:rsidRDefault="001E5D4C" w:rsidP="001E5D4C">
      <w:pPr>
        <w:spacing w:after="0" w:line="256" w:lineRule="auto"/>
        <w:jc w:val="both"/>
      </w:pPr>
      <w:r w:rsidRPr="00AB4711">
        <w:t>- umożliwienie mobilnej pracy zespołu (docieranie do pacjenta);</w:t>
      </w:r>
    </w:p>
    <w:p w:rsidR="001E5D4C" w:rsidRPr="00AB4711" w:rsidRDefault="001E5D4C" w:rsidP="001E5D4C">
      <w:pPr>
        <w:spacing w:after="0" w:line="256" w:lineRule="auto"/>
        <w:jc w:val="both"/>
      </w:pPr>
      <w:r w:rsidRPr="00AB4711">
        <w:t>- doradztwo telefoniczne w zakresie usług dostępnych w projekcie, świadczone przez profesjonalną kadrę;</w:t>
      </w:r>
    </w:p>
    <w:p w:rsidR="001E5D4C" w:rsidRPr="00AB4711" w:rsidRDefault="001E5D4C" w:rsidP="001E5D4C">
      <w:pPr>
        <w:spacing w:after="0" w:line="256" w:lineRule="auto"/>
        <w:jc w:val="both"/>
      </w:pPr>
      <w:r w:rsidRPr="00AB4711">
        <w:t xml:space="preserve"> - informowanie nt. możliwości pozyskania sprzętu medycznego i rehabilitacyjnego;</w:t>
      </w:r>
    </w:p>
    <w:p w:rsidR="001E5D4C" w:rsidRPr="00AB4711" w:rsidRDefault="001E5D4C" w:rsidP="001E5D4C">
      <w:pPr>
        <w:spacing w:after="0" w:line="256" w:lineRule="auto"/>
        <w:jc w:val="both"/>
      </w:pPr>
      <w:r w:rsidRPr="00AB4711">
        <w:t>- informowanie o dostępnych miejscach w DDOM (m.in. informacja telefoniczna, na stronie projektu);</w:t>
      </w:r>
    </w:p>
    <w:p w:rsidR="001E5D4C" w:rsidRPr="00AB4711" w:rsidRDefault="001E5D4C" w:rsidP="001E5D4C">
      <w:pPr>
        <w:spacing w:after="0" w:line="256" w:lineRule="auto"/>
        <w:jc w:val="both"/>
      </w:pPr>
      <w:r w:rsidRPr="00AB4711">
        <w:t>- współpraca z Regionalnym Ośrodkiem Polityki Społecznej w Toruniu.</w:t>
      </w:r>
    </w:p>
    <w:p w:rsidR="001E5D4C" w:rsidRPr="00AB4711" w:rsidRDefault="001E5D4C" w:rsidP="001E5D4C">
      <w:pPr>
        <w:spacing w:after="0" w:line="256" w:lineRule="auto"/>
        <w:jc w:val="both"/>
      </w:pPr>
    </w:p>
    <w:p w:rsidR="001E5D4C" w:rsidRPr="00AB4711" w:rsidRDefault="001E5D4C" w:rsidP="001E5D4C">
      <w:pPr>
        <w:numPr>
          <w:ilvl w:val="0"/>
          <w:numId w:val="55"/>
        </w:numPr>
        <w:spacing w:after="0" w:line="256" w:lineRule="auto"/>
        <w:ind w:left="426"/>
        <w:contextualSpacing/>
        <w:jc w:val="both"/>
        <w:rPr>
          <w:b/>
        </w:rPr>
      </w:pPr>
      <w:r w:rsidRPr="00AB4711">
        <w:rPr>
          <w:b/>
        </w:rPr>
        <w:t>Świadczenie usług poprzez:</w:t>
      </w:r>
    </w:p>
    <w:p w:rsidR="001E5D4C" w:rsidRPr="00AB4711" w:rsidRDefault="001E5D4C" w:rsidP="001E5D4C">
      <w:pPr>
        <w:spacing w:after="0" w:line="256" w:lineRule="auto"/>
        <w:jc w:val="both"/>
      </w:pPr>
    </w:p>
    <w:p w:rsidR="001E5D4C" w:rsidRPr="00AB4711" w:rsidRDefault="001E5D4C" w:rsidP="001E5D4C">
      <w:pPr>
        <w:spacing w:after="0" w:line="256" w:lineRule="auto"/>
        <w:jc w:val="both"/>
      </w:pPr>
      <w:r w:rsidRPr="00937E12">
        <w:rPr>
          <w:noProof/>
          <w:lang w:eastAsia="pl-PL"/>
        </w:rPr>
        <w:drawing>
          <wp:inline distT="0" distB="0" distL="0" distR="0">
            <wp:extent cx="6108700" cy="1127125"/>
            <wp:effectExtent l="95250" t="0" r="82550" b="0"/>
            <wp:docPr id="2"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1E5D4C" w:rsidRPr="00AB4711" w:rsidRDefault="001E5D4C" w:rsidP="001E5D4C">
      <w:pPr>
        <w:spacing w:after="0" w:line="256" w:lineRule="auto"/>
        <w:jc w:val="both"/>
      </w:pPr>
    </w:p>
    <w:p w:rsidR="001E5D4C" w:rsidRPr="00B91BDB" w:rsidRDefault="001E5D4C" w:rsidP="001E5D4C">
      <w:pPr>
        <w:spacing w:after="0" w:line="256" w:lineRule="auto"/>
        <w:jc w:val="both"/>
        <w:rPr>
          <w:b/>
          <w:u w:val="single"/>
        </w:rPr>
      </w:pPr>
      <w:r w:rsidRPr="00B91BDB">
        <w:rPr>
          <w:b/>
          <w:u w:val="single"/>
        </w:rPr>
        <w:t xml:space="preserve">2.1 Utworzenie i funkcjonowanie minimalnej wymaganej liczby DDOM </w:t>
      </w:r>
    </w:p>
    <w:p w:rsidR="001E5D4C" w:rsidRPr="00B91BDB" w:rsidRDefault="001E5D4C" w:rsidP="001E5D4C">
      <w:pPr>
        <w:spacing w:after="0" w:line="256" w:lineRule="auto"/>
        <w:jc w:val="both"/>
      </w:pPr>
    </w:p>
    <w:p w:rsidR="001E5D4C" w:rsidRPr="00B91BDB" w:rsidRDefault="001E5D4C" w:rsidP="001E5D4C">
      <w:pPr>
        <w:spacing w:after="0" w:line="256" w:lineRule="auto"/>
        <w:jc w:val="both"/>
      </w:pPr>
      <w:r w:rsidRPr="00B91BDB">
        <w:t>W każdym subregionie powstanie określona minimalna liczba  DDOM.</w:t>
      </w:r>
    </w:p>
    <w:p w:rsidR="001E5D4C" w:rsidRPr="00B91BDB" w:rsidRDefault="001E5D4C" w:rsidP="001E5D4C">
      <w:pPr>
        <w:spacing w:after="0" w:line="256" w:lineRule="auto"/>
        <w:jc w:val="both"/>
      </w:pPr>
      <w:r w:rsidRPr="00B91BDB">
        <w:t>Wymagane jest aby usługi w ramach DDOM realizowane były zgodnie z dokumentem „Dzienny dom opieki medycznej - organizacja i zadania (Standard DDOM)” przyjętym Uchwałą Nr 49/2017/XIV Komitetu Sterującego ds. koordynacji interwencji EFSI w sektorze zdrowia z dnia 19 września 2017 r.</w:t>
      </w:r>
    </w:p>
    <w:p w:rsidR="001E5D4C" w:rsidRPr="00B91BDB" w:rsidRDefault="001E5D4C" w:rsidP="001E5D4C">
      <w:pPr>
        <w:spacing w:after="0" w:line="256" w:lineRule="auto"/>
        <w:jc w:val="both"/>
      </w:pPr>
    </w:p>
    <w:p w:rsidR="001E5D4C" w:rsidRPr="00B91BDB" w:rsidRDefault="001E5D4C" w:rsidP="001E5D4C">
      <w:pPr>
        <w:numPr>
          <w:ilvl w:val="0"/>
          <w:numId w:val="56"/>
        </w:numPr>
        <w:spacing w:after="0" w:line="256" w:lineRule="auto"/>
        <w:ind w:left="284"/>
        <w:contextualSpacing/>
        <w:jc w:val="both"/>
      </w:pPr>
      <w:r w:rsidRPr="00B91BDB">
        <w:t>DDOM dla (min. 50% pacjentów w wieku powyżej 65 lat):</w:t>
      </w:r>
    </w:p>
    <w:p w:rsidR="001E5D4C" w:rsidRPr="00B91BDB" w:rsidRDefault="001E5D4C" w:rsidP="001E5D4C">
      <w:pPr>
        <w:pBdr>
          <w:top w:val="single" w:sz="4" w:space="1" w:color="auto"/>
          <w:left w:val="single" w:sz="4" w:space="4" w:color="auto"/>
          <w:bottom w:val="single" w:sz="4" w:space="1" w:color="auto"/>
          <w:right w:val="single" w:sz="4" w:space="4" w:color="auto"/>
        </w:pBdr>
        <w:spacing w:after="0" w:line="256" w:lineRule="auto"/>
        <w:jc w:val="both"/>
      </w:pPr>
      <w:r w:rsidRPr="00B91BDB">
        <w:t xml:space="preserve">- </w:t>
      </w:r>
      <w:r w:rsidRPr="00B91BDB">
        <w:rPr>
          <w:b/>
        </w:rPr>
        <w:t>pacjenci   bezpośrednio   po   przebytej   hospitalizacji</w:t>
      </w:r>
      <w:r w:rsidRPr="00B91BDB">
        <w:t>, których stan zdrowia wymaga wzmożonej opieki pielęgniarskiej, nadzoru nad terapią farmakologiczną, kompleksowych działań usprawniających i przeciwdziałających postępującej niesamodzielności oraz wsparcia i edukacji zdrowotnej, a także doradztwa w zakresie organizacji opieki i leczenia osoby niesamodzielnej;</w:t>
      </w:r>
    </w:p>
    <w:p w:rsidR="001E5D4C" w:rsidRPr="00B91BDB" w:rsidRDefault="001E5D4C" w:rsidP="001E5D4C">
      <w:pPr>
        <w:pBdr>
          <w:top w:val="single" w:sz="4" w:space="1" w:color="auto"/>
          <w:left w:val="single" w:sz="4" w:space="4" w:color="auto"/>
          <w:bottom w:val="single" w:sz="4" w:space="1" w:color="auto"/>
          <w:right w:val="single" w:sz="4" w:space="4" w:color="auto"/>
        </w:pBdr>
        <w:spacing w:after="0" w:line="256" w:lineRule="auto"/>
        <w:jc w:val="both"/>
      </w:pPr>
      <w:r w:rsidRPr="00B91BDB">
        <w:t xml:space="preserve">- </w:t>
      </w:r>
      <w:r w:rsidRPr="00B91BDB">
        <w:rPr>
          <w:b/>
        </w:rPr>
        <w:t>pacjenci, u których występuje ryzyko hospitalizowania w najbliższym czasie lub którym w okresie ostatnich 12 miesięcy udzielone zostały świadczenia zdrowotne z zakresu leczenia szpitalnego</w:t>
      </w:r>
    </w:p>
    <w:p w:rsidR="001E5D4C" w:rsidRPr="00B91BDB" w:rsidRDefault="001E5D4C" w:rsidP="001E5D4C">
      <w:pPr>
        <w:numPr>
          <w:ilvl w:val="0"/>
          <w:numId w:val="56"/>
        </w:numPr>
        <w:spacing w:after="0" w:line="256" w:lineRule="auto"/>
        <w:ind w:left="284"/>
        <w:contextualSpacing/>
        <w:jc w:val="both"/>
      </w:pPr>
      <w:r w:rsidRPr="00B91BDB">
        <w:lastRenderedPageBreak/>
        <w:t>utworzenie min 15 miejsc dziennego pobytu, w DDOM zgodnie ze Standardem może przebywać równocześnie do 25 pacjentów,</w:t>
      </w:r>
    </w:p>
    <w:p w:rsidR="001E5D4C" w:rsidRPr="00B91BDB" w:rsidRDefault="001E5D4C" w:rsidP="001E5D4C">
      <w:pPr>
        <w:numPr>
          <w:ilvl w:val="0"/>
          <w:numId w:val="56"/>
        </w:numPr>
        <w:spacing w:after="0" w:line="256" w:lineRule="auto"/>
        <w:ind w:left="284"/>
        <w:contextualSpacing/>
        <w:jc w:val="both"/>
      </w:pPr>
      <w:r w:rsidRPr="00B91BDB">
        <w:t xml:space="preserve">łącznie przez cały okres realizacji wsparcia w DDOM, w każdym DDOM musi uczestniczyć minimum 50 osób niesamodzielnych,   </w:t>
      </w:r>
    </w:p>
    <w:p w:rsidR="001E5D4C" w:rsidRPr="00B91BDB" w:rsidRDefault="001E5D4C" w:rsidP="001E5D4C">
      <w:pPr>
        <w:numPr>
          <w:ilvl w:val="0"/>
          <w:numId w:val="56"/>
        </w:numPr>
        <w:spacing w:after="0" w:line="256" w:lineRule="auto"/>
        <w:ind w:left="284"/>
        <w:contextualSpacing/>
        <w:jc w:val="both"/>
      </w:pPr>
      <w:r w:rsidRPr="00B91BDB">
        <w:t>czas pobytu uczestnika w DDOM min. 30 dni roboczych, max. 120 dni roboczych,</w:t>
      </w:r>
    </w:p>
    <w:p w:rsidR="001E5D4C" w:rsidRPr="00B91BDB" w:rsidRDefault="001E5D4C" w:rsidP="001E5D4C">
      <w:pPr>
        <w:numPr>
          <w:ilvl w:val="0"/>
          <w:numId w:val="56"/>
        </w:numPr>
        <w:spacing w:after="0" w:line="256" w:lineRule="auto"/>
        <w:ind w:left="284"/>
        <w:contextualSpacing/>
        <w:jc w:val="both"/>
      </w:pPr>
      <w:r w:rsidRPr="00B91BDB">
        <w:t>funkcjonowanie DDOM przez cały rok, wszystkie dni robocze, co najmniej 8h dziennie,</w:t>
      </w:r>
    </w:p>
    <w:p w:rsidR="001E5D4C" w:rsidRPr="00B91BDB" w:rsidRDefault="001E5D4C" w:rsidP="001E5D4C">
      <w:pPr>
        <w:numPr>
          <w:ilvl w:val="0"/>
          <w:numId w:val="56"/>
        </w:numPr>
        <w:spacing w:after="0" w:line="256" w:lineRule="auto"/>
        <w:ind w:left="284"/>
        <w:contextualSpacing/>
        <w:jc w:val="both"/>
      </w:pPr>
      <w:r w:rsidRPr="00B91BDB">
        <w:t>koszt funkcjonowania 1 DDOM wynosi maksymalnie 1.000.000 zł (zgodnie ze standardem DDOM wraz z wyżywieniem i kosztami dojazdu/dowozu),</w:t>
      </w:r>
    </w:p>
    <w:p w:rsidR="001E5D4C" w:rsidRPr="00B91BDB" w:rsidRDefault="001E5D4C" w:rsidP="001E5D4C">
      <w:pPr>
        <w:numPr>
          <w:ilvl w:val="0"/>
          <w:numId w:val="56"/>
        </w:numPr>
        <w:spacing w:after="0" w:line="256" w:lineRule="auto"/>
        <w:ind w:left="284"/>
        <w:contextualSpacing/>
        <w:jc w:val="both"/>
      </w:pPr>
      <w:r w:rsidRPr="00B91BDB">
        <w:t xml:space="preserve">świadczenie usług w DDOM przez okres nie krótszy niż 18 miesięcy, </w:t>
      </w:r>
    </w:p>
    <w:p w:rsidR="001E5D4C" w:rsidRPr="00B91BDB" w:rsidRDefault="001E5D4C" w:rsidP="001E5D4C">
      <w:pPr>
        <w:numPr>
          <w:ilvl w:val="0"/>
          <w:numId w:val="56"/>
        </w:numPr>
        <w:spacing w:after="0" w:line="256" w:lineRule="auto"/>
        <w:ind w:left="284"/>
        <w:contextualSpacing/>
        <w:jc w:val="both"/>
      </w:pPr>
      <w:r w:rsidRPr="00B91BDB">
        <w:t>minimalna trwałość DDOM tożsama z czasem trwania projektu.</w:t>
      </w:r>
    </w:p>
    <w:p w:rsidR="001E5D4C" w:rsidRPr="00B91BDB" w:rsidRDefault="001E5D4C" w:rsidP="001E5D4C">
      <w:pPr>
        <w:spacing w:after="0" w:line="256" w:lineRule="auto"/>
        <w:jc w:val="both"/>
      </w:pPr>
    </w:p>
    <w:p w:rsidR="001E5D4C" w:rsidRPr="00B91BDB" w:rsidRDefault="001E5D4C" w:rsidP="001E5D4C">
      <w:pPr>
        <w:autoSpaceDE w:val="0"/>
        <w:autoSpaceDN w:val="0"/>
        <w:adjustRightInd w:val="0"/>
        <w:spacing w:after="0" w:line="264" w:lineRule="auto"/>
        <w:jc w:val="both"/>
        <w:rPr>
          <w:rFonts w:eastAsia="Times New Roman" w:cs="Calibri"/>
          <w:bCs/>
        </w:rPr>
      </w:pPr>
      <w:r w:rsidRPr="00B91BDB">
        <w:rPr>
          <w:rFonts w:cs="Arial"/>
        </w:rPr>
        <w:t>W ramach projektu nie ma możliwości finansowania trwałości działań DDOM wdrażanych w ramach projektów wybranych w PO WER. O dofinansowanie nie</w:t>
      </w:r>
      <w:r w:rsidRPr="00B91BDB">
        <w:t xml:space="preserve"> </w:t>
      </w:r>
      <w:r w:rsidRPr="00B91BDB">
        <w:rPr>
          <w:rFonts w:cs="Arial"/>
        </w:rPr>
        <w:t>mogą ubiegać się jednostki, które realizują już projekty DDOM w ramach PO WER i chcą przeznaczyć środki na dalsze funkcjonowanie DDOM.</w:t>
      </w:r>
    </w:p>
    <w:p w:rsidR="001E5D4C" w:rsidRPr="00B91BDB" w:rsidRDefault="001E5D4C" w:rsidP="001E5D4C">
      <w:pPr>
        <w:spacing w:after="0" w:line="256" w:lineRule="auto"/>
        <w:jc w:val="both"/>
      </w:pPr>
    </w:p>
    <w:p w:rsidR="001E5D4C" w:rsidRPr="00B91BDB" w:rsidRDefault="001E5D4C" w:rsidP="001E5D4C">
      <w:pPr>
        <w:spacing w:after="0" w:line="256" w:lineRule="auto"/>
        <w:jc w:val="both"/>
        <w:rPr>
          <w:b/>
          <w:u w:val="single"/>
        </w:rPr>
      </w:pPr>
      <w:r w:rsidRPr="00B91BDB">
        <w:rPr>
          <w:b/>
          <w:u w:val="single"/>
        </w:rPr>
        <w:t xml:space="preserve">2.2 Świadczenie usług domowej opieki medycznej </w:t>
      </w:r>
    </w:p>
    <w:p w:rsidR="001E5D4C" w:rsidRPr="00B91BDB" w:rsidRDefault="001E5D4C" w:rsidP="001E5D4C">
      <w:pPr>
        <w:spacing w:after="0" w:line="256" w:lineRule="auto"/>
        <w:jc w:val="both"/>
      </w:pPr>
    </w:p>
    <w:p w:rsidR="001E5D4C" w:rsidRPr="00B91BDB" w:rsidRDefault="001E5D4C" w:rsidP="001E5D4C">
      <w:pPr>
        <w:spacing w:after="0" w:line="256" w:lineRule="auto"/>
        <w:jc w:val="both"/>
      </w:pPr>
      <w:r w:rsidRPr="00B91BDB">
        <w:t>Usługi świadczone dla</w:t>
      </w:r>
    </w:p>
    <w:p w:rsidR="001E5D4C" w:rsidRPr="00B91BDB" w:rsidRDefault="001E5D4C" w:rsidP="001E5D4C">
      <w:pPr>
        <w:spacing w:after="0" w:line="256" w:lineRule="auto"/>
        <w:jc w:val="both"/>
        <w:rPr>
          <w:bdr w:val="single" w:sz="4" w:space="0" w:color="auto" w:frame="1"/>
        </w:rPr>
      </w:pPr>
      <w:r w:rsidRPr="00B91BDB">
        <w:rPr>
          <w:b/>
          <w:bdr w:val="single" w:sz="4" w:space="0" w:color="auto" w:frame="1"/>
        </w:rPr>
        <w:t>osób niesamodzielnych wymagających długoterminowej opieki medycznej w domu.</w:t>
      </w:r>
      <w:r w:rsidRPr="00B91BDB">
        <w:rPr>
          <w:bdr w:val="single" w:sz="4" w:space="0" w:color="auto" w:frame="1"/>
        </w:rPr>
        <w:t xml:space="preserve"> </w:t>
      </w:r>
    </w:p>
    <w:p w:rsidR="001E5D4C" w:rsidRPr="00B91BDB" w:rsidRDefault="001E5D4C" w:rsidP="001E5D4C">
      <w:pPr>
        <w:suppressAutoHyphens/>
        <w:spacing w:after="0" w:line="264" w:lineRule="auto"/>
        <w:jc w:val="both"/>
      </w:pPr>
    </w:p>
    <w:p w:rsidR="001E5D4C" w:rsidRPr="00B91BDB" w:rsidRDefault="001E5D4C" w:rsidP="001E5D4C">
      <w:pPr>
        <w:suppressAutoHyphens/>
        <w:spacing w:after="0" w:line="264" w:lineRule="auto"/>
        <w:jc w:val="both"/>
        <w:rPr>
          <w:rFonts w:eastAsia="Times New Roman" w:cs="Arial"/>
          <w:lang w:eastAsia="pl-PL"/>
        </w:rPr>
      </w:pPr>
      <w:r w:rsidRPr="00B91BDB">
        <w:t xml:space="preserve">2.2.1. </w:t>
      </w:r>
      <w:r w:rsidRPr="00B91BDB">
        <w:rPr>
          <w:rFonts w:eastAsia="Times New Roman" w:cs="Arial"/>
          <w:lang w:eastAsia="pl-PL"/>
        </w:rPr>
        <w:t>Usługi zdrowotne, rehabilitacyjne i pielęgnacyjne mogą być realizowane w ramach projektu:</w:t>
      </w:r>
    </w:p>
    <w:p w:rsidR="001E5D4C" w:rsidRPr="00B91BDB" w:rsidRDefault="001E5D4C" w:rsidP="001E5D4C">
      <w:pPr>
        <w:numPr>
          <w:ilvl w:val="0"/>
          <w:numId w:val="61"/>
        </w:numPr>
        <w:suppressAutoHyphens/>
        <w:spacing w:after="0" w:line="264" w:lineRule="auto"/>
        <w:ind w:left="284" w:hanging="284"/>
        <w:jc w:val="both"/>
        <w:rPr>
          <w:rFonts w:eastAsia="Times New Roman" w:cs="Arial"/>
          <w:lang w:eastAsia="pl-PL"/>
        </w:rPr>
      </w:pPr>
      <w:r w:rsidRPr="00B91BDB">
        <w:rPr>
          <w:rFonts w:eastAsia="Times New Roman" w:cs="Arial"/>
          <w:lang w:eastAsia="pl-PL"/>
        </w:rPr>
        <w:t>jeżeli nie mogą zostać sfinansowane ze środków publicznych, co oznacza, że  wykraczają poza gwarantowane świadczenia opieki zdrowotnej lub</w:t>
      </w:r>
    </w:p>
    <w:p w:rsidR="001E5D4C" w:rsidRPr="00B91BDB" w:rsidRDefault="001E5D4C" w:rsidP="001E5D4C">
      <w:pPr>
        <w:numPr>
          <w:ilvl w:val="0"/>
          <w:numId w:val="61"/>
        </w:numPr>
        <w:suppressAutoHyphens/>
        <w:spacing w:after="0" w:line="264" w:lineRule="auto"/>
        <w:ind w:left="284" w:hanging="284"/>
        <w:jc w:val="both"/>
        <w:rPr>
          <w:rFonts w:eastAsia="Times New Roman" w:cs="Arial"/>
          <w:lang w:eastAsia="pl-PL"/>
        </w:rPr>
      </w:pPr>
      <w:r w:rsidRPr="00B91BDB">
        <w:rPr>
          <w:rFonts w:eastAsia="Times New Roman" w:cs="Arial"/>
          <w:lang w:eastAsia="pl-PL"/>
        </w:rPr>
        <w:t xml:space="preserve"> po wykazaniu, że gwarantowana usługa zdrowotna nie mogłaby zostać sfinansowana danej osobie ze środków publicznych w okresie trwania projektu lub</w:t>
      </w:r>
    </w:p>
    <w:p w:rsidR="001E5D4C" w:rsidRPr="00B91BDB" w:rsidRDefault="001E5D4C" w:rsidP="001E5D4C">
      <w:pPr>
        <w:numPr>
          <w:ilvl w:val="0"/>
          <w:numId w:val="61"/>
        </w:numPr>
        <w:suppressAutoHyphens/>
        <w:spacing w:after="0" w:line="264" w:lineRule="auto"/>
        <w:ind w:left="284" w:hanging="284"/>
        <w:jc w:val="both"/>
        <w:rPr>
          <w:rFonts w:eastAsia="Times New Roman" w:cs="Arial"/>
          <w:lang w:eastAsia="pl-PL"/>
        </w:rPr>
      </w:pPr>
      <w:r w:rsidRPr="00B91BDB">
        <w:rPr>
          <w:rFonts w:eastAsia="Times New Roman" w:cs="Arial"/>
          <w:lang w:eastAsia="pl-PL"/>
        </w:rPr>
        <w:t>usługi zdrowotne jednocześnie obejmują gwarantowane usługi jak i usługi ponadstandardowe, stanowiące wartość dodaną do funkcjonującego systemu opieki zdrowotnej.</w:t>
      </w:r>
    </w:p>
    <w:p w:rsidR="001E5D4C" w:rsidRPr="00B91BDB" w:rsidRDefault="001E5D4C" w:rsidP="001E5D4C">
      <w:pPr>
        <w:suppressAutoHyphens/>
        <w:spacing w:after="0" w:line="264" w:lineRule="auto"/>
        <w:jc w:val="both"/>
      </w:pPr>
    </w:p>
    <w:p w:rsidR="001E5D4C" w:rsidRPr="00B91BDB" w:rsidRDefault="001E5D4C" w:rsidP="001E5D4C">
      <w:pPr>
        <w:suppressAutoHyphens/>
        <w:spacing w:after="0" w:line="264" w:lineRule="auto"/>
        <w:jc w:val="both"/>
      </w:pPr>
      <w:r w:rsidRPr="00B91BDB">
        <w:t>2.2.2 Możliwe formy wsparcia (minimum jedna forma jest obligatoryjna na poziomie projektu i musi ona wynikać z przeprowadzonej diagnozy na terenie subregionu):</w:t>
      </w:r>
    </w:p>
    <w:p w:rsidR="001E5D4C" w:rsidRPr="00B91BDB" w:rsidRDefault="001E5D4C" w:rsidP="001E5D4C">
      <w:pPr>
        <w:suppressAutoHyphens/>
        <w:spacing w:after="0" w:line="264" w:lineRule="auto"/>
        <w:jc w:val="both"/>
      </w:pPr>
      <w:r w:rsidRPr="00B91BDB">
        <w:t xml:space="preserve">a) </w:t>
      </w:r>
      <w:r w:rsidRPr="00B91BDB">
        <w:rPr>
          <w:u w:val="single"/>
        </w:rPr>
        <w:t>usługi pielęgnacyjne w domu w ramach opieki długoterminowej</w:t>
      </w:r>
      <w:r w:rsidRPr="00B91BDB">
        <w:t xml:space="preserve"> realizowane zgodnie z Rozporządzeniem Ministra Zdrowia z dnia 22 listopada 2013 r. w sprawie świadczeń gwarantowanych z zakresu świadczeń pielęgnacyjnych i opiekuńczych w ramach opieki długoterminowej lub </w:t>
      </w:r>
    </w:p>
    <w:p w:rsidR="001E5D4C" w:rsidRPr="00B91BDB" w:rsidRDefault="001E5D4C" w:rsidP="001E5D4C">
      <w:pPr>
        <w:suppressAutoHyphens/>
        <w:spacing w:after="0" w:line="264" w:lineRule="auto"/>
        <w:jc w:val="both"/>
      </w:pPr>
      <w:r w:rsidRPr="00B91BDB">
        <w:t xml:space="preserve">b) </w:t>
      </w:r>
      <w:r w:rsidRPr="00B91BDB">
        <w:rPr>
          <w:u w:val="single"/>
        </w:rPr>
        <w:t>usługi w ramach opieki paliatywnej / hospicyjnej domowej</w:t>
      </w:r>
      <w:r w:rsidRPr="00B91BDB">
        <w:t xml:space="preserve">  realizowane zgodnie z Rozporządzeniem Ministra Zdrowia z dnia 29 października 2013 r. w sprawie świadczeń gwarantowanych z zakresu opieki paliatywnej i hospicyjnej.</w:t>
      </w:r>
    </w:p>
    <w:p w:rsidR="001E5D4C" w:rsidRPr="00B91BDB" w:rsidRDefault="001E5D4C" w:rsidP="001E5D4C">
      <w:pPr>
        <w:suppressAutoHyphens/>
        <w:spacing w:after="0" w:line="264" w:lineRule="auto"/>
        <w:jc w:val="both"/>
      </w:pPr>
    </w:p>
    <w:p w:rsidR="001E5D4C" w:rsidRPr="00B91BDB" w:rsidRDefault="001E5D4C" w:rsidP="001E5D4C">
      <w:pPr>
        <w:spacing w:after="0" w:line="256" w:lineRule="auto"/>
        <w:jc w:val="both"/>
      </w:pPr>
      <w:r w:rsidRPr="00B91BDB">
        <w:t>2.2.3 STANDARDY W ZAKRESIE REALIZACJI POSZCZEGÓLNYCH FORM WSPARCIA</w:t>
      </w:r>
    </w:p>
    <w:p w:rsidR="001E5D4C" w:rsidRPr="00B91BDB" w:rsidRDefault="001E5D4C" w:rsidP="001E5D4C">
      <w:pPr>
        <w:spacing w:after="0" w:line="256" w:lineRule="auto"/>
        <w:jc w:val="both"/>
      </w:pPr>
    </w:p>
    <w:p w:rsidR="001E5D4C" w:rsidRPr="00B91BDB" w:rsidRDefault="001E5D4C" w:rsidP="001E5D4C">
      <w:pPr>
        <w:spacing w:after="0" w:line="256" w:lineRule="auto"/>
        <w:jc w:val="both"/>
        <w:rPr>
          <w:b/>
        </w:rPr>
      </w:pPr>
      <w:r w:rsidRPr="00B91BDB">
        <w:rPr>
          <w:b/>
        </w:rPr>
        <w:t>2.2.3.1 Świadczenia pielęgnacyjne w ramach opieki długoterminowej realizowane w warunkach domowych.</w:t>
      </w:r>
    </w:p>
    <w:p w:rsidR="001E5D4C" w:rsidRPr="00B91BDB" w:rsidRDefault="001E5D4C" w:rsidP="001E5D4C">
      <w:pPr>
        <w:spacing w:after="0" w:line="256" w:lineRule="auto"/>
        <w:jc w:val="both"/>
      </w:pPr>
    </w:p>
    <w:p w:rsidR="001E5D4C" w:rsidRPr="00B91BDB" w:rsidRDefault="001E5D4C" w:rsidP="001E5D4C">
      <w:pPr>
        <w:spacing w:after="0" w:line="256" w:lineRule="auto"/>
        <w:jc w:val="both"/>
      </w:pPr>
      <w:r w:rsidRPr="00B91BDB">
        <w:t xml:space="preserve">Na podstawie ww. Rozporządzenia do usług świadczonych w ramach opieki długoterminowej w pierwszej kolejności powinny być kwalifikowane osoby, które w ocenie skalą poziomu samodzielności zwanej skalą Barthel uzyskały 40 punktów lub mniej. Ze względu na zakres przedmiotowy konkursu IZ </w:t>
      </w:r>
      <w:r w:rsidRPr="00B91BDB">
        <w:lastRenderedPageBreak/>
        <w:t>RPO dopuszcza również możliwość świadczenia usług zdrowotnych o tym zakresie dla osób niesamodzielnych, które w ocenie opartej na skali Barthel uzyskały 65 punktów lub mniej.</w:t>
      </w:r>
    </w:p>
    <w:p w:rsidR="001E5D4C" w:rsidRPr="00B91BDB" w:rsidRDefault="001E5D4C" w:rsidP="001E5D4C">
      <w:pPr>
        <w:spacing w:after="0" w:line="256" w:lineRule="auto"/>
        <w:jc w:val="both"/>
        <w:rPr>
          <w:b/>
        </w:rPr>
      </w:pPr>
    </w:p>
    <w:p w:rsidR="001E5D4C" w:rsidRPr="00B91BDB" w:rsidRDefault="001E5D4C" w:rsidP="001E5D4C">
      <w:pPr>
        <w:spacing w:after="0" w:line="256" w:lineRule="auto"/>
        <w:jc w:val="both"/>
        <w:rPr>
          <w:b/>
        </w:rPr>
      </w:pPr>
      <w:r w:rsidRPr="00B91BDB">
        <w:rPr>
          <w:b/>
        </w:rPr>
        <w:t>Świadczenia udzielane w warunkach domowych są realizowane przez:</w:t>
      </w:r>
    </w:p>
    <w:p w:rsidR="001E5D4C" w:rsidRPr="00B91BDB" w:rsidRDefault="001E5D4C" w:rsidP="001E5D4C">
      <w:pPr>
        <w:spacing w:after="0" w:line="256" w:lineRule="auto"/>
        <w:jc w:val="both"/>
        <w:rPr>
          <w:b/>
        </w:rPr>
      </w:pPr>
      <w:r w:rsidRPr="00B91BDB">
        <w:rPr>
          <w:b/>
        </w:rPr>
        <w:t>• pielęgniarską opiekę długoterminową domową,</w:t>
      </w:r>
    </w:p>
    <w:p w:rsidR="001E5D4C" w:rsidRPr="00B91BDB" w:rsidRDefault="001E5D4C" w:rsidP="001E5D4C">
      <w:pPr>
        <w:spacing w:after="0" w:line="256" w:lineRule="auto"/>
        <w:jc w:val="both"/>
        <w:rPr>
          <w:b/>
        </w:rPr>
      </w:pPr>
    </w:p>
    <w:p w:rsidR="001E5D4C" w:rsidRPr="00B91BDB" w:rsidRDefault="001E5D4C" w:rsidP="001E5D4C">
      <w:pPr>
        <w:spacing w:after="0" w:line="256" w:lineRule="auto"/>
        <w:jc w:val="both"/>
      </w:pPr>
      <w:r w:rsidRPr="00B91BDB">
        <w:rPr>
          <w:u w:val="single"/>
        </w:rPr>
        <w:t>- Pielęgniarska opieka długoterminowa</w:t>
      </w:r>
      <w:r w:rsidRPr="00B91BDB">
        <w:t xml:space="preserve"> to opieka nad osobami obłożnie i przewlekle chorymi przebywającymi w domu. Osoby objęte taką opieką nie wymagają leczenia w warunkach stacjonarnych. Ze względu na istniejące problemy zdrowotne wymagają jednak systematycznej i intensywnej domowej opieki pielęgniarskiej, realizowanej we współpracy z lekarzem POZ.</w:t>
      </w:r>
    </w:p>
    <w:p w:rsidR="001E5D4C" w:rsidRPr="00B91BDB" w:rsidRDefault="001E5D4C" w:rsidP="001E5D4C">
      <w:pPr>
        <w:spacing w:after="0" w:line="256" w:lineRule="auto"/>
        <w:jc w:val="both"/>
      </w:pPr>
      <w:r w:rsidRPr="00B91BDB">
        <w:t>- Pielęgniarska opieka długoterminowa obejmuje:</w:t>
      </w:r>
    </w:p>
    <w:p w:rsidR="001E5D4C" w:rsidRPr="00B91BDB" w:rsidRDefault="001E5D4C" w:rsidP="001E5D4C">
      <w:pPr>
        <w:spacing w:after="0" w:line="256" w:lineRule="auto"/>
        <w:ind w:left="284" w:hanging="284"/>
        <w:jc w:val="both"/>
      </w:pPr>
      <w:r w:rsidRPr="00B91BDB">
        <w:t>a)</w:t>
      </w:r>
      <w:r w:rsidRPr="00B91BDB">
        <w:tab/>
        <w:t>świadczenia udzielane przez pielęgniarkę;</w:t>
      </w:r>
    </w:p>
    <w:p w:rsidR="001E5D4C" w:rsidRPr="00B91BDB" w:rsidRDefault="001E5D4C" w:rsidP="001E5D4C">
      <w:pPr>
        <w:spacing w:after="0" w:line="256" w:lineRule="auto"/>
        <w:ind w:left="284" w:hanging="284"/>
        <w:jc w:val="both"/>
      </w:pPr>
      <w:r w:rsidRPr="00B91BDB">
        <w:t>b)</w:t>
      </w:r>
      <w:r w:rsidRPr="00B91BDB">
        <w:tab/>
        <w:t>przygotowanie świadczeniobiorcy i jego rodziny do samoopieki i samopielęgnacji, w tym kształtowanie umiejętności w zakresie radzenia sobie z niesprawnością;</w:t>
      </w:r>
    </w:p>
    <w:p w:rsidR="001E5D4C" w:rsidRPr="00B91BDB" w:rsidRDefault="001E5D4C" w:rsidP="001E5D4C">
      <w:pPr>
        <w:spacing w:after="0" w:line="256" w:lineRule="auto"/>
        <w:ind w:left="284" w:hanging="284"/>
        <w:jc w:val="both"/>
      </w:pPr>
      <w:r w:rsidRPr="00B91BDB">
        <w:t>c)</w:t>
      </w:r>
      <w:r w:rsidRPr="00B91BDB">
        <w:tab/>
        <w:t>świadczenia pielęgnacyjne, zgodnie z procesem pielęgnowania;</w:t>
      </w:r>
    </w:p>
    <w:p w:rsidR="001E5D4C" w:rsidRPr="00B91BDB" w:rsidRDefault="001E5D4C" w:rsidP="001E5D4C">
      <w:pPr>
        <w:spacing w:after="0" w:line="256" w:lineRule="auto"/>
        <w:ind w:left="284" w:hanging="284"/>
        <w:jc w:val="both"/>
      </w:pPr>
      <w:r w:rsidRPr="00B91BDB">
        <w:t>d)</w:t>
      </w:r>
      <w:r w:rsidRPr="00B91BDB">
        <w:tab/>
        <w:t>edukację zdrowotną świadczeniobiorcy oraz członków jego rodziny;</w:t>
      </w:r>
    </w:p>
    <w:p w:rsidR="001E5D4C" w:rsidRPr="00B91BDB" w:rsidRDefault="001E5D4C" w:rsidP="001E5D4C">
      <w:pPr>
        <w:spacing w:after="0" w:line="256" w:lineRule="auto"/>
        <w:ind w:left="284" w:hanging="284"/>
        <w:jc w:val="both"/>
      </w:pPr>
      <w:r w:rsidRPr="00B91BDB">
        <w:t>e)</w:t>
      </w:r>
      <w:r w:rsidRPr="00B91BDB">
        <w:tab/>
        <w:t>pomoc w rozwiązywaniu problemów zdrowotnych związanych z samodzielnym funkcjonowaniem w środowisku domowym;</w:t>
      </w:r>
    </w:p>
    <w:p w:rsidR="001E5D4C" w:rsidRPr="00B91BDB" w:rsidRDefault="001E5D4C" w:rsidP="001E5D4C">
      <w:pPr>
        <w:spacing w:after="0" w:line="256" w:lineRule="auto"/>
        <w:ind w:left="284" w:hanging="284"/>
        <w:jc w:val="both"/>
      </w:pPr>
      <w:r w:rsidRPr="00B91BDB">
        <w:t>f)</w:t>
      </w:r>
      <w:r w:rsidRPr="00B91BDB">
        <w:tab/>
        <w:t>pomoc w pozyskiwaniu sprzętu medycznego i rehabilitacyjnego niezbędnego do właściwej pielęgnacji i rehabilitacji świadczeniobiorcy w domu.</w:t>
      </w:r>
    </w:p>
    <w:p w:rsidR="001E5D4C" w:rsidRPr="00B91BDB" w:rsidRDefault="001E5D4C" w:rsidP="001E5D4C">
      <w:pPr>
        <w:spacing w:after="0" w:line="256" w:lineRule="auto"/>
        <w:ind w:left="284" w:hanging="284"/>
        <w:jc w:val="both"/>
      </w:pPr>
    </w:p>
    <w:p w:rsidR="001E5D4C" w:rsidRPr="00B91BDB" w:rsidRDefault="001E5D4C" w:rsidP="001E5D4C">
      <w:pPr>
        <w:spacing w:after="0" w:line="256" w:lineRule="auto"/>
        <w:jc w:val="both"/>
      </w:pPr>
      <w:r w:rsidRPr="00B91BDB">
        <w:t xml:space="preserve">• </w:t>
      </w:r>
      <w:r w:rsidRPr="00B91BDB">
        <w:rPr>
          <w:b/>
        </w:rPr>
        <w:t>zespół długoterminowej opieki domowej dla osób wentylowanych mechanicznie</w:t>
      </w:r>
      <w:r w:rsidRPr="00B91BDB">
        <w:t xml:space="preserve"> - zgodnie z Rozporządzeniem Ministra Zdrowia z dnia 22 listopada 2013 r. w sprawie świadczeń gwarantowanych z zakresu świadczeń pielęgnacyjnych i opiekuńczych w ramach opieki długoterminowej.</w:t>
      </w:r>
    </w:p>
    <w:p w:rsidR="001E5D4C" w:rsidRPr="00B91BDB" w:rsidRDefault="001E5D4C" w:rsidP="001E5D4C">
      <w:pPr>
        <w:spacing w:after="0" w:line="256" w:lineRule="auto"/>
        <w:jc w:val="both"/>
      </w:pPr>
    </w:p>
    <w:p w:rsidR="001E5D4C" w:rsidRPr="00B91BDB" w:rsidRDefault="001E5D4C" w:rsidP="001E5D4C">
      <w:pPr>
        <w:spacing w:after="0" w:line="256" w:lineRule="auto"/>
        <w:jc w:val="both"/>
        <w:rPr>
          <w:b/>
        </w:rPr>
      </w:pPr>
      <w:r w:rsidRPr="00B91BDB">
        <w:rPr>
          <w:b/>
        </w:rPr>
        <w:t>2.2.3.2 Opieka paliatywna lub hospicyjna realizowana w warunkach domowych.</w:t>
      </w:r>
    </w:p>
    <w:p w:rsidR="001E5D4C" w:rsidRPr="00B91BDB" w:rsidRDefault="001E5D4C" w:rsidP="001E5D4C">
      <w:pPr>
        <w:spacing w:after="0" w:line="256" w:lineRule="auto"/>
        <w:jc w:val="both"/>
      </w:pPr>
      <w:r w:rsidRPr="00B91BDB">
        <w:t>- Świadczenia obejmują:</w:t>
      </w:r>
    </w:p>
    <w:p w:rsidR="001E5D4C" w:rsidRPr="00B91BDB" w:rsidRDefault="001E5D4C" w:rsidP="001E5D4C">
      <w:pPr>
        <w:spacing w:after="0" w:line="256" w:lineRule="auto"/>
        <w:jc w:val="both"/>
      </w:pPr>
      <w:r w:rsidRPr="00B91BDB">
        <w:t>a) świadczenie opieki zdrowotnej udzielane przez lekarzy;</w:t>
      </w:r>
    </w:p>
    <w:p w:rsidR="001E5D4C" w:rsidRPr="00B91BDB" w:rsidRDefault="001E5D4C" w:rsidP="001E5D4C">
      <w:pPr>
        <w:spacing w:after="0" w:line="256" w:lineRule="auto"/>
        <w:jc w:val="both"/>
      </w:pPr>
      <w:r w:rsidRPr="00B91BDB">
        <w:t>b) świadczenie opieki zdrowotnej udzielane przez pielęgniarki;</w:t>
      </w:r>
    </w:p>
    <w:p w:rsidR="001E5D4C" w:rsidRPr="00B91BDB" w:rsidRDefault="001E5D4C" w:rsidP="001E5D4C">
      <w:pPr>
        <w:spacing w:after="0" w:line="256" w:lineRule="auto"/>
        <w:jc w:val="both"/>
      </w:pPr>
      <w:r w:rsidRPr="00B91BDB">
        <w:t>c) leczenie bólu zgodnie z wytycznymi Światowej Organizacji Zdrowia (drabina analgetyczna);</w:t>
      </w:r>
    </w:p>
    <w:p w:rsidR="001E5D4C" w:rsidRPr="00B91BDB" w:rsidRDefault="001E5D4C" w:rsidP="001E5D4C">
      <w:pPr>
        <w:spacing w:after="0" w:line="256" w:lineRule="auto"/>
        <w:jc w:val="both"/>
      </w:pPr>
      <w:r w:rsidRPr="00B91BDB">
        <w:t>d) leczenie innych objawów somatycznych;</w:t>
      </w:r>
    </w:p>
    <w:p w:rsidR="001E5D4C" w:rsidRPr="00B91BDB" w:rsidRDefault="001E5D4C" w:rsidP="001E5D4C">
      <w:pPr>
        <w:spacing w:after="0" w:line="256" w:lineRule="auto"/>
        <w:jc w:val="both"/>
      </w:pPr>
      <w:r w:rsidRPr="00B91BDB">
        <w:t>e) opiekę psychologiczną nad świadczeniobiorcą i jego rodziną;</w:t>
      </w:r>
    </w:p>
    <w:p w:rsidR="001E5D4C" w:rsidRPr="00B91BDB" w:rsidRDefault="001E5D4C" w:rsidP="001E5D4C">
      <w:pPr>
        <w:spacing w:after="0" w:line="256" w:lineRule="auto"/>
        <w:jc w:val="both"/>
      </w:pPr>
      <w:r w:rsidRPr="00B91BDB">
        <w:t>f) rehabilitację;</w:t>
      </w:r>
    </w:p>
    <w:p w:rsidR="001E5D4C" w:rsidRPr="00B91BDB" w:rsidRDefault="001E5D4C" w:rsidP="001E5D4C">
      <w:pPr>
        <w:spacing w:after="0" w:line="256" w:lineRule="auto"/>
        <w:jc w:val="both"/>
      </w:pPr>
      <w:r w:rsidRPr="00B91BDB">
        <w:t xml:space="preserve">h) zapobieganie powikłaniom; </w:t>
      </w:r>
    </w:p>
    <w:p w:rsidR="001E5D4C" w:rsidRPr="00B91BDB" w:rsidRDefault="001E5D4C" w:rsidP="001E5D4C">
      <w:pPr>
        <w:spacing w:after="0" w:line="256" w:lineRule="auto"/>
        <w:jc w:val="both"/>
      </w:pPr>
      <w:r w:rsidRPr="00B91BDB">
        <w:t>i) badania zlecone przez lekarza zatrudnionego w hospicjum domowym;</w:t>
      </w:r>
    </w:p>
    <w:p w:rsidR="001E5D4C" w:rsidRPr="00B91BDB" w:rsidRDefault="001E5D4C" w:rsidP="001E5D4C">
      <w:pPr>
        <w:spacing w:after="0" w:line="256" w:lineRule="auto"/>
        <w:jc w:val="both"/>
      </w:pPr>
      <w:r w:rsidRPr="00B91BDB">
        <w:t xml:space="preserve">j) ordynacja leków, </w:t>
      </w:r>
    </w:p>
    <w:p w:rsidR="001E5D4C" w:rsidRPr="00B91BDB" w:rsidRDefault="001E5D4C" w:rsidP="001E5D4C">
      <w:pPr>
        <w:spacing w:after="0" w:line="256" w:lineRule="auto"/>
        <w:jc w:val="both"/>
      </w:pPr>
      <w:r w:rsidRPr="00B91BDB">
        <w:t>k)pomoc w pozyskiwaniu sprzętu medycznego i rehabilitacyjnego niezbędnego do właściwej pielęgnacji i rehabilitacji świadczeniobiorcy w domu (ze względu na specyfikę konkursu IZ RPO dopuszcza taką formę stanowiącą odstępstwo od rozporządzenia).</w:t>
      </w:r>
    </w:p>
    <w:p w:rsidR="001E5D4C" w:rsidRPr="00B91BDB" w:rsidRDefault="001E5D4C" w:rsidP="001E5D4C">
      <w:pPr>
        <w:spacing w:after="0" w:line="256" w:lineRule="auto"/>
        <w:jc w:val="both"/>
      </w:pPr>
    </w:p>
    <w:p w:rsidR="001E5D4C" w:rsidRPr="00B91BDB" w:rsidRDefault="001E5D4C" w:rsidP="001E5D4C">
      <w:pPr>
        <w:spacing w:after="0" w:line="256" w:lineRule="auto"/>
        <w:jc w:val="both"/>
      </w:pPr>
      <w:r w:rsidRPr="00B91BDB">
        <w:t>- Świadczeniobiorcy korzystający ze świadczeń gwarantowanych realizowanych w hospicjum domowym mogą w ramach projektu korzystać ze świadczenia z zakresu świadczeń pielęgnacyjnych i opiekuńczych w ramach opieki długoterminowej udzielanych w warunkach domowych oraz świadczeń z zakresu rehabilitacji leczniczej udzielanych w warunkach domowych, jeśli wynika to z indywidulanych zdiagnozowanych potrzeb.</w:t>
      </w:r>
    </w:p>
    <w:p w:rsidR="001E5D4C" w:rsidRPr="00B91BDB" w:rsidRDefault="001E5D4C" w:rsidP="001E5D4C">
      <w:pPr>
        <w:spacing w:after="0" w:line="256" w:lineRule="auto"/>
        <w:jc w:val="both"/>
      </w:pPr>
    </w:p>
    <w:p w:rsidR="001E5D4C" w:rsidRPr="00B91BDB" w:rsidRDefault="001E5D4C" w:rsidP="001E5D4C">
      <w:pPr>
        <w:spacing w:after="0" w:line="256" w:lineRule="auto"/>
        <w:jc w:val="both"/>
      </w:pPr>
    </w:p>
    <w:p w:rsidR="001E5D4C" w:rsidRPr="00B91BDB" w:rsidRDefault="001E5D4C" w:rsidP="001E5D4C">
      <w:pPr>
        <w:numPr>
          <w:ilvl w:val="1"/>
          <w:numId w:val="55"/>
        </w:numPr>
        <w:spacing w:after="0" w:line="256" w:lineRule="auto"/>
        <w:contextualSpacing/>
        <w:jc w:val="both"/>
      </w:pPr>
      <w:r w:rsidRPr="00B91BDB">
        <w:rPr>
          <w:b/>
        </w:rPr>
        <w:t xml:space="preserve">Działania informacyjno-edukacyjne skierowane do osób niesamodzielnych i opiekunów osób niesamodzielnych, w szczególności członków rodzin </w:t>
      </w:r>
      <w:r w:rsidRPr="00B91BDB">
        <w:t xml:space="preserve"> </w:t>
      </w:r>
    </w:p>
    <w:p w:rsidR="001E5D4C" w:rsidRPr="00B91BDB" w:rsidRDefault="001E5D4C" w:rsidP="001E5D4C">
      <w:pPr>
        <w:spacing w:after="0" w:line="256" w:lineRule="auto"/>
        <w:ind w:left="51"/>
        <w:jc w:val="both"/>
      </w:pPr>
    </w:p>
    <w:p w:rsidR="001E5D4C" w:rsidRPr="00B91BDB" w:rsidRDefault="001E5D4C" w:rsidP="001E5D4C">
      <w:pPr>
        <w:spacing w:after="0" w:line="256" w:lineRule="auto"/>
        <w:ind w:left="51"/>
        <w:jc w:val="both"/>
      </w:pPr>
      <w:r w:rsidRPr="00B91BDB">
        <w:t xml:space="preserve">2.3.1 Działania informacyjno-edukacyjne prowadzone są przez osoby uprawnione do udzielania świadczeń oraz osoby legitymujące się nabyciem fachowych kwalifikacji do udzielania świadczeń w określonym zakresie lub w określonej dziedzinie medycyny. </w:t>
      </w:r>
    </w:p>
    <w:p w:rsidR="001E5D4C" w:rsidRPr="00B91BDB" w:rsidRDefault="001E5D4C" w:rsidP="001E5D4C">
      <w:pPr>
        <w:spacing w:after="0" w:line="256" w:lineRule="auto"/>
        <w:ind w:left="426"/>
        <w:contextualSpacing/>
        <w:jc w:val="both"/>
      </w:pPr>
    </w:p>
    <w:p w:rsidR="001E5D4C" w:rsidRPr="00B91BDB" w:rsidRDefault="001E5D4C" w:rsidP="001E5D4C">
      <w:pPr>
        <w:spacing w:after="0" w:line="256" w:lineRule="auto"/>
        <w:jc w:val="both"/>
      </w:pPr>
      <w:r w:rsidRPr="00B91BDB">
        <w:t>2.3.2 Formy obligatoryjne:</w:t>
      </w:r>
    </w:p>
    <w:p w:rsidR="001E5D4C" w:rsidRPr="00B91BDB" w:rsidRDefault="001E5D4C" w:rsidP="001E5D4C">
      <w:pPr>
        <w:spacing w:after="0" w:line="256" w:lineRule="auto"/>
        <w:ind w:left="426"/>
        <w:contextualSpacing/>
        <w:jc w:val="both"/>
      </w:pPr>
    </w:p>
    <w:p w:rsidR="001E5D4C" w:rsidRPr="00B91BDB" w:rsidRDefault="001E5D4C" w:rsidP="001E5D4C">
      <w:pPr>
        <w:suppressAutoHyphens/>
        <w:spacing w:after="0" w:line="264" w:lineRule="auto"/>
        <w:jc w:val="both"/>
        <w:rPr>
          <w:rFonts w:eastAsia="Times New Roman" w:cs="Arial"/>
          <w:lang w:eastAsia="pl-PL"/>
        </w:rPr>
      </w:pPr>
      <w:r w:rsidRPr="00B91BDB">
        <w:t>- Szkolenia lub warsztaty lub treningi skierowane do osób niesamodzielnych i opiekunów osób niesamodzielnych, w szczególności członków rodzin mogą mieć wymiar indywidualny, co m.in. oznacza, że usługi są realizowane w miejscu świadczenia opieki nad osobą niesamodzielną.</w:t>
      </w:r>
      <w:r w:rsidRPr="00B91BDB">
        <w:rPr>
          <w:rFonts w:eastAsia="Times New Roman" w:cs="Arial"/>
          <w:lang w:eastAsia="pl-PL"/>
        </w:rPr>
        <w:t xml:space="preserve"> </w:t>
      </w:r>
    </w:p>
    <w:p w:rsidR="001E5D4C" w:rsidRPr="00B91BDB" w:rsidRDefault="001E5D4C" w:rsidP="001E5D4C">
      <w:pPr>
        <w:suppressAutoHyphens/>
        <w:spacing w:after="0" w:line="264" w:lineRule="auto"/>
        <w:jc w:val="both"/>
        <w:rPr>
          <w:rFonts w:eastAsia="Times New Roman" w:cs="Arial"/>
          <w:lang w:eastAsia="pl-PL"/>
        </w:rPr>
      </w:pPr>
      <w:r w:rsidRPr="00B91BDB">
        <w:rPr>
          <w:rFonts w:eastAsia="Times New Roman" w:cs="Arial"/>
          <w:lang w:eastAsia="pl-PL"/>
        </w:rPr>
        <w:t>- Dopuszcza się również prowadzenie szkolenia lub warsztatu lub treningu w formie grupowej; zgodnie z poniższym, minimalnym zakresem tematycznym:</w:t>
      </w:r>
    </w:p>
    <w:p w:rsidR="001E5D4C" w:rsidRPr="00B91BDB" w:rsidRDefault="001E5D4C" w:rsidP="001E5D4C">
      <w:pPr>
        <w:suppressAutoHyphens/>
        <w:spacing w:after="0" w:line="264" w:lineRule="auto"/>
        <w:jc w:val="both"/>
        <w:rPr>
          <w:rFonts w:eastAsia="Times New Roman" w:cs="Arial"/>
          <w:lang w:eastAsia="pl-PL"/>
        </w:rPr>
      </w:pPr>
    </w:p>
    <w:p w:rsidR="001E5D4C" w:rsidRPr="00B91BDB" w:rsidRDefault="001E5D4C" w:rsidP="001E5D4C">
      <w:pPr>
        <w:suppressAutoHyphens/>
        <w:spacing w:after="0" w:line="264" w:lineRule="auto"/>
        <w:jc w:val="both"/>
        <w:rPr>
          <w:rFonts w:eastAsia="Times New Roman" w:cs="Arial"/>
          <w:lang w:eastAsia="pl-PL"/>
        </w:rPr>
      </w:pPr>
      <w:r w:rsidRPr="00B91BDB">
        <w:rPr>
          <w:rFonts w:eastAsia="Times New Roman" w:cs="Arial"/>
          <w:lang w:eastAsia="pl-PL"/>
        </w:rPr>
        <w:t xml:space="preserve">I Szkolenie z zakresu pielęgnacji: </w:t>
      </w:r>
    </w:p>
    <w:p w:rsidR="001E5D4C" w:rsidRPr="00B91BDB" w:rsidRDefault="001E5D4C" w:rsidP="001E5D4C">
      <w:pPr>
        <w:numPr>
          <w:ilvl w:val="0"/>
          <w:numId w:val="57"/>
        </w:numPr>
        <w:suppressAutoHyphens/>
        <w:spacing w:after="0" w:line="264" w:lineRule="auto"/>
        <w:contextualSpacing/>
        <w:jc w:val="both"/>
        <w:rPr>
          <w:rFonts w:eastAsia="Times New Roman" w:cs="Arial"/>
          <w:lang w:eastAsia="pl-PL"/>
        </w:rPr>
      </w:pPr>
      <w:r w:rsidRPr="00B91BDB">
        <w:rPr>
          <w:rFonts w:eastAsia="Times New Roman" w:cs="Arial"/>
          <w:lang w:eastAsia="pl-PL"/>
        </w:rPr>
        <w:t>Omówienie podstawowych problemów związanych ze sprawowaniem opieki.</w:t>
      </w:r>
    </w:p>
    <w:p w:rsidR="001E5D4C" w:rsidRPr="00B91BDB" w:rsidRDefault="001E5D4C" w:rsidP="001E5D4C">
      <w:pPr>
        <w:numPr>
          <w:ilvl w:val="0"/>
          <w:numId w:val="57"/>
        </w:numPr>
        <w:suppressAutoHyphens/>
        <w:spacing w:after="0" w:line="264" w:lineRule="auto"/>
        <w:contextualSpacing/>
        <w:jc w:val="both"/>
        <w:rPr>
          <w:rFonts w:eastAsia="Times New Roman" w:cs="Arial"/>
          <w:lang w:eastAsia="pl-PL"/>
        </w:rPr>
      </w:pPr>
      <w:r w:rsidRPr="00B91BDB">
        <w:rPr>
          <w:rFonts w:eastAsia="Times New Roman" w:cs="Arial"/>
          <w:lang w:eastAsia="pl-PL"/>
        </w:rPr>
        <w:t>Instruktaż przekładania chorego w łóżku.</w:t>
      </w:r>
    </w:p>
    <w:p w:rsidR="001E5D4C" w:rsidRPr="00B91BDB" w:rsidRDefault="001E5D4C" w:rsidP="001E5D4C">
      <w:pPr>
        <w:numPr>
          <w:ilvl w:val="0"/>
          <w:numId w:val="57"/>
        </w:numPr>
        <w:suppressAutoHyphens/>
        <w:spacing w:after="0" w:line="264" w:lineRule="auto"/>
        <w:contextualSpacing/>
        <w:jc w:val="both"/>
        <w:rPr>
          <w:rFonts w:eastAsia="Times New Roman" w:cs="Arial"/>
          <w:lang w:eastAsia="pl-PL"/>
        </w:rPr>
      </w:pPr>
      <w:r w:rsidRPr="00B91BDB">
        <w:rPr>
          <w:rFonts w:eastAsia="Times New Roman" w:cs="Arial"/>
          <w:lang w:eastAsia="pl-PL"/>
        </w:rPr>
        <w:t>Mycie i pielęgnacja chorego w łóżku.</w:t>
      </w:r>
    </w:p>
    <w:p w:rsidR="001E5D4C" w:rsidRPr="00B91BDB" w:rsidRDefault="001E5D4C" w:rsidP="001E5D4C">
      <w:pPr>
        <w:numPr>
          <w:ilvl w:val="0"/>
          <w:numId w:val="57"/>
        </w:numPr>
        <w:suppressAutoHyphens/>
        <w:spacing w:after="0" w:line="264" w:lineRule="auto"/>
        <w:contextualSpacing/>
        <w:jc w:val="both"/>
        <w:rPr>
          <w:rFonts w:eastAsia="Times New Roman" w:cs="Arial"/>
          <w:lang w:eastAsia="pl-PL"/>
        </w:rPr>
      </w:pPr>
      <w:r w:rsidRPr="00B91BDB">
        <w:rPr>
          <w:rFonts w:eastAsia="Times New Roman" w:cs="Arial"/>
          <w:lang w:eastAsia="pl-PL"/>
        </w:rPr>
        <w:t>Propagowanie zdrowego stylu życia z uwzględnieniem różnic wynikających z płci.</w:t>
      </w:r>
    </w:p>
    <w:p w:rsidR="001E5D4C" w:rsidRPr="00B91BDB" w:rsidRDefault="001E5D4C" w:rsidP="001E5D4C">
      <w:pPr>
        <w:suppressAutoHyphens/>
        <w:spacing w:after="0" w:line="264" w:lineRule="auto"/>
        <w:jc w:val="both"/>
        <w:rPr>
          <w:rFonts w:eastAsia="Times New Roman" w:cs="Arial"/>
          <w:lang w:eastAsia="pl-PL"/>
        </w:rPr>
      </w:pPr>
      <w:r w:rsidRPr="00B91BDB">
        <w:rPr>
          <w:rFonts w:eastAsia="Times New Roman" w:cs="Arial"/>
          <w:lang w:eastAsia="pl-PL"/>
        </w:rPr>
        <w:t xml:space="preserve">II Szkolenie z zakresu rehabilitacji: </w:t>
      </w:r>
    </w:p>
    <w:p w:rsidR="001E5D4C" w:rsidRPr="00B91BDB" w:rsidRDefault="001E5D4C" w:rsidP="001E5D4C">
      <w:pPr>
        <w:numPr>
          <w:ilvl w:val="0"/>
          <w:numId w:val="58"/>
        </w:numPr>
        <w:suppressAutoHyphens/>
        <w:spacing w:after="0" w:line="264" w:lineRule="auto"/>
        <w:ind w:left="709"/>
        <w:contextualSpacing/>
        <w:jc w:val="both"/>
        <w:rPr>
          <w:rFonts w:eastAsia="Times New Roman" w:cs="Arial"/>
          <w:lang w:eastAsia="pl-PL"/>
        </w:rPr>
      </w:pPr>
      <w:r w:rsidRPr="00B91BDB">
        <w:rPr>
          <w:rFonts w:eastAsia="Times New Roman" w:cs="Arial"/>
          <w:lang w:eastAsia="pl-PL"/>
        </w:rPr>
        <w:t>Omówienie negatywnych skutków przeciążenia i sposobów radzenia sobie z nadmiernym napięciem mięśniowym wynikającym z czynności związanych ze sprawowaniem opieki oraz z czynników psychogennych.</w:t>
      </w:r>
    </w:p>
    <w:p w:rsidR="001E5D4C" w:rsidRPr="00B91BDB" w:rsidRDefault="001E5D4C" w:rsidP="001E5D4C">
      <w:pPr>
        <w:numPr>
          <w:ilvl w:val="0"/>
          <w:numId w:val="58"/>
        </w:numPr>
        <w:suppressAutoHyphens/>
        <w:spacing w:after="0" w:line="264" w:lineRule="auto"/>
        <w:ind w:left="709"/>
        <w:contextualSpacing/>
        <w:jc w:val="both"/>
        <w:rPr>
          <w:rFonts w:eastAsia="Times New Roman" w:cs="Arial"/>
          <w:lang w:eastAsia="pl-PL"/>
        </w:rPr>
      </w:pPr>
      <w:r w:rsidRPr="00B91BDB">
        <w:rPr>
          <w:rFonts w:eastAsia="Times New Roman" w:cs="Arial"/>
          <w:lang w:eastAsia="pl-PL"/>
        </w:rPr>
        <w:t>Prawidłowe przenoszenie i przemieszczanie chorych.</w:t>
      </w:r>
    </w:p>
    <w:p w:rsidR="001E5D4C" w:rsidRPr="00B91BDB" w:rsidRDefault="001E5D4C" w:rsidP="001E5D4C">
      <w:pPr>
        <w:numPr>
          <w:ilvl w:val="0"/>
          <w:numId w:val="58"/>
        </w:numPr>
        <w:suppressAutoHyphens/>
        <w:spacing w:after="0" w:line="264" w:lineRule="auto"/>
        <w:ind w:left="709"/>
        <w:contextualSpacing/>
        <w:jc w:val="both"/>
        <w:rPr>
          <w:rFonts w:eastAsia="Times New Roman" w:cs="Arial"/>
          <w:lang w:eastAsia="pl-PL"/>
        </w:rPr>
      </w:pPr>
      <w:r w:rsidRPr="00B91BDB">
        <w:rPr>
          <w:rFonts w:eastAsia="Times New Roman" w:cs="Arial"/>
          <w:lang w:eastAsia="pl-PL"/>
        </w:rPr>
        <w:t>Zasady prawidłowej asekuracji.</w:t>
      </w:r>
    </w:p>
    <w:p w:rsidR="001E5D4C" w:rsidRPr="00B91BDB" w:rsidRDefault="001E5D4C" w:rsidP="001E5D4C">
      <w:pPr>
        <w:numPr>
          <w:ilvl w:val="0"/>
          <w:numId w:val="58"/>
        </w:numPr>
        <w:suppressAutoHyphens/>
        <w:spacing w:after="0" w:line="264" w:lineRule="auto"/>
        <w:ind w:left="709"/>
        <w:contextualSpacing/>
        <w:jc w:val="both"/>
        <w:rPr>
          <w:rFonts w:eastAsia="Times New Roman" w:cs="Arial"/>
          <w:lang w:eastAsia="pl-PL"/>
        </w:rPr>
      </w:pPr>
      <w:r w:rsidRPr="00B91BDB">
        <w:rPr>
          <w:rFonts w:eastAsia="Times New Roman" w:cs="Arial"/>
          <w:lang w:eastAsia="pl-PL"/>
        </w:rPr>
        <w:t>Prezentacja zasad ergonomii podczas czynności związanych ze sprawowaniem opieki.</w:t>
      </w:r>
    </w:p>
    <w:p w:rsidR="001E5D4C" w:rsidRPr="00B91BDB" w:rsidRDefault="001E5D4C" w:rsidP="001E5D4C">
      <w:pPr>
        <w:suppressAutoHyphens/>
        <w:spacing w:after="0" w:line="264" w:lineRule="auto"/>
        <w:jc w:val="both"/>
        <w:rPr>
          <w:rFonts w:eastAsia="Times New Roman" w:cs="Arial"/>
          <w:lang w:eastAsia="pl-PL"/>
        </w:rPr>
      </w:pPr>
      <w:r w:rsidRPr="00B91BDB">
        <w:rPr>
          <w:rFonts w:eastAsia="Times New Roman" w:cs="Arial"/>
          <w:lang w:eastAsia="pl-PL"/>
        </w:rPr>
        <w:t xml:space="preserve">III Szkolenie z zakresu psychoedukacji: </w:t>
      </w:r>
    </w:p>
    <w:p w:rsidR="001E5D4C" w:rsidRPr="00B91BDB" w:rsidRDefault="001E5D4C" w:rsidP="001E5D4C">
      <w:pPr>
        <w:numPr>
          <w:ilvl w:val="0"/>
          <w:numId w:val="59"/>
        </w:numPr>
        <w:suppressAutoHyphens/>
        <w:spacing w:after="0" w:line="264" w:lineRule="auto"/>
        <w:ind w:left="709"/>
        <w:contextualSpacing/>
        <w:jc w:val="both"/>
        <w:rPr>
          <w:rFonts w:eastAsia="Times New Roman" w:cs="Arial"/>
          <w:lang w:eastAsia="pl-PL"/>
        </w:rPr>
      </w:pPr>
      <w:r w:rsidRPr="00B91BDB">
        <w:rPr>
          <w:rFonts w:eastAsia="Times New Roman" w:cs="Arial"/>
          <w:lang w:eastAsia="pl-PL"/>
        </w:rPr>
        <w:t>Zasady komunikacji z pacjentami.</w:t>
      </w:r>
    </w:p>
    <w:p w:rsidR="001E5D4C" w:rsidRPr="00B91BDB" w:rsidRDefault="001E5D4C" w:rsidP="001E5D4C">
      <w:pPr>
        <w:numPr>
          <w:ilvl w:val="0"/>
          <w:numId w:val="59"/>
        </w:numPr>
        <w:suppressAutoHyphens/>
        <w:spacing w:after="0" w:line="264" w:lineRule="auto"/>
        <w:ind w:left="709"/>
        <w:contextualSpacing/>
        <w:jc w:val="both"/>
        <w:rPr>
          <w:rFonts w:eastAsia="Times New Roman" w:cs="Arial"/>
          <w:lang w:eastAsia="pl-PL"/>
        </w:rPr>
      </w:pPr>
      <w:r w:rsidRPr="00B91BDB">
        <w:rPr>
          <w:rFonts w:eastAsia="Times New Roman" w:cs="Arial"/>
          <w:lang w:eastAsia="pl-PL"/>
        </w:rPr>
        <w:t>Zasady komunikacji u pacjentów z zaburzeniami funkcji poznawczych.</w:t>
      </w:r>
    </w:p>
    <w:p w:rsidR="001E5D4C" w:rsidRPr="00B91BDB" w:rsidRDefault="001E5D4C" w:rsidP="001E5D4C">
      <w:pPr>
        <w:suppressAutoHyphens/>
        <w:spacing w:after="0" w:line="264" w:lineRule="auto"/>
        <w:jc w:val="both"/>
        <w:rPr>
          <w:rFonts w:eastAsia="Times New Roman" w:cs="Arial"/>
          <w:lang w:eastAsia="pl-PL"/>
        </w:rPr>
      </w:pPr>
      <w:r w:rsidRPr="00B91BDB">
        <w:rPr>
          <w:rFonts w:eastAsia="Times New Roman" w:cs="Arial"/>
          <w:lang w:eastAsia="pl-PL"/>
        </w:rPr>
        <w:t xml:space="preserve">IV Szkolenie z zakresu aspektów prawnych: </w:t>
      </w:r>
    </w:p>
    <w:p w:rsidR="001E5D4C" w:rsidRPr="00B91BDB" w:rsidRDefault="001E5D4C" w:rsidP="001E5D4C">
      <w:pPr>
        <w:suppressAutoHyphens/>
        <w:spacing w:after="0" w:line="264" w:lineRule="auto"/>
        <w:ind w:left="709" w:hanging="283"/>
        <w:jc w:val="both"/>
        <w:rPr>
          <w:rFonts w:eastAsia="Times New Roman" w:cs="Arial"/>
          <w:lang w:eastAsia="pl-PL"/>
        </w:rPr>
      </w:pPr>
      <w:r w:rsidRPr="00B91BDB">
        <w:rPr>
          <w:rFonts w:eastAsia="Times New Roman" w:cs="Arial"/>
          <w:lang w:eastAsia="pl-PL"/>
        </w:rPr>
        <w:t>1. Omówienie aspektów prawnych związanych ze sprawowaniem opieki oraz możliwości pomocy ze strony instytucji państwowych.</w:t>
      </w:r>
    </w:p>
    <w:p w:rsidR="001E5D4C" w:rsidRPr="00B91BDB" w:rsidRDefault="001E5D4C" w:rsidP="001E5D4C">
      <w:pPr>
        <w:suppressAutoHyphens/>
        <w:spacing w:after="0" w:line="264" w:lineRule="auto"/>
        <w:ind w:left="709" w:hanging="283"/>
        <w:jc w:val="both"/>
        <w:rPr>
          <w:rFonts w:eastAsia="Times New Roman" w:cs="Arial"/>
          <w:lang w:eastAsia="pl-PL"/>
        </w:rPr>
      </w:pPr>
      <w:r w:rsidRPr="00B91BDB">
        <w:rPr>
          <w:rFonts w:eastAsia="Times New Roman" w:cs="Arial"/>
          <w:lang w:eastAsia="pl-PL"/>
        </w:rPr>
        <w:t>2. Opieka prawna i ubezwłasnowolnienie.</w:t>
      </w:r>
    </w:p>
    <w:p w:rsidR="001E5D4C" w:rsidRPr="00B91BDB" w:rsidRDefault="001E5D4C" w:rsidP="001E5D4C">
      <w:pPr>
        <w:suppressAutoHyphens/>
        <w:spacing w:after="0" w:line="264" w:lineRule="auto"/>
        <w:jc w:val="both"/>
        <w:rPr>
          <w:rFonts w:eastAsia="Times New Roman" w:cs="Arial"/>
          <w:lang w:eastAsia="pl-PL"/>
        </w:rPr>
      </w:pPr>
    </w:p>
    <w:p w:rsidR="001E5D4C" w:rsidRPr="00B91BDB" w:rsidRDefault="001E5D4C" w:rsidP="001E5D4C">
      <w:pPr>
        <w:suppressAutoHyphens/>
        <w:spacing w:after="0" w:line="264" w:lineRule="auto"/>
        <w:jc w:val="both"/>
      </w:pPr>
      <w:r w:rsidRPr="00B91BDB">
        <w:t>- Szkolenia lub warsztaty lub treningi powinny stanowić odpowiedź na potrzeby i deficyty u opiekunów osób niesamodzielnych w związku z pełnioną przez nich rolą. W związku z tym formy te powinny obejmować różnorodną tematykę - od podstawowej opieki nad osobą niesamodzielną (np. opieka nad osobą leżącą, zasady przemieszczania, zmiany pościeli, mycie, dobieranie materiałów chłonnych, udzielanie pierwszej pomocy, profilaktyka przeciwodleżynowa), po szczegółowe zagadnienia z dziedziny konkretnych chorób.</w:t>
      </w:r>
    </w:p>
    <w:p w:rsidR="001E5D4C" w:rsidRPr="00B91BDB" w:rsidRDefault="001E5D4C" w:rsidP="001E5D4C">
      <w:pPr>
        <w:suppressAutoHyphens/>
        <w:spacing w:after="0" w:line="264" w:lineRule="auto"/>
        <w:jc w:val="both"/>
      </w:pPr>
      <w:r w:rsidRPr="00B91BDB">
        <w:t>- Co najmniej jeden opiekun uczestnika projektu powinien mieć zagwarantowaną możliwość udziału w działaniach informacyjno-edukacyjnych (w szczególności w przypadku wsparcia w formie domowej opieki medycznej, w przypadku DDOM wymóg ten wskazany jest w Standardzie).</w:t>
      </w:r>
    </w:p>
    <w:p w:rsidR="001E5D4C" w:rsidRPr="00B91BDB" w:rsidRDefault="001E5D4C" w:rsidP="001E5D4C">
      <w:pPr>
        <w:suppressAutoHyphens/>
        <w:spacing w:after="0" w:line="264" w:lineRule="auto"/>
        <w:jc w:val="both"/>
        <w:rPr>
          <w:rFonts w:eastAsia="Times New Roman" w:cs="Arial"/>
          <w:lang w:eastAsia="pl-PL"/>
        </w:rPr>
      </w:pPr>
    </w:p>
    <w:p w:rsidR="001E5D4C" w:rsidRPr="00B91BDB" w:rsidRDefault="001E5D4C" w:rsidP="001E5D4C">
      <w:pPr>
        <w:suppressAutoHyphens/>
        <w:spacing w:after="0" w:line="264" w:lineRule="auto"/>
        <w:jc w:val="both"/>
        <w:rPr>
          <w:rFonts w:eastAsia="Times New Roman" w:cs="Arial"/>
          <w:lang w:eastAsia="pl-PL"/>
        </w:rPr>
      </w:pPr>
      <w:r w:rsidRPr="00B91BDB">
        <w:rPr>
          <w:rFonts w:eastAsia="Times New Roman" w:cs="Arial"/>
          <w:lang w:eastAsia="pl-PL"/>
        </w:rPr>
        <w:t xml:space="preserve">Formy dodatkowe (nieobligatoryjne):  </w:t>
      </w:r>
    </w:p>
    <w:p w:rsidR="001E5D4C" w:rsidRPr="00B91BDB" w:rsidRDefault="001E5D4C" w:rsidP="001E5D4C">
      <w:pPr>
        <w:suppressAutoHyphens/>
        <w:spacing w:after="0" w:line="264" w:lineRule="auto"/>
        <w:jc w:val="both"/>
        <w:rPr>
          <w:rFonts w:eastAsia="Times New Roman" w:cs="Arial"/>
          <w:lang w:eastAsia="pl-PL"/>
        </w:rPr>
      </w:pPr>
    </w:p>
    <w:p w:rsidR="001E5D4C" w:rsidRPr="00B91BDB" w:rsidRDefault="001E5D4C" w:rsidP="001E5D4C">
      <w:pPr>
        <w:suppressAutoHyphens/>
        <w:spacing w:after="0" w:line="264" w:lineRule="auto"/>
        <w:jc w:val="both"/>
        <w:rPr>
          <w:rFonts w:eastAsia="Times New Roman" w:cs="Arial"/>
          <w:lang w:eastAsia="pl-PL"/>
        </w:rPr>
      </w:pPr>
      <w:r w:rsidRPr="00B91BDB">
        <w:rPr>
          <w:rFonts w:eastAsia="Times New Roman" w:cs="Arial"/>
          <w:lang w:eastAsia="pl-PL"/>
        </w:rPr>
        <w:t>W razie tymczasowego braku możliwości sprawowania opieki przez opiekuna osoby niesamodzielnej  lub uzasadnionej potrzeby odpoczynku opiekuna możliwe jest okresowe umieszczenie osoby niesamodzielnej w zdeinstyucjonalizowanej placówce stacjonarnej. IZ RPO zaleca, by czas pobytu osoby niesamodzielnej w placówce nie przekraczał 1 miesiąca, przy czym każdorazowo konkretna sytuacja tego rodzaju winna być rozpatrywana indywidualnie, w zależności od okoliczności i potrzeb danej osoby i jego opiekuna.</w:t>
      </w: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pPr>
    </w:p>
    <w:p w:rsidR="001E5D4C" w:rsidRPr="00B91BDB" w:rsidRDefault="001E5D4C" w:rsidP="001E5D4C">
      <w:pPr>
        <w:spacing w:before="120" w:after="120" w:line="240" w:lineRule="atLeast"/>
        <w:ind w:right="57"/>
        <w:rPr>
          <w:rFonts w:ascii="Arial" w:hAnsi="Arial" w:cs="Arial"/>
          <w:sz w:val="20"/>
          <w:szCs w:val="20"/>
        </w:rPr>
        <w:sectPr w:rsidR="001E5D4C" w:rsidRPr="00B91BDB" w:rsidSect="00BA1911">
          <w:pgSz w:w="11906" w:h="16838"/>
          <w:pgMar w:top="1417" w:right="1417" w:bottom="1417" w:left="1417" w:header="708" w:footer="708" w:gutter="0"/>
          <w:pgBorders w:offsetFrom="page">
            <w:top w:val="single" w:sz="12" w:space="24" w:color="auto"/>
            <w:left w:val="single" w:sz="12" w:space="24" w:color="auto"/>
            <w:bottom w:val="single" w:sz="12" w:space="24" w:color="auto"/>
            <w:right w:val="single" w:sz="12" w:space="24" w:color="auto"/>
          </w:pgBorders>
          <w:cols w:space="708"/>
          <w:docGrid w:linePitch="360"/>
        </w:sectPr>
      </w:pPr>
    </w:p>
    <w:p w:rsidR="001E5D4C" w:rsidRPr="00B91BDB" w:rsidRDefault="003B5F52" w:rsidP="001E5D4C">
      <w:pPr>
        <w:spacing w:after="0" w:line="240" w:lineRule="auto"/>
        <w:rPr>
          <w:rFonts w:ascii="Arial" w:eastAsia="Times New Roman" w:hAnsi="Arial" w:cs="Arial"/>
          <w:sz w:val="20"/>
          <w:szCs w:val="20"/>
          <w:lang w:eastAsia="pl-PL"/>
        </w:rPr>
      </w:pPr>
      <w:r w:rsidRPr="003B5F52">
        <w:rPr>
          <w:rFonts w:ascii="Times New Roman" w:eastAsia="Times New Roman" w:hAnsi="Times New Roman"/>
          <w:noProof/>
          <w:sz w:val="24"/>
          <w:szCs w:val="24"/>
          <w:lang w:eastAsia="pl-PL"/>
        </w:rPr>
        <w:lastRenderedPageBreak/>
        <w:pict>
          <v:group id="Kanwa 6" o:spid="_x0000_s1026" editas="canvas" style="position:absolute;margin-left:-26.6pt;margin-top:-24.8pt;width:706.5pt;height:529.3pt;z-index:251662336;mso-position-horizontal-relative:margin" coordsize="89725,672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&#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89725;height:67221;visibility:visible;mso-wrap-style:square">
              <v:fill o:detectmouseclick="t"/>
              <v:path o:connecttype="none"/>
            </v:shape>
            <v:shape id="Picture 5" o:spid="_x0000_s1028" type="#_x0000_t75" style="position:absolute;width:87820;height:658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GY/xvCAAAA2gAAAA8AAABkcnMvZG93bnJldi54bWxEj0FLw0AUhO8F/8PyBC/FbixtkZhN0Woh&#10;Fw+t/oBH9pkEd9+GfWsT/70rCB6HmfmGqfazd+pCUYbABu5WBSjiNtiBOwPvb8fbe1CSkC26wGTg&#10;mwT29dWiwtKGiU90OadOZQhLiQb6lMZSa2l78iirMBJn7yNEjynL2Gkbccpw7/S6KHba48B5oceR&#10;Dj21n+cvbyA+TdIsm508H9bb2b28yuiWYszN9fz4ACrRnP7Df+3GGtjA75V8A3T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hmP8bwgAAANoAAAAPAAAAAAAAAAAAAAAAAJ8C&#10;AABkcnMvZG93bnJldi54bWxQSwUGAAAAAAQABAD3AAAAjgMAAAAA&#10;">
              <v:imagedata r:id="rId30" o:title=""/>
            </v:shape>
            <w10:wrap anchorx="margin"/>
          </v:group>
        </w:pict>
      </w:r>
    </w:p>
    <w:p w:rsidR="001E5D4C" w:rsidRDefault="001E5D4C" w:rsidP="006B5A5D">
      <w:pPr>
        <w:spacing w:before="120" w:after="120" w:line="240" w:lineRule="atLeast"/>
        <w:ind w:right="57"/>
        <w:rPr>
          <w:rFonts w:ascii="Arial" w:hAnsi="Arial" w:cs="Arial"/>
          <w:sz w:val="20"/>
          <w:szCs w:val="20"/>
        </w:rPr>
      </w:pPr>
    </w:p>
    <w:p w:rsidR="00DE4893" w:rsidRDefault="00DE4893" w:rsidP="006B5A5D">
      <w:pPr>
        <w:spacing w:before="120" w:after="120" w:line="240" w:lineRule="atLeast"/>
        <w:ind w:right="57"/>
        <w:rPr>
          <w:rFonts w:ascii="Arial" w:hAnsi="Arial" w:cs="Arial"/>
          <w:sz w:val="20"/>
          <w:szCs w:val="20"/>
        </w:rPr>
      </w:pPr>
    </w:p>
    <w:p w:rsidR="00DE4893" w:rsidRDefault="00DE4893" w:rsidP="006B5A5D">
      <w:pPr>
        <w:spacing w:before="120" w:after="120" w:line="240" w:lineRule="atLeast"/>
        <w:ind w:right="57"/>
        <w:rPr>
          <w:rFonts w:ascii="Arial" w:hAnsi="Arial" w:cs="Arial"/>
          <w:sz w:val="20"/>
          <w:szCs w:val="20"/>
        </w:rPr>
      </w:pPr>
    </w:p>
    <w:p w:rsidR="00DE4893" w:rsidRDefault="00DE4893" w:rsidP="006B5A5D">
      <w:pPr>
        <w:spacing w:before="120" w:after="120" w:line="240" w:lineRule="atLeast"/>
        <w:ind w:right="57"/>
        <w:rPr>
          <w:rFonts w:ascii="Arial" w:hAnsi="Arial" w:cs="Arial"/>
          <w:sz w:val="20"/>
          <w:szCs w:val="20"/>
        </w:rPr>
      </w:pPr>
    </w:p>
    <w:sectPr w:rsidR="00DE4893" w:rsidSect="001E5D4C">
      <w:pgSz w:w="16838" w:h="11906" w:orient="landscape"/>
      <w:pgMar w:top="1417" w:right="1417" w:bottom="1417" w:left="1417" w:header="708" w:footer="708" w:gutter="0"/>
      <w:pgBorders w:offsetFrom="page">
        <w:top w:val="single" w:sz="12" w:space="24" w:color="auto"/>
        <w:left w:val="single" w:sz="12" w:space="24" w:color="auto"/>
        <w:bottom w:val="single" w:sz="12" w:space="24" w:color="auto"/>
        <w:right w:val="single" w:sz="12" w:space="24" w:color="auto"/>
      </w:pgBorders>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0DEA966" w16cid:durableId="1F964FA7"/>
  <w16cid:commentId w16cid:paraId="19157983" w16cid:durableId="1F9651C5"/>
  <w16cid:commentId w16cid:paraId="7E6797C6" w16cid:durableId="1F965722"/>
  <w16cid:commentId w16cid:paraId="2469BA33" w16cid:durableId="1F966121"/>
  <w16cid:commentId w16cid:paraId="26A47B83" w16cid:durableId="1F965BDD"/>
  <w16cid:commentId w16cid:paraId="6EE308AD" w16cid:durableId="1F966155"/>
  <w16cid:commentId w16cid:paraId="164E8777" w16cid:durableId="1F96653B"/>
  <w16cid:commentId w16cid:paraId="60A8AAD5" w16cid:durableId="1F966827"/>
  <w16cid:commentId w16cid:paraId="35939FAD" w16cid:durableId="1F966EAB"/>
  <w16cid:commentId w16cid:paraId="473EAE77" w16cid:durableId="1F966F88"/>
  <w16cid:commentId w16cid:paraId="67A6863A" w16cid:durableId="1F9676A9"/>
  <w16cid:commentId w16cid:paraId="4EA9C5B7" w16cid:durableId="1F966D03"/>
  <w16cid:commentId w16cid:paraId="36D16062" w16cid:durableId="1F967B19"/>
  <w16cid:commentId w16cid:paraId="105FFBC7" w16cid:durableId="1F9676C9"/>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1EA0" w:rsidRDefault="00571EA0" w:rsidP="002B781B">
      <w:pPr>
        <w:spacing w:after="0" w:line="240" w:lineRule="auto"/>
      </w:pPr>
      <w:r>
        <w:separator/>
      </w:r>
    </w:p>
  </w:endnote>
  <w:endnote w:type="continuationSeparator" w:id="0">
    <w:p w:rsidR="00571EA0" w:rsidRDefault="00571EA0" w:rsidP="002B781B">
      <w:pPr>
        <w:spacing w:after="0" w:line="240" w:lineRule="auto"/>
      </w:pPr>
      <w:r>
        <w:continuationSeparator/>
      </w:r>
    </w:p>
  </w:endnote>
  <w:endnote w:type="continuationNotice" w:id="1">
    <w:p w:rsidR="00571EA0" w:rsidRDefault="00571EA0">
      <w:pPr>
        <w:spacing w:after="0" w:line="240" w:lineRule="auto"/>
      </w:pPr>
    </w:p>
  </w:endnote>
</w:endnotes>
</file>

<file path=word/fontTable.xml><?xml version="1.0" encoding="utf-8"?>
<w:fonts xmlns:r="http://schemas.openxmlformats.org/officeDocument/2006/relationships" xmlns:w="http://schemas.openxmlformats.org/wordprocessingml/2006/main">
  <w:font w:name="Cambria">
    <w:panose1 w:val="02040503050406030204"/>
    <w:charset w:val="EE"/>
    <w:family w:val="roman"/>
    <w:pitch w:val="variable"/>
    <w:sig w:usb0="A00002EF" w:usb1="4000004B" w:usb2="00000000" w:usb3="00000000" w:csb0="0000009F" w:csb1="00000000"/>
  </w:font>
  <w:font w:name="Calibri">
    <w:panose1 w:val="020F0502020204030204"/>
    <w:charset w:val="EE"/>
    <w:family w:val="swiss"/>
    <w:pitch w:val="variable"/>
    <w:sig w:usb0="A00002EF" w:usb1="4000207B"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ourier New">
    <w:panose1 w:val="02070309020205020404"/>
    <w:charset w:val="EE"/>
    <w:family w:val="modern"/>
    <w:pitch w:val="fixed"/>
    <w:sig w:usb0="20002A87" w:usb1="80000000" w:usb2="00000008" w:usb3="00000000" w:csb0="000001FF" w:csb1="00000000"/>
  </w:font>
  <w:font w:name="Times New Roman">
    <w:panose1 w:val="02020603050405020304"/>
    <w:charset w:val="EE"/>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altName w:val="Arial"/>
    <w:charset w:val="EE"/>
    <w:family w:val="swiss"/>
    <w:pitch w:val="variable"/>
    <w:sig w:usb0="00000000"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1EA0" w:rsidRDefault="003B5F52">
    <w:pPr>
      <w:pStyle w:val="Stopka"/>
      <w:jc w:val="right"/>
    </w:pPr>
    <w:r>
      <w:fldChar w:fldCharType="begin"/>
    </w:r>
    <w:r w:rsidR="00D7569A">
      <w:instrText xml:space="preserve"> PAGE   \* MERGEFORMAT </w:instrText>
    </w:r>
    <w:r>
      <w:fldChar w:fldCharType="separate"/>
    </w:r>
    <w:r w:rsidR="009032C5">
      <w:rPr>
        <w:noProof/>
      </w:rPr>
      <w:t>117</w:t>
    </w:r>
    <w:r>
      <w:rPr>
        <w:noProof/>
      </w:rPr>
      <w:fldChar w:fldCharType="end"/>
    </w:r>
  </w:p>
  <w:p w:rsidR="00571EA0" w:rsidRDefault="00571EA0">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1EA0" w:rsidRDefault="003B5F52">
    <w:pPr>
      <w:pStyle w:val="Stopka"/>
      <w:jc w:val="right"/>
    </w:pPr>
    <w:r>
      <w:fldChar w:fldCharType="begin"/>
    </w:r>
    <w:r w:rsidR="00D7569A">
      <w:instrText xml:space="preserve"> PAGE   \* MERGEFORMAT </w:instrText>
    </w:r>
    <w:r>
      <w:fldChar w:fldCharType="separate"/>
    </w:r>
    <w:r w:rsidR="009032C5">
      <w:rPr>
        <w:noProof/>
      </w:rPr>
      <w:t>1</w:t>
    </w:r>
    <w:r>
      <w:rPr>
        <w:noProof/>
      </w:rPr>
      <w:fldChar w:fldCharType="end"/>
    </w:r>
  </w:p>
  <w:p w:rsidR="00571EA0" w:rsidRDefault="00571EA0">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1EA0" w:rsidRDefault="00571EA0" w:rsidP="002B781B">
      <w:pPr>
        <w:spacing w:after="0" w:line="240" w:lineRule="auto"/>
      </w:pPr>
      <w:r>
        <w:separator/>
      </w:r>
    </w:p>
  </w:footnote>
  <w:footnote w:type="continuationSeparator" w:id="0">
    <w:p w:rsidR="00571EA0" w:rsidRDefault="00571EA0" w:rsidP="002B781B">
      <w:pPr>
        <w:spacing w:after="0" w:line="240" w:lineRule="auto"/>
      </w:pPr>
      <w:r>
        <w:continuationSeparator/>
      </w:r>
    </w:p>
  </w:footnote>
  <w:footnote w:type="continuationNotice" w:id="1">
    <w:p w:rsidR="00571EA0" w:rsidRDefault="00571EA0">
      <w:pPr>
        <w:spacing w:after="0" w:line="240" w:lineRule="auto"/>
      </w:pPr>
    </w:p>
  </w:footnote>
  <w:footnote w:id="2">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Kryteria przyjęte Uchwałą nr </w:t>
      </w:r>
      <w:r>
        <w:rPr>
          <w:rFonts w:ascii="Arial" w:hAnsi="Arial" w:cs="Arial"/>
          <w:sz w:val="16"/>
          <w:szCs w:val="16"/>
        </w:rPr>
        <w:t>94/2018</w:t>
      </w:r>
      <w:r w:rsidRPr="00447004">
        <w:rPr>
          <w:rFonts w:ascii="Arial" w:hAnsi="Arial" w:cs="Arial"/>
          <w:sz w:val="16"/>
          <w:szCs w:val="16"/>
        </w:rPr>
        <w:t xml:space="preserve"> Komitetu Monitorującego RPO WK-P 2014-2020 z dnia </w:t>
      </w:r>
      <w:r w:rsidRPr="002002F7">
        <w:rPr>
          <w:rFonts w:ascii="Arial" w:hAnsi="Arial" w:cs="Arial"/>
          <w:sz w:val="16"/>
          <w:szCs w:val="16"/>
        </w:rPr>
        <w:t>27 listopada 2018 r.</w:t>
      </w:r>
    </w:p>
  </w:footnote>
  <w:footnote w:id="3">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t>
      </w:r>
      <w:r w:rsidRPr="000940D5">
        <w:rPr>
          <w:rStyle w:val="Uwydatnienie"/>
          <w:rFonts w:ascii="Arial" w:hAnsi="Arial" w:cs="Arial"/>
          <w:bCs/>
          <w:i w:val="0"/>
          <w:color w:val="000000"/>
          <w:sz w:val="16"/>
          <w:szCs w:val="16"/>
          <w:shd w:val="clear" w:color="auto" w:fill="FFFFFF"/>
        </w:rPr>
        <w:t xml:space="preserve">W przypadku projektów pozakonkursowych niespełnienie któregokolwiek kryterium (formalnego, horyzontalnego, dostępu, </w:t>
      </w:r>
      <w:r w:rsidRPr="003F58DB">
        <w:rPr>
          <w:rStyle w:val="Uwydatnienie"/>
          <w:rFonts w:ascii="Arial" w:hAnsi="Arial" w:cs="Arial"/>
          <w:bCs/>
          <w:i w:val="0"/>
          <w:color w:val="000000"/>
          <w:sz w:val="16"/>
          <w:szCs w:val="16"/>
          <w:shd w:val="clear" w:color="auto" w:fill="FFFFFF"/>
        </w:rPr>
        <w:t>merytorycznego) skutkuje skierowaniem wniosku do poprawy/uzupełnienia. Niepoprawienie/nieuzupełnienie wskazanych błędów/braków skutkuje przeprowadzeniem oceny na podstawie posiadanych dokumentów. W takim przypadku ocena może być negatywna i prowadzić do odrzucenia wniosku.</w:t>
      </w:r>
    </w:p>
  </w:footnote>
  <w:footnote w:id="4">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t>
      </w:r>
      <w:r w:rsidRPr="00447004">
        <w:rPr>
          <w:rStyle w:val="Uwydatnienie"/>
          <w:rFonts w:ascii="Arial" w:hAnsi="Arial" w:cs="Arial"/>
          <w:bCs/>
          <w:i w:val="0"/>
          <w:color w:val="000000"/>
          <w:sz w:val="16"/>
          <w:szCs w:val="16"/>
          <w:shd w:val="clear" w:color="auto" w:fill="FFFFFF"/>
        </w:rPr>
        <w:t>W całym dokumencie, gdzie jest mowa o „konkursie”, należy przez to rozumieć konkurs lub wezwanie do złożenia wniosku o dofinansowanie projektu.</w:t>
      </w:r>
    </w:p>
  </w:footnote>
  <w:footnote w:id="5">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t>
      </w:r>
      <w:r w:rsidRPr="00447004">
        <w:rPr>
          <w:rStyle w:val="Uwydatnienie"/>
          <w:rFonts w:ascii="Arial" w:hAnsi="Arial" w:cs="Arial"/>
          <w:bCs/>
          <w:i w:val="0"/>
          <w:color w:val="000000"/>
          <w:sz w:val="16"/>
          <w:szCs w:val="16"/>
          <w:shd w:val="clear" w:color="auto" w:fill="FFFFFF"/>
        </w:rPr>
        <w:t>W całym dokumencie przez „Regulamin konkursu”, należy rozumieć regulamin danego konkursu</w:t>
      </w:r>
      <w:r>
        <w:rPr>
          <w:rStyle w:val="Uwydatnienie"/>
          <w:rFonts w:ascii="Arial" w:hAnsi="Arial" w:cs="Arial"/>
          <w:bCs/>
          <w:i w:val="0"/>
          <w:color w:val="000000"/>
          <w:sz w:val="16"/>
          <w:szCs w:val="16"/>
          <w:shd w:val="clear" w:color="auto" w:fill="FFFFFF"/>
        </w:rPr>
        <w:t xml:space="preserve"> z załącznikami</w:t>
      </w:r>
      <w:r w:rsidRPr="00447004">
        <w:rPr>
          <w:rStyle w:val="Uwydatnienie"/>
          <w:rFonts w:ascii="Arial" w:hAnsi="Arial" w:cs="Arial"/>
          <w:bCs/>
          <w:i w:val="0"/>
          <w:color w:val="000000"/>
          <w:sz w:val="16"/>
          <w:szCs w:val="16"/>
          <w:shd w:val="clear" w:color="auto" w:fill="FFFFFF"/>
        </w:rPr>
        <w:t xml:space="preserve"> lub inny równoważny dokument dotyczący projektów pozakonkursowych.</w:t>
      </w:r>
    </w:p>
  </w:footnote>
  <w:footnote w:id="6">
    <w:p w:rsidR="00571EA0" w:rsidRPr="00447004" w:rsidRDefault="00571EA0" w:rsidP="00447004">
      <w:pPr>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Za obrót należy przyjąć sumę przychodów uzyskanych przez podmiot na poziomie ustalania wyniku na działalności gospodarczej – tzn. jest to suma przychodów ze sprzedaży netto, pozostałych przychodów operacyjnych oraz przychodów finansowych (w tym przychody osiągnięte z tytułu otrzymanego dofinansowania na realizację projektów). </w:t>
      </w:r>
    </w:p>
    <w:p w:rsidR="00571EA0" w:rsidRPr="00447004" w:rsidRDefault="00571EA0" w:rsidP="00447004">
      <w:pPr>
        <w:spacing w:after="120" w:line="240" w:lineRule="auto"/>
        <w:jc w:val="both"/>
        <w:rPr>
          <w:rFonts w:ascii="Arial" w:hAnsi="Arial" w:cs="Arial"/>
          <w:sz w:val="16"/>
          <w:szCs w:val="16"/>
        </w:rPr>
      </w:pPr>
      <w:r w:rsidRPr="00447004">
        <w:rPr>
          <w:rFonts w:ascii="Arial" w:hAnsi="Arial" w:cs="Arial"/>
          <w:sz w:val="16"/>
          <w:szCs w:val="16"/>
        </w:rPr>
        <w:t xml:space="preserve">W przypadku podmiotów nieprowadzących działalności gospodarczej i jednocześnie niebędących jednostkami sektora finansów publicznych jako obroty należy rozumieć wartość przychodów (w tym przychodów osiągniętych z tytułu otrzymanego dofinansowania na realizację projektów) osiągniętych w poprzednim roku przez danego wnioskodawcę/partnera (o ile dotyczy). </w:t>
      </w:r>
    </w:p>
    <w:p w:rsidR="00571EA0" w:rsidRPr="00447004" w:rsidRDefault="00571EA0" w:rsidP="00447004">
      <w:pPr>
        <w:pStyle w:val="Tekstprzypisudolnego"/>
        <w:spacing w:after="120" w:line="240" w:lineRule="auto"/>
        <w:jc w:val="both"/>
        <w:rPr>
          <w:rFonts w:ascii="Arial" w:hAnsi="Arial" w:cs="Arial"/>
          <w:sz w:val="16"/>
          <w:szCs w:val="16"/>
        </w:rPr>
      </w:pPr>
      <w:r w:rsidRPr="00447004">
        <w:rPr>
          <w:rFonts w:ascii="Arial" w:hAnsi="Arial" w:cs="Arial"/>
          <w:sz w:val="16"/>
          <w:szCs w:val="16"/>
        </w:rPr>
        <w:t>W przypadku projektów, w których udzielane jest wsparcie zwrotne w postaci pożyczek lub poręczeń jako obrót należy rozumieć kwotę kapitału pożyczkowego i poręczeniowego, jakim dysponowali wnioskodawca/partnerzy (o ile dotyczy) w poprzednim zamkniętym i zatwierdzonym roku obrotowym.</w:t>
      </w:r>
    </w:p>
  </w:footnote>
  <w:footnote w:id="7">
    <w:p w:rsidR="00571EA0" w:rsidRPr="00447004" w:rsidRDefault="00571EA0" w:rsidP="00447004">
      <w:pPr>
        <w:pStyle w:val="Tekstprzypisudolnego"/>
        <w:spacing w:after="0" w:line="240" w:lineRule="auto"/>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Na potrzeby oceny kryterium jako wydatek należy rozumieć też wkład własny.</w:t>
      </w:r>
    </w:p>
  </w:footnote>
  <w:footnote w:id="8">
    <w:p w:rsidR="00571EA0" w:rsidRPr="00447004" w:rsidRDefault="00571EA0" w:rsidP="003F58DB">
      <w:pPr>
        <w:pStyle w:val="Tekstprzypisudolnego"/>
        <w:spacing w:after="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t>
      </w:r>
      <w:r w:rsidRPr="00622D0A">
        <w:rPr>
          <w:rFonts w:ascii="Arial" w:hAnsi="Arial" w:cs="Arial"/>
          <w:sz w:val="16"/>
          <w:szCs w:val="16"/>
        </w:rPr>
        <w:t xml:space="preserve">We wniosku o dofinansowanie </w:t>
      </w:r>
      <w:r>
        <w:rPr>
          <w:rFonts w:ascii="Arial" w:hAnsi="Arial" w:cs="Arial"/>
          <w:sz w:val="16"/>
          <w:szCs w:val="16"/>
        </w:rPr>
        <w:t xml:space="preserve">projektu </w:t>
      </w:r>
      <w:r w:rsidRPr="00622D0A">
        <w:rPr>
          <w:rFonts w:ascii="Arial" w:hAnsi="Arial" w:cs="Arial"/>
          <w:sz w:val="16"/>
          <w:szCs w:val="16"/>
        </w:rPr>
        <w:t xml:space="preserve">należy wskazać rok, za jaki podawane są dane dot. rocznego obrotu wnioskodawcy </w:t>
      </w:r>
      <w:r w:rsidRPr="00622D0A">
        <w:rPr>
          <w:rFonts w:ascii="Arial" w:hAnsi="Arial" w:cs="Arial"/>
          <w:sz w:val="16"/>
          <w:szCs w:val="16"/>
        </w:rPr>
        <w:br/>
        <w:t>i partnera/ów.</w:t>
      </w:r>
    </w:p>
  </w:footnote>
  <w:footnote w:id="9">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 każdym kryterium zapis „Kryterium weryfikowane w oparciu o wniosek o dofinansowanie projektu” nie wyklucza wykorzystania w ocenie spełniania kryterium informacji dotyczących wnioskodawcy lub projektu pozyskanych w inny sposób.</w:t>
      </w:r>
    </w:p>
  </w:footnote>
  <w:footnote w:id="10">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(Dz. Urz. UE, L 347/320 z 20 grudnia 2013 r. ze zm. i nast.) (dalej: rozporządzenie nr 1303/2013).</w:t>
      </w:r>
    </w:p>
  </w:footnote>
  <w:footnote w:id="11">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Ustawa zwana dalej “ustawa wdrożeniowa”</w:t>
      </w:r>
    </w:p>
  </w:footnote>
  <w:footnote w:id="12">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Wkład publiczny rozumiany jako suma wnioskowanego dofinansowania oraz wkładu własnego publicznego. Sposób wyliczenia wnioskowanego dofinansowania i wkładu własnego publicznego jest określony w Instrukcji wypełniania wniosku o dofinansowanie projektu w ramach części Regionalnego Programu Operacyjnego Województwa Kujawsko-Pomorskiego na lata 2014-2020 współfinansowanej z EFS stanowiącej załącznik do Regulaminu konkursu.</w:t>
      </w:r>
    </w:p>
  </w:footnote>
  <w:footnote w:id="13">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Do przeliczenia niniejszej kwoty na zł należy stosować miesięczny obrachunkowy kurs wymiany stosowany przez KE aktualny na dzień ogłoszenia konkursu lub dzień ogłoszenia naboru w przypadku projektów pozakonkursowych. Informacja o kursie zostanie zawarta w Regulaminie konkursu.</w:t>
      </w:r>
    </w:p>
  </w:footnote>
  <w:footnote w:id="14">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Chyba, że IOK (IOK – Instytucją Organizującą Konkurs w ramach Regionalnego Programu Operacyjnego Województwa Kujawsko-Pomorskiego na lata 2014-2020 może być Instytucja Zarządzająca lub Instytucja Pośrednicząca) dopuści taką możliwość w Regulaminie konkursu.</w:t>
      </w:r>
    </w:p>
  </w:footnote>
  <w:footnote w:id="15">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 przypadku naborów w trybie pozakonkursowym kryteria merytoryczne nie są oceniane punktowo, mają natomiast charakter zero-jedynkowy i podlegają poprawie/uzupełnieniu. </w:t>
      </w:r>
    </w:p>
  </w:footnote>
  <w:footnote w:id="16">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Negocjacje – proces uzyskiwania informacji i wyjaśnień od wnioskodawców lub poprawiania/uzupełniania projektu w oparciu o uwagi dotyczące spełniania kryteriów wyboru projektów, dla których przewidziano taką możliwość, zgodnie z art. 45 ust. 3 ustawy wdrożeniowej, zakończony weryfikacją projektu pod względem spełnienia zero-jedynkowego kryterium wyboru projektów w zakresie spełnienia warunków postawionych przez oceniających lub przewodniczącego KOP.</w:t>
      </w:r>
    </w:p>
  </w:footnote>
  <w:footnote w:id="17">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Przez “podjęcie negocjacji” należy rozumieć przesłanie w wyznaczonym przez KOP terminie skanu podpisanej przez wnioskodawcę odpowiedzi na stanowisko negocjacyjne KOP na adres e-mail wskazany w informacji o zakwalifikowaniu projektu do etapu negocjacji lub dostarczenie w wyznaczonym przez KOP terminie (decyduje data wpływu) do Instytucji Zarządzającej Regionalnym Programem Operacyjnym podpisanej przez wnioskodawcę odpowiedzi na stanowisko negocjacyjne  KOP</w:t>
      </w:r>
    </w:p>
  </w:footnote>
  <w:footnote w:id="18">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Przez „zakończenie procesu negocjacji” należy rozumieć złożenie wniosku w wersji elektronicznej i papierowej o tożsamej sumie kontrolnej w wyznaczonym przez KOP terminie</w:t>
      </w:r>
    </w:p>
  </w:footnote>
  <w:footnote w:id="19">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Termin naboru może ulec zmianie w przypadku zmiany harmonogramu naboru wniosków przez  Zarząd Województwa Kujawsko-Pomorskiego. Niniejszy przypis dotyczy wszystkich konkursów wskazanych w Rocznym Planie Działania na 2019 rok.</w:t>
      </w:r>
    </w:p>
  </w:footnote>
  <w:footnote w:id="20">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Katalog instrumentów możliwych do stosowania zostanie określony przez IZ RPO WK-P  w Regulaminie konkursu.  </w:t>
      </w:r>
    </w:p>
  </w:footnote>
  <w:footnote w:id="21">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Wsparcie realizowane zgodnie z Podrozdziałem 5.2 </w:t>
      </w:r>
      <w:r w:rsidRPr="00447004">
        <w:rPr>
          <w:rFonts w:ascii="Arial" w:hAnsi="Arial" w:cs="Arial"/>
          <w:i/>
          <w:iCs/>
          <w:sz w:val="16"/>
          <w:szCs w:val="16"/>
        </w:rPr>
        <w:t>Wytycznych w zakresie realizacji przedsięwzięć w obszarze włączenia społecznego i zwalczania ubóstwa z wykorzystaniem środków EFS i EFRR na lata 2014-2020</w:t>
      </w:r>
      <w:r w:rsidRPr="00447004">
        <w:rPr>
          <w:rFonts w:ascii="Arial" w:hAnsi="Arial" w:cs="Arial"/>
          <w:sz w:val="16"/>
          <w:szCs w:val="16"/>
        </w:rPr>
        <w:t xml:space="preserve">.  </w:t>
      </w:r>
    </w:p>
  </w:footnote>
  <w:footnote w:id="22">
    <w:p w:rsidR="00571EA0" w:rsidRPr="00447004" w:rsidRDefault="00571EA0" w:rsidP="00447004">
      <w:pPr>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t>
      </w:r>
      <w:r w:rsidRPr="002002F7">
        <w:rPr>
          <w:rFonts w:ascii="Arial" w:hAnsi="Arial" w:cs="Arial"/>
          <w:sz w:val="16"/>
          <w:szCs w:val="16"/>
        </w:rPr>
        <w:t>Kryteria przyjęte Uchwałą nr 94/2018 Komitetu Monitorującego RPO WK-P 2014-2020 z dnia 27 listopada 2018 r.</w:t>
      </w:r>
    </w:p>
  </w:footnote>
  <w:footnote w:id="23">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Uchwała Zarządu Województwa Kujawsko-Pomorskiego NR 15 /463 /14 z dnia 8 kwietnia 2014 r. wyznaczająca obszar realizacji Zintegrowanych Inwestycji Terytorialnych dla Bydgoszczy, Torunia i obszaru powiązanego z nimi funkcjonalnie.</w:t>
      </w:r>
    </w:p>
  </w:footnote>
  <w:footnote w:id="24">
    <w:p w:rsidR="00571EA0" w:rsidRPr="00447004" w:rsidRDefault="00571EA0" w:rsidP="00447004">
      <w:pPr>
        <w:pStyle w:val="Tekstprzypisudolnego"/>
        <w:spacing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Katalog instrumentów możliwych do stosowania zostanie określony przez IZ RPO WK-P w Regulaminie konkursu.  </w:t>
      </w:r>
    </w:p>
  </w:footnote>
  <w:footnote w:id="25">
    <w:p w:rsidR="00571EA0" w:rsidRPr="00447004" w:rsidRDefault="00571EA0" w:rsidP="00447004">
      <w:pPr>
        <w:pStyle w:val="Tekstprzypisudolnego"/>
        <w:spacing w:after="0" w:line="240" w:lineRule="auto"/>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Wsparcie realizowane zgodnie z Podrozdziałem 5.2 Wytycznych w zakresie realizacji przedsięwzięć w obszarze włączenia społecznego i zwalczania ubóstwa z wykorzystaniem środków EFS i EFRR na lata 2014-2020.</w:t>
      </w:r>
    </w:p>
  </w:footnote>
  <w:footnote w:id="26">
    <w:p w:rsidR="00571EA0" w:rsidRPr="00447004" w:rsidRDefault="00571EA0" w:rsidP="00447004">
      <w:pPr>
        <w:pStyle w:val="Tekstprzypisudolnego"/>
        <w:spacing w:after="0" w:line="240" w:lineRule="auto"/>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Podmiot ekonomii społecznej to:</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a) przedsiębiorstwo społeczne, w tym spółdzielnia socjalna, o której mowa w ustawie z dnia 27 kwietnia 2006 r. o spółdzielniach socjalnych (Dz. U. z 2018 r. poz. 1205);</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b) podmiot reintegracyjny, realizujący usługi reintegracji społecznej i zawodowej osób zagrożonych ubóstwem lub wykluczeniem społecznym:</w:t>
      </w:r>
    </w:p>
    <w:p w:rsidR="00571EA0" w:rsidRPr="00447004" w:rsidRDefault="00571EA0" w:rsidP="00447004">
      <w:pPr>
        <w:pStyle w:val="Tekstprzypisudolnego"/>
        <w:spacing w:after="0" w:line="240" w:lineRule="auto"/>
        <w:ind w:firstLine="708"/>
        <w:rPr>
          <w:rFonts w:ascii="Arial" w:hAnsi="Arial" w:cs="Arial"/>
          <w:sz w:val="16"/>
          <w:szCs w:val="16"/>
        </w:rPr>
      </w:pPr>
      <w:r w:rsidRPr="00447004">
        <w:rPr>
          <w:rFonts w:ascii="Arial" w:hAnsi="Arial" w:cs="Arial"/>
          <w:sz w:val="16"/>
          <w:szCs w:val="16"/>
        </w:rPr>
        <w:t>i)CIS i KIS;</w:t>
      </w:r>
    </w:p>
    <w:p w:rsidR="00571EA0" w:rsidRPr="00447004" w:rsidRDefault="00571EA0" w:rsidP="00447004">
      <w:pPr>
        <w:pStyle w:val="Tekstprzypisudolnego"/>
        <w:spacing w:after="0" w:line="240" w:lineRule="auto"/>
        <w:ind w:left="708"/>
        <w:rPr>
          <w:rFonts w:ascii="Arial" w:hAnsi="Arial" w:cs="Arial"/>
          <w:sz w:val="16"/>
          <w:szCs w:val="16"/>
        </w:rPr>
      </w:pPr>
      <w:r w:rsidRPr="00447004">
        <w:rPr>
          <w:rFonts w:ascii="Arial" w:hAnsi="Arial" w:cs="Arial"/>
          <w:sz w:val="16"/>
          <w:szCs w:val="16"/>
        </w:rPr>
        <w:t>ii)ZAZ i WTZ, o których mowa w ustawie z dnia 27 sierpnia 1997 r. o rehabilitacji zawodowej i społecznej oraz zatrudnianiu osób niepełnosprawnych (Dz. U. z 2018 r. poz. 511, z późn. zm.);</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c) organizacja pozarządowa lub podmiot, o którym mowa w art. 3 ust. 3 pkt 1 ustawy z dnia 24 kwietnia 2003 r. o działalności pożytku publicznego i o wolontariacie (Dz. U. z 2018 r. poz. 450, z późn. zm.) lub spółka non-profit, o której mowa w art. 3 ust 3 pkt 4 tej ustawy, o ile udział sektora publicznego w tej spółce wynosi nie więcej niż 50%</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d) spółdzielnia, której celem jest zatrudnienie tj. spółdzielnia pracy lub spółdzielnia inwalidów i niewidomych, działające w oparciu o ustawę z dnia 16 września 1982r. – Prawo spółdzielcze (Dz. U. z 2018 r. poz.1285, z póżn. zm).</w:t>
      </w:r>
    </w:p>
  </w:footnote>
  <w:footnote w:id="27">
    <w:p w:rsidR="00571EA0" w:rsidRPr="00447004" w:rsidRDefault="00571EA0" w:rsidP="00447004">
      <w:pPr>
        <w:pStyle w:val="Tekstprzypisudolnego"/>
        <w:spacing w:after="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Ustawa z dnia 23 kwietnia 1964 r. Kodeks cywilny (Dz. U. z 2018 r. poz. 1025 z późn. zm.)</w:t>
      </w:r>
    </w:p>
  </w:footnote>
  <w:footnote w:id="28">
    <w:p w:rsidR="00571EA0" w:rsidRPr="00447004" w:rsidRDefault="00571EA0" w:rsidP="00447004">
      <w:pPr>
        <w:pStyle w:val="Tekstprzypisudolnego"/>
        <w:spacing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Wykluczenie z powodu więcej niż jednej z przesłanek kwalifikujących do kategorii osób zagrożonych ubóstwem lub wykluczeniem społecznym.</w:t>
      </w:r>
    </w:p>
  </w:footnote>
  <w:footnote w:id="29">
    <w:p w:rsidR="00571EA0" w:rsidRPr="00447004" w:rsidRDefault="00571EA0" w:rsidP="00447004">
      <w:pPr>
        <w:autoSpaceDE w:val="0"/>
        <w:autoSpaceDN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Osoba z niepełnosprawnością sprzężoną – osoba, u której stwierdzono występowanie dwóch lub więcej niepełnosprawności. </w:t>
      </w:r>
    </w:p>
  </w:footnote>
  <w:footnote w:id="30">
    <w:p w:rsidR="00571EA0" w:rsidRPr="00447004" w:rsidRDefault="00571EA0" w:rsidP="00447004">
      <w:pPr>
        <w:autoSpaceDE w:val="0"/>
        <w:autoSpaceDN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Osoba z niepełnosprawnością sprzężoną – osoba, u której stwierdzono występowanie dwóch lub więcej niepełnosprawności</w:t>
      </w:r>
    </w:p>
  </w:footnote>
  <w:footnote w:id="31">
    <w:p w:rsidR="00571EA0" w:rsidRPr="00447004" w:rsidRDefault="00571EA0" w:rsidP="00447004">
      <w:pPr>
        <w:pStyle w:val="Tekstprzypisudolnego"/>
        <w:spacing w:after="0" w:line="240" w:lineRule="auto"/>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Podmiot ekonomii społecznej to:</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a) przedsiębiorstwo społeczne, w tym spółdzielnia socjalna, o której mowa w ustawie z dnia 27 kwietnia 2006 r. o spółdzielniach socjalnych (Dz. U. z 2018 r. poz. 1205);</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b) podmiot reintegracyjny, realizujący usługi reintegracji społecznej i zawodowej osób zagrożonych ubóstwem lub wykluczeniem społecznym:</w:t>
      </w:r>
    </w:p>
    <w:p w:rsidR="00571EA0" w:rsidRPr="00447004" w:rsidRDefault="00571EA0" w:rsidP="00447004">
      <w:pPr>
        <w:pStyle w:val="Tekstprzypisudolnego"/>
        <w:spacing w:after="0" w:line="240" w:lineRule="auto"/>
        <w:ind w:firstLine="708"/>
        <w:rPr>
          <w:rFonts w:ascii="Arial" w:hAnsi="Arial" w:cs="Arial"/>
          <w:sz w:val="16"/>
          <w:szCs w:val="16"/>
        </w:rPr>
      </w:pPr>
      <w:r w:rsidRPr="00447004">
        <w:rPr>
          <w:rFonts w:ascii="Arial" w:hAnsi="Arial" w:cs="Arial"/>
          <w:sz w:val="16"/>
          <w:szCs w:val="16"/>
        </w:rPr>
        <w:t>i)CIS i KIS;</w:t>
      </w:r>
    </w:p>
    <w:p w:rsidR="00571EA0" w:rsidRPr="00447004" w:rsidRDefault="00571EA0" w:rsidP="00447004">
      <w:pPr>
        <w:pStyle w:val="Tekstprzypisudolnego"/>
        <w:spacing w:after="0" w:line="240" w:lineRule="auto"/>
        <w:ind w:left="708"/>
        <w:rPr>
          <w:rFonts w:ascii="Arial" w:hAnsi="Arial" w:cs="Arial"/>
          <w:sz w:val="16"/>
          <w:szCs w:val="16"/>
        </w:rPr>
      </w:pPr>
      <w:r w:rsidRPr="00447004">
        <w:rPr>
          <w:rFonts w:ascii="Arial" w:hAnsi="Arial" w:cs="Arial"/>
          <w:sz w:val="16"/>
          <w:szCs w:val="16"/>
        </w:rPr>
        <w:t>ii)ZAZ i WTZ, o których mowa w ustawie z dnia 27 sierpnia 1997 r. o rehabilitacji zawodowej i społecznej oraz zatrudnianiu osób niepełnosprawnych (Dz. U. z 2018 r. poz. 511, z późn. zm.);</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c) organizacja pozarządowa lub podmiot, o którym mowa w art. 3 ust. 3 pkt 1 ustawy z dnia 24 kwietnia 2003 r. o działalności pożytku publicznego i o wolontariacie (Dz. U. z 2018 r. poz. 450, z późn. zm.) lub spółka non-profit, o której mowa w art. 3 ust 3 pkt 4 tej ustawy, o ile udział sektora publicznego w tej spółce wynosi nie więcej niż 50%</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d) spółdzielnia, której celem jest zatrudnienie tj. spółdzielnia pracy lub spółdzielnia inwalidów i niewidomych, działające w oparciu o ustawę z dnia 16 września 1982r. – Prawo spółdzielcze (Dz. U. z 2018 r. poz.1285, z póżn. zm).</w:t>
      </w:r>
    </w:p>
  </w:footnote>
  <w:footnote w:id="32">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Do kosztu nie są wliczane koszty związane z racjonalnymi usprawnieniami wprowadzonymi w celu zapewnienia możliwości pełnego uczestnictwa osób z niepełnosprawnościami, zgodnie z Wytycznymi w zakresie realizacji zasady równości szans i niedyskryminacji oraz zasady równości szans kobiet i mężczyzn.</w:t>
      </w:r>
    </w:p>
  </w:footnote>
  <w:footnote w:id="33">
    <w:p w:rsidR="00571EA0" w:rsidRPr="00447004" w:rsidRDefault="00571EA0" w:rsidP="00447004">
      <w:pPr>
        <w:pStyle w:val="Tekstprzypisudolnego"/>
        <w:spacing w:after="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Program aktywności lokalnej - partnerstwo lokalne zainicjowane przez OPS, inną jednostkę organizacyjną samorządu terytorialnego lub organizację pozarządową w celu realizacji działań na rzecz aktywizacji społecznej i rozwiązywania problemów społeczności lokalnej oraz w celu zapewnienia współpracy i koordynacji działań instytucji i organizacji istotnych dla zaspokajania potrzeb członków społeczności lokalnej. Program aktywności lokalnej skierowany jest do osób w ramach konkretnego środowiska lub członków danej społeczności.</w:t>
      </w:r>
    </w:p>
  </w:footnote>
  <w:footnote w:id="34">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Termin naboru może ulec zmianie w przypadku zmiany harmonogramu naboru wniosków przez  Zarząd Województwa Kujawsko-Pomorskiego. Niniejszy przypis dotyczy wszystkich konkursów wskazanych w Rocznym Planie Działania na 2019 rok.</w:t>
      </w:r>
    </w:p>
  </w:footnote>
  <w:footnote w:id="35">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Katalog instrumentów możliwych do stosowania zostanie określony przez IZ RPO WK-P  w Regulaminie konkursu.  </w:t>
      </w:r>
    </w:p>
  </w:footnote>
  <w:footnote w:id="36">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Wsparcie realizowane zgodnie z Podrozdziałem 5.2 </w:t>
      </w:r>
      <w:r w:rsidRPr="00447004">
        <w:rPr>
          <w:rFonts w:ascii="Arial" w:hAnsi="Arial" w:cs="Arial"/>
          <w:i/>
          <w:iCs/>
          <w:sz w:val="16"/>
          <w:szCs w:val="16"/>
        </w:rPr>
        <w:t>Wytycznych w zakresie realizacji przedsięwzięć w obszarze włączenia społecznego i zwalczania ubóstwa z wykorzystaniem środków EFS i EFRR na lata 2014-2020</w:t>
      </w:r>
      <w:r w:rsidRPr="00447004">
        <w:rPr>
          <w:rFonts w:ascii="Arial" w:hAnsi="Arial" w:cs="Arial"/>
          <w:sz w:val="16"/>
          <w:szCs w:val="16"/>
        </w:rPr>
        <w:t xml:space="preserve">.  </w:t>
      </w:r>
    </w:p>
  </w:footnote>
  <w:footnote w:id="37">
    <w:p w:rsidR="00571EA0" w:rsidRPr="00447004" w:rsidRDefault="00571EA0" w:rsidP="00447004">
      <w:pPr>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t>
      </w:r>
      <w:r w:rsidRPr="002002F7">
        <w:rPr>
          <w:rFonts w:ascii="Arial" w:hAnsi="Arial" w:cs="Arial"/>
          <w:sz w:val="16"/>
          <w:szCs w:val="16"/>
        </w:rPr>
        <w:t>Kryteria przyjęte Uchwałą nr 94/2018 Komitetu Monitorującego RPO WK-P 2014-2020 z dnia 27 listopada 2018 r.</w:t>
      </w:r>
    </w:p>
  </w:footnote>
  <w:footnote w:id="38">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Uchwała Zarządu Województwa Kujawsko-Pomorskiego NR 15 /463 /14 z dnia 8 kwietnia 2014 r. wyznaczająca obszar realizacji Zintegrowanych Inwestycji Terytorialnych dla Bydgoszczy, Torunia i obszaru powiązanego z nimi funkcjonalnie.</w:t>
      </w:r>
    </w:p>
  </w:footnote>
  <w:footnote w:id="39">
    <w:p w:rsidR="00571EA0" w:rsidRPr="00447004" w:rsidRDefault="00571EA0" w:rsidP="00447004">
      <w:pPr>
        <w:pStyle w:val="Tekstprzypisudolnego"/>
        <w:spacing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Katalog instrumentów możliwych do stosowania zostanie określony przez IZ RPO WK-P w Regulaminie konkursu.  </w:t>
      </w:r>
    </w:p>
  </w:footnote>
  <w:footnote w:id="40">
    <w:p w:rsidR="00571EA0" w:rsidRPr="00447004" w:rsidRDefault="00571EA0" w:rsidP="00447004">
      <w:pPr>
        <w:pStyle w:val="Tekstprzypisudolnego"/>
        <w:spacing w:after="0" w:line="240" w:lineRule="auto"/>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Wsparcie realizowane zgodnie z Podrozdziałem 5.2 Wytycznych w zakresie realizacji przedsięwzięć w obszarze włączenia społecznego i zwalczania ubóstwa z wykorzystaniem środków EFS i EFRR na lata 2014-2020.</w:t>
      </w:r>
    </w:p>
  </w:footnote>
  <w:footnote w:id="41">
    <w:p w:rsidR="00571EA0" w:rsidRPr="00447004" w:rsidRDefault="00571EA0" w:rsidP="00447004">
      <w:pPr>
        <w:pStyle w:val="Tekstprzypisudolnego"/>
        <w:spacing w:after="0" w:line="240" w:lineRule="auto"/>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Podmiot ekonomii społecznej to:</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a) przedsiębiorstwo społeczne, w tym spółdzielnia socjalna, o której mowa w ustawie z dnia 27 kwietnia 2006 r. o spółdzielniach socjalnych (Dz. U. z 2018 r. poz. 1205);</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b) podmiot reintegracyjny, realizujący usługi reintegracji społecznej i zawodowej osób zagrożonych ubóstwem lub wykluczeniem społecznym:</w:t>
      </w:r>
    </w:p>
    <w:p w:rsidR="00571EA0" w:rsidRPr="00447004" w:rsidRDefault="00571EA0" w:rsidP="00447004">
      <w:pPr>
        <w:pStyle w:val="Tekstprzypisudolnego"/>
        <w:spacing w:after="0" w:line="240" w:lineRule="auto"/>
        <w:ind w:firstLine="708"/>
        <w:rPr>
          <w:rFonts w:ascii="Arial" w:hAnsi="Arial" w:cs="Arial"/>
          <w:sz w:val="16"/>
          <w:szCs w:val="16"/>
        </w:rPr>
      </w:pPr>
      <w:r w:rsidRPr="00447004">
        <w:rPr>
          <w:rFonts w:ascii="Arial" w:hAnsi="Arial" w:cs="Arial"/>
          <w:sz w:val="16"/>
          <w:szCs w:val="16"/>
        </w:rPr>
        <w:t>i) CIS i KIS;</w:t>
      </w:r>
    </w:p>
    <w:p w:rsidR="00571EA0" w:rsidRPr="00447004" w:rsidRDefault="00571EA0" w:rsidP="00447004">
      <w:pPr>
        <w:pStyle w:val="Tekstprzypisudolnego"/>
        <w:spacing w:after="0" w:line="240" w:lineRule="auto"/>
        <w:ind w:left="708"/>
        <w:rPr>
          <w:rFonts w:ascii="Arial" w:hAnsi="Arial" w:cs="Arial"/>
          <w:sz w:val="16"/>
          <w:szCs w:val="16"/>
        </w:rPr>
      </w:pPr>
      <w:r w:rsidRPr="00447004">
        <w:rPr>
          <w:rFonts w:ascii="Arial" w:hAnsi="Arial" w:cs="Arial"/>
          <w:sz w:val="16"/>
          <w:szCs w:val="16"/>
        </w:rPr>
        <w:t>ii) ZAZ i WTZ, o których mowa w ustawie z dnia 27 sierpnia 1997 r. o rehabilitacji zawodowej i społecznej oraz zatrudnianiu osób niepełnosprawnych (Dz. U. z 2018 r. poz. 511, z późn. zm.);</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c) organizacja pozarządowa lub podmiot, o którym mowa w art. 3 ust. 3 pkt 1 ustawy z dnia 24 kwietnia 2003 r. o działalności pożytku publicznego i o wolontariacie (Dz. U. z 2018 r. poz. 450, z późn. zm.) lub spółka non-profit, o której mowa w art. 3 ust 3 pkt 4 tej ustawy, o ile udział sektora publicznego w tej spółce wynosi nie więcej niż 50%</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d) spółdzielnia, której celem jest zatrudnienie tj. spółdzielnia pracy lub spółdzielnia inwalidów i niewidomych, działające w oparciu o ustawę z dnia 16 września 1982r. – Prawo spółdzielcze (Dz. U. z 2018 r. poz.1285, z póżn. zm).</w:t>
      </w:r>
    </w:p>
  </w:footnote>
  <w:footnote w:id="42">
    <w:p w:rsidR="00571EA0" w:rsidRPr="00447004" w:rsidRDefault="00571EA0" w:rsidP="00447004">
      <w:pPr>
        <w:pStyle w:val="Tekstprzypisudolnego"/>
        <w:spacing w:after="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Ustawa z dnia 23 kwietnia 1964 r. Kodeks cywilny (Dz. U. z 2018 r. poz. 1025 z późn. zm.)</w:t>
      </w:r>
    </w:p>
  </w:footnote>
  <w:footnote w:id="43">
    <w:p w:rsidR="00571EA0" w:rsidRPr="00447004" w:rsidRDefault="00571EA0" w:rsidP="00447004">
      <w:pPr>
        <w:pStyle w:val="Tekstprzypisudolnego"/>
        <w:spacing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Wykluczenie z powodu więcej niż jednej z przesłanek kwalifikujących do kategorii osób zagrożonych ubóstwem lub wykluczeniem społecznym.</w:t>
      </w:r>
    </w:p>
  </w:footnote>
  <w:footnote w:id="44">
    <w:p w:rsidR="00571EA0" w:rsidRPr="00447004" w:rsidRDefault="00571EA0" w:rsidP="00447004">
      <w:pPr>
        <w:autoSpaceDE w:val="0"/>
        <w:autoSpaceDN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Osoba z niepełnosprawnością sprzężoną – osoba, u której stwierdzono występowanie dwóch lub więcej niepełnosprawności. </w:t>
      </w:r>
    </w:p>
  </w:footnote>
  <w:footnote w:id="45">
    <w:p w:rsidR="00571EA0" w:rsidRPr="00447004" w:rsidRDefault="00571EA0" w:rsidP="00447004">
      <w:pPr>
        <w:autoSpaceDE w:val="0"/>
        <w:autoSpaceDN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Osoba z niepełnosprawnością sprzężoną – osoba, u której stwierdzono występowanie dwóch lub więcej niepełnosprawności</w:t>
      </w:r>
    </w:p>
  </w:footnote>
  <w:footnote w:id="46">
    <w:p w:rsidR="00571EA0" w:rsidRPr="00447004" w:rsidRDefault="00571EA0" w:rsidP="00447004">
      <w:pPr>
        <w:pStyle w:val="Tekstprzypisudolnego"/>
        <w:spacing w:after="0" w:line="240" w:lineRule="auto"/>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Podmiot ekonomii społecznej to:</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a) przedsiębiorstwo społeczne, w tym spółdzielnia socjalna, o której mowa w ustawie z dnia 27 kwietnia 2006 r. o spółdzielniach socjalnych (Dz. U. z 2018 r. poz. 1205);</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b) podmiot reintegracyjny, realizujący usługi reintegracji społecznej i zawodowej osób zagrożonych ubóstwem lub wykluczeniem społecznym:</w:t>
      </w:r>
    </w:p>
    <w:p w:rsidR="00571EA0" w:rsidRPr="00447004" w:rsidRDefault="00571EA0" w:rsidP="00447004">
      <w:pPr>
        <w:pStyle w:val="Tekstprzypisudolnego"/>
        <w:spacing w:after="0" w:line="240" w:lineRule="auto"/>
        <w:ind w:firstLine="708"/>
        <w:rPr>
          <w:rFonts w:ascii="Arial" w:hAnsi="Arial" w:cs="Arial"/>
          <w:sz w:val="16"/>
          <w:szCs w:val="16"/>
        </w:rPr>
      </w:pPr>
      <w:r w:rsidRPr="00447004">
        <w:rPr>
          <w:rFonts w:ascii="Arial" w:hAnsi="Arial" w:cs="Arial"/>
          <w:sz w:val="16"/>
          <w:szCs w:val="16"/>
        </w:rPr>
        <w:t>i) CIS i KIS;</w:t>
      </w:r>
    </w:p>
    <w:p w:rsidR="00571EA0" w:rsidRPr="00447004" w:rsidRDefault="00571EA0" w:rsidP="00447004">
      <w:pPr>
        <w:pStyle w:val="Tekstprzypisudolnego"/>
        <w:spacing w:after="0" w:line="240" w:lineRule="auto"/>
        <w:ind w:left="708"/>
        <w:rPr>
          <w:rFonts w:ascii="Arial" w:hAnsi="Arial" w:cs="Arial"/>
          <w:sz w:val="16"/>
          <w:szCs w:val="16"/>
        </w:rPr>
      </w:pPr>
      <w:r w:rsidRPr="00447004">
        <w:rPr>
          <w:rFonts w:ascii="Arial" w:hAnsi="Arial" w:cs="Arial"/>
          <w:sz w:val="16"/>
          <w:szCs w:val="16"/>
        </w:rPr>
        <w:t>ii) ZAZ i WTZ, o których mowa w ustawie z dnia 27 sierpnia 1997 r. o rehabilitacji zawodowej i społecznej oraz zatrudnianiu osób niepełnosprawnych (Dz. U. z 2018 r. poz. 511, z późn. zm.);</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c) organizacja pozarządowa lub podmiot, o którym mowa w art. 3 ust. 3 pkt 1 ustawy z dnia 24 kwietnia 2003 r. o działalności pożytku publicznego i o wolontariacie (Dz. U. z 2018 r. poz. 450, z późn. zm.) lub spółka non-profit, o której mowa w art. 3 ust 3 pkt 4 tej ustawy, o ile udział sektora publicznego w tej spółce wynosi nie więcej niż 50%</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d) spółdzielnia, której celem jest zatrudnienie tj. spółdzielnia pracy lub spółdzielnia inwalidów i niewidomych, działające w oparciu o ustawę z dnia 16 września 1982r. – Prawo spółdzielcze (Dz. U. z 2018 r. poz.1285, z póżn. zm).</w:t>
      </w:r>
    </w:p>
  </w:footnote>
  <w:footnote w:id="47">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Do kosztu nie są wliczane koszty związane z racjonalnymi usprawnieniami wprowadzonymi w celu zapewnienia możliwości pełnego uczestnictwa osób z niepełnosprawnościami, zgodnie z Wytycznymi w zakresie realizacji zasady równości szans i niedyskryminacji oraz zasady równości szans kobiet i mężczyzn.</w:t>
      </w:r>
    </w:p>
  </w:footnote>
  <w:footnote w:id="48">
    <w:p w:rsidR="00571EA0" w:rsidRPr="00447004" w:rsidRDefault="00571EA0" w:rsidP="00447004">
      <w:pPr>
        <w:pStyle w:val="Tekstprzypisudolnego"/>
        <w:spacing w:after="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Program aktywności lokalnej - partnerstwo lokalne zainicjowane przez OPS, inną jednostkę organizacyjną samorządu terytorialnego lub organizację pozarządową w celu realizacji działań na rzecz aktywizacji społecznej i rozwiązywania problemów społeczności lokalnej oraz w celu zapewnienia współpracy i koordynacji działań instytucji i organizacji istotnych dla zaspokajania potrzeb członków społeczności lokalnej. Program aktywności lokalnej skierowany jest do osób w ramach konkretnego środowiska lub członków danej społeczności.</w:t>
      </w:r>
    </w:p>
  </w:footnote>
  <w:footnote w:id="49">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Termin naboru może ulec zmianie w przypadku zmiany harmonogramu naboru wniosków przez  Zarząd Województwa Kujawsko-Pomorskiego. Niniejszy przypis dotyczy wszystkich konkursów wskazanych w Rocznym Planie Działania na 2019 rok.</w:t>
      </w:r>
    </w:p>
  </w:footnote>
  <w:footnote w:id="50">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Zapewniających opiekę dzienną/całodobową (o ile stanowią formę usług świadczonych w lokalnej społeczności).  </w:t>
      </w:r>
    </w:p>
  </w:footnote>
  <w:footnote w:id="51">
    <w:p w:rsidR="00571EA0" w:rsidRPr="00447004" w:rsidRDefault="00571EA0" w:rsidP="00447004">
      <w:pPr>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t>
      </w:r>
      <w:r w:rsidRPr="00B43AA6">
        <w:rPr>
          <w:rFonts w:ascii="Arial" w:hAnsi="Arial" w:cs="Arial"/>
          <w:sz w:val="16"/>
          <w:szCs w:val="16"/>
        </w:rPr>
        <w:t>Kryteria przyjęte Uchwałą nr 94/2018 Komitetu Monitorującego RPO WK-P 2014-2020 z dnia 27 listopada 2018 r.</w:t>
      </w:r>
    </w:p>
  </w:footnote>
  <w:footnote w:id="52">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Uchwała Zarządu Województwa Kujawsko-Pomorskiego NR 15 /463 /14 z dnia 8 kwietnia 2014 r. wyznaczająca obszar realizacji Zintegrowanych Inwestycji Terytorialnych dla Bydgoszczy, Torunia i obszaru powiązanego z nimi funkcjonalnie.</w:t>
      </w:r>
    </w:p>
  </w:footnote>
  <w:footnote w:id="53">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Zapewniających opiekę dzienną/całodobową (o ile stanowią formę usług świadczonych w lokalnej społeczności).  </w:t>
      </w:r>
    </w:p>
  </w:footnote>
  <w:footnote w:id="54">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Ustawa z dnia 23 kwietnia 1964 r. Kodeks cywilny (Dz. U. z 2018 r. poz. 1025 z późn. zm.)</w:t>
      </w:r>
    </w:p>
  </w:footnote>
  <w:footnote w:id="55">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osoba niesamodzielna - osoba, która ze względu na stan zdrowia lub niepełnosprawność wymaga opieki lub wsparcia w związku z niemożnością samodzielnego wykonywania co najmniej jednej z podstawowych czynności dnia codziennego.</w:t>
      </w:r>
    </w:p>
  </w:footnote>
  <w:footnote w:id="56">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osoby z niepełnosprawnością – osoby z niepełnosprawnością w rozumieniu Wytycznych w zakresie realizacji zasady równości szans i niedyskryminacji, w tym dostępności dla osób z niepełnosprawnościami oraz zasady równości szans kobiet i  mężczyzn w ramach funduszy unijnych na lata 2014-2020 lub uczniowie/dzieci z niepełnosprawnościami w rozumieniu Wytycznych w zakresie realizacji przedsięwzięć z udziałem środków Europejskiego Funduszu Społecznego w obszarze edukacji na lata 2014-2020.</w:t>
      </w:r>
    </w:p>
  </w:footnote>
  <w:footnote w:id="57">
    <w:p w:rsidR="00571EA0" w:rsidRPr="00447004" w:rsidRDefault="00571EA0" w:rsidP="00447004">
      <w:pPr>
        <w:pStyle w:val="Tekstprzypisudolnego"/>
        <w:spacing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Wykluczenie z powodu więcej niż jednej z przesłanek kwalifikujących do kategorii osób zagrożonych ubóstwem lub wykluczeniem społecznym.</w:t>
      </w:r>
    </w:p>
  </w:footnote>
  <w:footnote w:id="58">
    <w:p w:rsidR="00571EA0" w:rsidRPr="00447004" w:rsidRDefault="00571EA0" w:rsidP="00447004">
      <w:pPr>
        <w:autoSpaceDE w:val="0"/>
        <w:autoSpaceDN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Osoba z niepełnosprawnością sprzężoną – osoba, u której stwierdzono występowanie dwóch lub więcej niepełnosprawności </w:t>
      </w:r>
    </w:p>
  </w:footnote>
  <w:footnote w:id="59">
    <w:p w:rsidR="00571EA0" w:rsidRPr="00447004" w:rsidRDefault="00571EA0" w:rsidP="00447004">
      <w:pPr>
        <w:pStyle w:val="Default"/>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Podmiot ekonomii społecznej to:</w:t>
      </w:r>
    </w:p>
    <w:p w:rsidR="00571EA0" w:rsidRPr="00447004" w:rsidRDefault="00571EA0" w:rsidP="001E5D4C">
      <w:pPr>
        <w:pStyle w:val="Default"/>
        <w:numPr>
          <w:ilvl w:val="0"/>
          <w:numId w:val="33"/>
        </w:numPr>
        <w:jc w:val="both"/>
        <w:rPr>
          <w:rFonts w:ascii="Arial" w:hAnsi="Arial" w:cs="Arial"/>
          <w:sz w:val="16"/>
          <w:szCs w:val="16"/>
        </w:rPr>
      </w:pPr>
      <w:r w:rsidRPr="00447004">
        <w:rPr>
          <w:rFonts w:ascii="Arial" w:hAnsi="Arial" w:cs="Arial"/>
          <w:sz w:val="16"/>
          <w:szCs w:val="16"/>
        </w:rPr>
        <w:t>przedsiębiorstwo społeczne, w tym spółdzielnia socjalna, o której mowa w ustawie z dnia 27 kwietnia 2006 r. o spółdzielniach socjalnych (Dz. U. z 2018 r. poz. 1205);</w:t>
      </w:r>
    </w:p>
    <w:p w:rsidR="00571EA0" w:rsidRPr="00447004" w:rsidRDefault="00571EA0" w:rsidP="001E5D4C">
      <w:pPr>
        <w:pStyle w:val="Default"/>
        <w:numPr>
          <w:ilvl w:val="0"/>
          <w:numId w:val="33"/>
        </w:numPr>
        <w:jc w:val="both"/>
        <w:rPr>
          <w:rFonts w:ascii="Arial" w:hAnsi="Arial" w:cs="Arial"/>
          <w:sz w:val="16"/>
          <w:szCs w:val="16"/>
        </w:rPr>
      </w:pPr>
      <w:r w:rsidRPr="00447004">
        <w:rPr>
          <w:rFonts w:ascii="Arial" w:hAnsi="Arial" w:cs="Arial"/>
          <w:sz w:val="16"/>
          <w:szCs w:val="16"/>
        </w:rPr>
        <w:t>podmiot reintegracyjny, realizujący usługi reintegracji społecznej i zawodowej osób zagrożonych ubóstwem i wykluczeniem społecznym:</w:t>
      </w:r>
    </w:p>
    <w:p w:rsidR="00571EA0" w:rsidRPr="00447004" w:rsidRDefault="00571EA0" w:rsidP="001E5D4C">
      <w:pPr>
        <w:pStyle w:val="Default"/>
        <w:numPr>
          <w:ilvl w:val="0"/>
          <w:numId w:val="34"/>
        </w:numPr>
        <w:ind w:left="993" w:hanging="284"/>
        <w:jc w:val="both"/>
        <w:rPr>
          <w:rFonts w:ascii="Arial" w:hAnsi="Arial" w:cs="Arial"/>
          <w:sz w:val="16"/>
          <w:szCs w:val="16"/>
        </w:rPr>
      </w:pPr>
      <w:r w:rsidRPr="00447004">
        <w:rPr>
          <w:rFonts w:ascii="Arial" w:hAnsi="Arial" w:cs="Arial"/>
          <w:sz w:val="16"/>
          <w:szCs w:val="16"/>
        </w:rPr>
        <w:t>CIS i KIS;</w:t>
      </w:r>
    </w:p>
    <w:p w:rsidR="00571EA0" w:rsidRPr="00447004" w:rsidRDefault="00571EA0" w:rsidP="001E5D4C">
      <w:pPr>
        <w:pStyle w:val="Default"/>
        <w:numPr>
          <w:ilvl w:val="0"/>
          <w:numId w:val="34"/>
        </w:numPr>
        <w:ind w:left="993" w:hanging="284"/>
        <w:jc w:val="both"/>
        <w:rPr>
          <w:rFonts w:ascii="Arial" w:hAnsi="Arial" w:cs="Arial"/>
          <w:sz w:val="16"/>
          <w:szCs w:val="16"/>
        </w:rPr>
      </w:pPr>
      <w:r w:rsidRPr="00447004">
        <w:rPr>
          <w:rFonts w:ascii="Arial" w:hAnsi="Arial" w:cs="Arial"/>
          <w:sz w:val="16"/>
          <w:szCs w:val="16"/>
        </w:rPr>
        <w:t>ZAZ i WTZ, o których mowa w ustawie z dnia 27 sierpnia 1997 r. o rehabilitacji zawodowej i społecznej oraz zatrudnianiu osób niepełnosprawnych (Dz. U. z 2018 r. poz. 511, z późn. zm.);</w:t>
      </w:r>
    </w:p>
    <w:p w:rsidR="00571EA0" w:rsidRPr="00447004" w:rsidRDefault="00571EA0" w:rsidP="001E5D4C">
      <w:pPr>
        <w:pStyle w:val="Default"/>
        <w:numPr>
          <w:ilvl w:val="0"/>
          <w:numId w:val="33"/>
        </w:numPr>
        <w:jc w:val="both"/>
        <w:rPr>
          <w:rFonts w:ascii="Arial" w:hAnsi="Arial" w:cs="Arial"/>
          <w:sz w:val="16"/>
          <w:szCs w:val="16"/>
        </w:rPr>
      </w:pPr>
      <w:r w:rsidRPr="00447004">
        <w:rPr>
          <w:rFonts w:ascii="Arial" w:hAnsi="Arial" w:cs="Arial"/>
          <w:sz w:val="16"/>
          <w:szCs w:val="16"/>
        </w:rPr>
        <w:t>organizacja pozarządowa lub podmiot, o którym mowa w art. 3 ust. 3 pkt 1 ustawy z dnia 24 kwietnia 2003 r. o działalności pożytku publicznego i o wolontariacie (Dz. U. z 2018 r. poz. 450, z późn. zm.) lub spółka non-profit, o której mowa w art. 3 ust 3 pkt 4 tej ustawy, o ile udział sektora publicznego w tej spółce wynosi nie więcej niż 50%</w:t>
      </w:r>
    </w:p>
    <w:p w:rsidR="00571EA0" w:rsidRPr="00447004" w:rsidRDefault="00571EA0" w:rsidP="001E5D4C">
      <w:pPr>
        <w:pStyle w:val="Default"/>
        <w:numPr>
          <w:ilvl w:val="0"/>
          <w:numId w:val="33"/>
        </w:numPr>
        <w:jc w:val="both"/>
        <w:rPr>
          <w:rFonts w:ascii="Arial" w:hAnsi="Arial" w:cs="Arial"/>
          <w:sz w:val="16"/>
          <w:szCs w:val="16"/>
        </w:rPr>
      </w:pPr>
      <w:r w:rsidRPr="00447004">
        <w:rPr>
          <w:rFonts w:ascii="Arial" w:hAnsi="Arial" w:cs="Arial"/>
          <w:sz w:val="16"/>
          <w:szCs w:val="16"/>
        </w:rPr>
        <w:t>spółdzielnia, której celem jest zatrudnienie tj. spółdzielnia pracy lub spółdzielnia inwalidów i niewidomych, działające w oparciu o ustawę z dnia 16 września 1982r. – Prawo spółdzielcze (Dz. U. z 2018 r. poz.1285, z póżn. zm).</w:t>
      </w:r>
    </w:p>
    <w:p w:rsidR="00571EA0" w:rsidRPr="00447004" w:rsidRDefault="00571EA0" w:rsidP="00447004">
      <w:pPr>
        <w:pStyle w:val="Tekstprzypisudolnego"/>
        <w:spacing w:after="120" w:line="240" w:lineRule="auto"/>
        <w:jc w:val="both"/>
        <w:rPr>
          <w:rFonts w:ascii="Arial" w:hAnsi="Arial" w:cs="Arial"/>
          <w:sz w:val="16"/>
          <w:szCs w:val="16"/>
        </w:rPr>
      </w:pPr>
    </w:p>
  </w:footnote>
  <w:footnote w:id="60">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Termin naboru może ulec zmianie w przypadku zmiany harmonogramu naboru wniosków przez  Zarząd Województwa Kujawsko-Pomorskiego. Niniejszy przypis dotyczy wszystkich konkursów wskazanych w Rocznym Planie Działania na 2019 rok.</w:t>
      </w:r>
    </w:p>
  </w:footnote>
  <w:footnote w:id="61">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Katalog instrumentów możliwych do stosowania zostanie określony w regulaminie konkursu.</w:t>
      </w:r>
    </w:p>
  </w:footnote>
  <w:footnote w:id="62">
    <w:p w:rsidR="00571EA0" w:rsidRPr="00447004" w:rsidRDefault="00571EA0" w:rsidP="00447004">
      <w:pPr>
        <w:autoSpaceDE w:val="0"/>
        <w:autoSpaceDN w:val="0"/>
        <w:adjustRightInd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Wsparcie realizowane zgodnie z Podrozdziałem 5.2 </w:t>
      </w:r>
      <w:r w:rsidRPr="00447004">
        <w:rPr>
          <w:rFonts w:ascii="Arial" w:hAnsi="Arial" w:cs="Arial"/>
          <w:i/>
          <w:iCs/>
          <w:sz w:val="16"/>
          <w:szCs w:val="16"/>
        </w:rPr>
        <w:t>Wytycznych w zakresie realizacji przedsięwzięć w obszarze włączenia społecznego i zwalczania ubóstwa z wykorzystaniem środków EFS i EFRR na lata 2014-2020</w:t>
      </w:r>
      <w:r w:rsidRPr="00447004">
        <w:rPr>
          <w:rFonts w:ascii="Arial" w:hAnsi="Arial" w:cs="Arial"/>
          <w:sz w:val="16"/>
          <w:szCs w:val="16"/>
        </w:rPr>
        <w:t>.</w:t>
      </w:r>
    </w:p>
  </w:footnote>
  <w:footnote w:id="63">
    <w:p w:rsidR="00571EA0" w:rsidRPr="00447004" w:rsidRDefault="00571EA0" w:rsidP="00447004">
      <w:pPr>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t>
      </w:r>
      <w:r w:rsidRPr="00F84286">
        <w:rPr>
          <w:rFonts w:ascii="Arial" w:hAnsi="Arial" w:cs="Arial"/>
          <w:sz w:val="16"/>
          <w:szCs w:val="16"/>
        </w:rPr>
        <w:t>Kryteria przyjęte Uchwałą nr 94/2018 Komitetu Monitorującego RPO WK-P 2014-2020 z dnia 27 listopada 2018 r.</w:t>
      </w:r>
    </w:p>
  </w:footnote>
  <w:footnote w:id="64">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Katalog instrumentów możliwych do stosowania zostanie określony w regulaminie konkursu.</w:t>
      </w:r>
    </w:p>
  </w:footnote>
  <w:footnote w:id="65">
    <w:p w:rsidR="00571EA0" w:rsidRPr="00447004" w:rsidRDefault="00571EA0" w:rsidP="00447004">
      <w:pPr>
        <w:autoSpaceDE w:val="0"/>
        <w:autoSpaceDN w:val="0"/>
        <w:adjustRightInd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Wsparcie realizowane zgodnie z Podrozdziałem 5.2 </w:t>
      </w:r>
      <w:r w:rsidRPr="00447004">
        <w:rPr>
          <w:rFonts w:ascii="Arial" w:hAnsi="Arial" w:cs="Arial"/>
          <w:i/>
          <w:iCs/>
          <w:sz w:val="16"/>
          <w:szCs w:val="16"/>
        </w:rPr>
        <w:t>Wytycznych w zakresie realizacji przedsięwzięć w obszarze włączenia społecznego i zwalczania ubóstwa z wykorzystaniem środków EFS i EFRR na lata 2014-2020</w:t>
      </w:r>
      <w:r w:rsidRPr="00447004">
        <w:rPr>
          <w:rFonts w:ascii="Arial" w:hAnsi="Arial" w:cs="Arial"/>
          <w:sz w:val="16"/>
          <w:szCs w:val="16"/>
        </w:rPr>
        <w:t>.</w:t>
      </w:r>
    </w:p>
  </w:footnote>
  <w:footnote w:id="66">
    <w:p w:rsidR="00571EA0" w:rsidRPr="00447004" w:rsidRDefault="00571EA0" w:rsidP="00447004">
      <w:pPr>
        <w:pStyle w:val="Default"/>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Podmiot ekonomii społecznej to:</w:t>
      </w:r>
    </w:p>
    <w:p w:rsidR="00571EA0" w:rsidRPr="00447004" w:rsidRDefault="00571EA0" w:rsidP="001E5D4C">
      <w:pPr>
        <w:numPr>
          <w:ilvl w:val="0"/>
          <w:numId w:val="50"/>
        </w:numPr>
        <w:autoSpaceDE w:val="0"/>
        <w:autoSpaceDN w:val="0"/>
        <w:spacing w:after="0" w:line="240" w:lineRule="auto"/>
        <w:jc w:val="both"/>
        <w:rPr>
          <w:rFonts w:ascii="Arial" w:eastAsia="Times New Roman" w:hAnsi="Arial" w:cs="Arial"/>
          <w:color w:val="000000"/>
          <w:sz w:val="16"/>
          <w:szCs w:val="16"/>
        </w:rPr>
      </w:pPr>
      <w:r w:rsidRPr="00447004">
        <w:rPr>
          <w:rFonts w:ascii="Arial" w:eastAsia="Times New Roman" w:hAnsi="Arial" w:cs="Arial"/>
          <w:color w:val="000000"/>
          <w:sz w:val="16"/>
          <w:szCs w:val="16"/>
        </w:rPr>
        <w:t>przedsiębiorstwo społeczne, w tym spółdzielnia socjalna, o której mowa w ustawie z dnia 27 kwietnia 2006 r. o spółdzielniach socjalnych (Dz. U. z 2018 r. poz. 1205);</w:t>
      </w:r>
    </w:p>
    <w:p w:rsidR="00571EA0" w:rsidRPr="00447004" w:rsidRDefault="00571EA0" w:rsidP="001E5D4C">
      <w:pPr>
        <w:numPr>
          <w:ilvl w:val="0"/>
          <w:numId w:val="50"/>
        </w:numPr>
        <w:autoSpaceDE w:val="0"/>
        <w:autoSpaceDN w:val="0"/>
        <w:spacing w:after="0" w:line="240" w:lineRule="auto"/>
        <w:jc w:val="both"/>
        <w:rPr>
          <w:rFonts w:ascii="Arial" w:eastAsia="Times New Roman" w:hAnsi="Arial" w:cs="Arial"/>
          <w:color w:val="000000"/>
          <w:sz w:val="16"/>
          <w:szCs w:val="16"/>
        </w:rPr>
      </w:pPr>
      <w:r w:rsidRPr="00447004">
        <w:rPr>
          <w:rFonts w:ascii="Arial" w:eastAsia="Times New Roman" w:hAnsi="Arial" w:cs="Arial"/>
          <w:color w:val="000000"/>
          <w:sz w:val="16"/>
          <w:szCs w:val="16"/>
        </w:rPr>
        <w:t>podmiot reintegracyjny, realizujący usługi reintegracji społecznej i zawodowej osób zagrożonych ubóstwem i wykluczeniem społecznym:</w:t>
      </w:r>
    </w:p>
    <w:p w:rsidR="00571EA0" w:rsidRPr="00447004" w:rsidRDefault="00571EA0" w:rsidP="001E5D4C">
      <w:pPr>
        <w:numPr>
          <w:ilvl w:val="0"/>
          <w:numId w:val="51"/>
        </w:numPr>
        <w:autoSpaceDE w:val="0"/>
        <w:autoSpaceDN w:val="0"/>
        <w:spacing w:after="0" w:line="240" w:lineRule="auto"/>
        <w:jc w:val="both"/>
        <w:rPr>
          <w:rFonts w:ascii="Arial" w:eastAsia="Times New Roman" w:hAnsi="Arial" w:cs="Arial"/>
          <w:color w:val="000000"/>
          <w:sz w:val="16"/>
          <w:szCs w:val="16"/>
        </w:rPr>
      </w:pPr>
      <w:r w:rsidRPr="00447004">
        <w:rPr>
          <w:rFonts w:ascii="Arial" w:eastAsia="Times New Roman" w:hAnsi="Arial" w:cs="Arial"/>
          <w:color w:val="000000"/>
          <w:sz w:val="16"/>
          <w:szCs w:val="16"/>
        </w:rPr>
        <w:t>CIS i KIS;</w:t>
      </w:r>
    </w:p>
    <w:p w:rsidR="00571EA0" w:rsidRPr="00447004" w:rsidRDefault="00571EA0" w:rsidP="001E5D4C">
      <w:pPr>
        <w:numPr>
          <w:ilvl w:val="0"/>
          <w:numId w:val="51"/>
        </w:numPr>
        <w:autoSpaceDE w:val="0"/>
        <w:autoSpaceDN w:val="0"/>
        <w:spacing w:after="0" w:line="240" w:lineRule="auto"/>
        <w:ind w:left="993" w:hanging="284"/>
        <w:jc w:val="both"/>
        <w:rPr>
          <w:rFonts w:ascii="Arial" w:eastAsia="Times New Roman" w:hAnsi="Arial" w:cs="Arial"/>
          <w:color w:val="000000"/>
          <w:sz w:val="16"/>
          <w:szCs w:val="16"/>
        </w:rPr>
      </w:pPr>
      <w:r w:rsidRPr="00447004">
        <w:rPr>
          <w:rFonts w:ascii="Arial" w:eastAsia="Times New Roman" w:hAnsi="Arial" w:cs="Arial"/>
          <w:color w:val="000000"/>
          <w:sz w:val="16"/>
          <w:szCs w:val="16"/>
        </w:rPr>
        <w:t>ZAZ i WTZ, o których mowa w ustawie z dnia 27 sierpnia 1997 r. o rehabilitacji zawodowej i społecznej oraz zatrudnianiu osób niepełnosprawnych (Dz. U. z 2018 r. poz. 511, z późn. zm.);</w:t>
      </w:r>
    </w:p>
    <w:p w:rsidR="00571EA0" w:rsidRPr="00447004" w:rsidRDefault="00571EA0" w:rsidP="001E5D4C">
      <w:pPr>
        <w:numPr>
          <w:ilvl w:val="0"/>
          <w:numId w:val="50"/>
        </w:numPr>
        <w:autoSpaceDE w:val="0"/>
        <w:autoSpaceDN w:val="0"/>
        <w:spacing w:after="0" w:line="240" w:lineRule="auto"/>
        <w:jc w:val="both"/>
        <w:rPr>
          <w:rFonts w:ascii="Arial" w:eastAsia="Times New Roman" w:hAnsi="Arial" w:cs="Arial"/>
          <w:color w:val="000000"/>
          <w:sz w:val="16"/>
          <w:szCs w:val="16"/>
        </w:rPr>
      </w:pPr>
      <w:r w:rsidRPr="00447004">
        <w:rPr>
          <w:rFonts w:ascii="Arial" w:eastAsia="Times New Roman" w:hAnsi="Arial" w:cs="Arial"/>
          <w:color w:val="000000"/>
          <w:sz w:val="16"/>
          <w:szCs w:val="16"/>
        </w:rPr>
        <w:t>organizacja pozarządowa lub podmiot, o którym mowa w art. 3 ust. 3 pkt 1 ustawy z dnia 24 kwietnia 2003 r. o działalności pożytku publicznego i o wolontariacie (Dz. U. z 2018 r. poz. 450, z późn. zm.) lub spółka non-profit, o której mowa w art. 3 ust 3 pkt 4 tej ustawy, o ile udział sektora publicznego w tej spółce wynosi nie więcej niż 50%</w:t>
      </w:r>
    </w:p>
    <w:p w:rsidR="00571EA0" w:rsidRPr="00447004" w:rsidRDefault="00571EA0" w:rsidP="001E5D4C">
      <w:pPr>
        <w:pStyle w:val="Default"/>
        <w:numPr>
          <w:ilvl w:val="0"/>
          <w:numId w:val="50"/>
        </w:numPr>
        <w:spacing w:after="120"/>
        <w:jc w:val="both"/>
        <w:rPr>
          <w:rFonts w:ascii="Arial" w:hAnsi="Arial" w:cs="Arial"/>
          <w:sz w:val="16"/>
          <w:szCs w:val="16"/>
        </w:rPr>
      </w:pPr>
      <w:r w:rsidRPr="00447004">
        <w:rPr>
          <w:rFonts w:ascii="Arial" w:eastAsia="Calibri" w:hAnsi="Arial" w:cs="Arial"/>
          <w:color w:val="auto"/>
          <w:sz w:val="16"/>
          <w:szCs w:val="16"/>
        </w:rPr>
        <w:t>spółdzielnia, której celem jest zatrudnienie tj. spółdzielnia pracy lub spółdzielnia inwalidów i niewidomych, działające w oparciu o ustawę z dnia 16 września 1982r. – Prawo spółdzielcze (Dz. U. z 2018 r. poz.1285, z póżn. zm).</w:t>
      </w:r>
    </w:p>
    <w:p w:rsidR="00571EA0" w:rsidRPr="00447004" w:rsidRDefault="00571EA0" w:rsidP="00447004">
      <w:pPr>
        <w:pStyle w:val="Tekstprzypisudolnego"/>
        <w:spacing w:after="120" w:line="240" w:lineRule="auto"/>
        <w:jc w:val="both"/>
        <w:rPr>
          <w:rFonts w:ascii="Arial" w:hAnsi="Arial" w:cs="Arial"/>
          <w:sz w:val="16"/>
          <w:szCs w:val="16"/>
        </w:rPr>
      </w:pPr>
    </w:p>
  </w:footnote>
  <w:footnote w:id="67">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Ustawa z dnia 23 kwietnia 1964 r. Kodeks cywilny (Dz. U. z 2018 r. poz. 1025 z późn. zm.)</w:t>
      </w:r>
    </w:p>
  </w:footnote>
  <w:footnote w:id="68">
    <w:p w:rsidR="00571EA0" w:rsidRPr="00447004" w:rsidRDefault="00571EA0" w:rsidP="00447004">
      <w:pPr>
        <w:pStyle w:val="Tekstprzypisudolnego"/>
        <w:spacing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Wykluczenie z powodu więcej niż jednej z przesłanek kwalifikujących do kategorii osób zagrożonych ubóstwem lub wykluczeniem społecznym.</w:t>
      </w:r>
    </w:p>
  </w:footnote>
  <w:footnote w:id="69">
    <w:p w:rsidR="00571EA0" w:rsidRPr="00447004" w:rsidRDefault="00571EA0" w:rsidP="00447004">
      <w:pPr>
        <w:autoSpaceDE w:val="0"/>
        <w:autoSpaceDN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Osoba z niepełnosprawnością sprzężoną – osoba, u której stwierdzono występowanie dwóch lub więcej niepełnosprawności </w:t>
      </w:r>
    </w:p>
  </w:footnote>
  <w:footnote w:id="70">
    <w:p w:rsidR="00571EA0" w:rsidRPr="00447004" w:rsidRDefault="00571EA0" w:rsidP="00447004">
      <w:pPr>
        <w:pStyle w:val="Tekstprzypisudolnego"/>
        <w:spacing w:after="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Podmiot ekonomii społecznej to:</w:t>
      </w:r>
    </w:p>
    <w:p w:rsidR="00571EA0" w:rsidRPr="00447004" w:rsidRDefault="00571EA0" w:rsidP="00447004">
      <w:pPr>
        <w:pStyle w:val="Tekstprzypisudolnego"/>
        <w:spacing w:after="0" w:line="240" w:lineRule="auto"/>
        <w:jc w:val="both"/>
        <w:rPr>
          <w:rFonts w:ascii="Arial" w:hAnsi="Arial" w:cs="Arial"/>
          <w:sz w:val="16"/>
          <w:szCs w:val="16"/>
        </w:rPr>
      </w:pPr>
      <w:r w:rsidRPr="00447004">
        <w:rPr>
          <w:rFonts w:ascii="Arial" w:hAnsi="Arial" w:cs="Arial"/>
          <w:sz w:val="16"/>
          <w:szCs w:val="16"/>
        </w:rPr>
        <w:t>a) przedsiębiorstwo społeczne, w tym spółdzielnia socjalna, o której mowa w ustawie z dnia 27 kwietnia 2006 r. o spółdzielniach socjalnych (Dz. U. z 2018 r. poz. 1205);</w:t>
      </w:r>
    </w:p>
    <w:p w:rsidR="00571EA0" w:rsidRPr="00447004" w:rsidRDefault="00571EA0" w:rsidP="00447004">
      <w:pPr>
        <w:pStyle w:val="Tekstprzypisudolnego"/>
        <w:spacing w:after="0" w:line="240" w:lineRule="auto"/>
        <w:jc w:val="both"/>
        <w:rPr>
          <w:rFonts w:ascii="Arial" w:hAnsi="Arial" w:cs="Arial"/>
          <w:sz w:val="16"/>
          <w:szCs w:val="16"/>
        </w:rPr>
      </w:pPr>
      <w:r w:rsidRPr="00447004">
        <w:rPr>
          <w:rFonts w:ascii="Arial" w:hAnsi="Arial" w:cs="Arial"/>
          <w:sz w:val="16"/>
          <w:szCs w:val="16"/>
        </w:rPr>
        <w:t>b) podmiot reintegracyjny, realizujący usługi reintegracji społecznej i zawodowej osób zagrożonych ubóstwem lub wykluczeniem społecznym:</w:t>
      </w:r>
    </w:p>
    <w:p w:rsidR="00571EA0" w:rsidRPr="00447004" w:rsidRDefault="00571EA0" w:rsidP="00447004">
      <w:pPr>
        <w:pStyle w:val="Tekstprzypisudolnego"/>
        <w:spacing w:after="0" w:line="240" w:lineRule="auto"/>
        <w:ind w:firstLine="708"/>
        <w:jc w:val="both"/>
        <w:rPr>
          <w:rFonts w:ascii="Arial" w:hAnsi="Arial" w:cs="Arial"/>
          <w:sz w:val="16"/>
          <w:szCs w:val="16"/>
        </w:rPr>
      </w:pPr>
      <w:r w:rsidRPr="00447004">
        <w:rPr>
          <w:rFonts w:ascii="Arial" w:hAnsi="Arial" w:cs="Arial"/>
          <w:sz w:val="16"/>
          <w:szCs w:val="16"/>
        </w:rPr>
        <w:t>i)CIS i KIS;</w:t>
      </w:r>
    </w:p>
    <w:p w:rsidR="00571EA0" w:rsidRPr="00447004" w:rsidRDefault="00571EA0" w:rsidP="00447004">
      <w:pPr>
        <w:pStyle w:val="Tekstprzypisudolnego"/>
        <w:spacing w:after="0" w:line="240" w:lineRule="auto"/>
        <w:ind w:left="708"/>
        <w:jc w:val="both"/>
        <w:rPr>
          <w:rFonts w:ascii="Arial" w:hAnsi="Arial" w:cs="Arial"/>
          <w:sz w:val="16"/>
          <w:szCs w:val="16"/>
        </w:rPr>
      </w:pPr>
      <w:r w:rsidRPr="00447004">
        <w:rPr>
          <w:rFonts w:ascii="Arial" w:hAnsi="Arial" w:cs="Arial"/>
          <w:sz w:val="16"/>
          <w:szCs w:val="16"/>
        </w:rPr>
        <w:t>ii)ZAZ i WTZ, o których mowa w ustawie z dnia 27 sierpnia 1997 r. o rehabilitacji zawodowej i społecznej oraz zatrudnianiu osób niepełnosprawnych (Dz. U. z 2018 r. poz. 511, z późn. zm.);</w:t>
      </w:r>
    </w:p>
    <w:p w:rsidR="00571EA0" w:rsidRPr="00447004" w:rsidRDefault="00571EA0" w:rsidP="00447004">
      <w:pPr>
        <w:pStyle w:val="Tekstprzypisudolnego"/>
        <w:spacing w:after="0" w:line="240" w:lineRule="auto"/>
        <w:jc w:val="both"/>
        <w:rPr>
          <w:rFonts w:ascii="Arial" w:hAnsi="Arial" w:cs="Arial"/>
          <w:sz w:val="16"/>
          <w:szCs w:val="16"/>
        </w:rPr>
      </w:pPr>
      <w:r w:rsidRPr="00447004">
        <w:rPr>
          <w:rFonts w:ascii="Arial" w:hAnsi="Arial" w:cs="Arial"/>
          <w:sz w:val="16"/>
          <w:szCs w:val="16"/>
        </w:rPr>
        <w:t>c) organizacja pozarządowa lub podmiot, o którym mowa w art. 3 ust. 3 pkt 1 ustawy z dnia 24 kwietnia 2003 r. o działalności pożytku publicznego i o wolontariacie (Dz. U. z 2018 r. poz. 450, z późn. zm.) lub spółka non-profit, o której mowa w art. 3 ust 3 pkt 4 tej ustawy, o ile udział sektora publicznego w tej spółce wynosi nie więcej niż 50%</w:t>
      </w:r>
    </w:p>
    <w:p w:rsidR="00571EA0" w:rsidRPr="00447004" w:rsidRDefault="00571EA0" w:rsidP="00447004">
      <w:pPr>
        <w:pStyle w:val="Tekstprzypisudolnego"/>
        <w:spacing w:after="0" w:line="240" w:lineRule="auto"/>
        <w:jc w:val="both"/>
        <w:rPr>
          <w:rFonts w:ascii="Arial" w:hAnsi="Arial" w:cs="Arial"/>
          <w:sz w:val="16"/>
          <w:szCs w:val="16"/>
        </w:rPr>
      </w:pPr>
      <w:r w:rsidRPr="00447004">
        <w:rPr>
          <w:rFonts w:ascii="Arial" w:hAnsi="Arial" w:cs="Arial"/>
          <w:sz w:val="16"/>
          <w:szCs w:val="16"/>
        </w:rPr>
        <w:t>d) spółdzielnia, której celem jest zatrudnienie tj. spółdzielnia pracy lub spółdzielnia inwalidów i niewidomych, działające w oparciu o ustawę z dnia 16 września 1982r. – Prawo spółdzielcze (Dz. U. z 2018 r. poz.1285, z póżn. zm).</w:t>
      </w:r>
    </w:p>
  </w:footnote>
  <w:footnote w:id="71">
    <w:p w:rsidR="00571EA0" w:rsidRPr="00447004" w:rsidRDefault="00571EA0" w:rsidP="00447004">
      <w:pPr>
        <w:pStyle w:val="Tekstprzypisudolnego"/>
        <w:spacing w:after="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Program aktywności lokalnej - partnerstwo lokalne zainicjowane przez OPS, inną jednostkę organizacyjną samorządu terytorialnego lub organizację pozarządową w celu realizacji działań na rzecz aktywizacji społecznej i rozwiązywania problemów społeczności lokalnej oraz w celu zapewnienia współpracy i koordynacji działań instytucji i organizacji istotnych dla zaspokajania potrzeb członków społeczności lokalnej. Program aktywności lokalnej skierowany jest do osób w ramach konkretnego środowiska lub członków danej społeczności.</w:t>
      </w:r>
    </w:p>
  </w:footnote>
  <w:footnote w:id="72">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Do kosztu nie są wliczane koszty związane z racjonalnymi usprawnieniami wprowadzonymi w celu zapewnienia możliwości pełnego uczestnictwa osób z niepełnosprawnościami, zgodnie z Wytycznymi w zakresie realizacji zasady równości szans i niedyskryminacji oraz zasady równości szans kobiet i mężczyzn.</w:t>
      </w:r>
    </w:p>
  </w:footnote>
  <w:footnote w:id="73">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Termin naboru może ulec zmianie w przypadku zmiany harmonogramu naboru wniosków przez  Zarząd Województwa Kujawsko-Pomorskiego. Niniejszy przypis dotyczy wszystkich konkursów wskazanych w Rocznym Planie Działania na 2019 rok.</w:t>
      </w:r>
    </w:p>
  </w:footnote>
  <w:footnote w:id="74">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Katalog instrumentów możliwych do stosowania zostanie określony w regulaminie konkursu.</w:t>
      </w:r>
    </w:p>
  </w:footnote>
  <w:footnote w:id="75">
    <w:p w:rsidR="00571EA0" w:rsidRPr="00447004" w:rsidRDefault="00571EA0" w:rsidP="00447004">
      <w:pPr>
        <w:autoSpaceDE w:val="0"/>
        <w:autoSpaceDN w:val="0"/>
        <w:adjustRightInd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Wsparcie realizowane zgodnie z Podrozdziałem 5.2 </w:t>
      </w:r>
      <w:r w:rsidRPr="00447004">
        <w:rPr>
          <w:rFonts w:ascii="Arial" w:hAnsi="Arial" w:cs="Arial"/>
          <w:i/>
          <w:iCs/>
          <w:sz w:val="16"/>
          <w:szCs w:val="16"/>
        </w:rPr>
        <w:t>Wytycznych w zakresie realizacji przedsięwzięć w obszarze włączenia społecznego i zwalczania ubóstwa z wykorzystaniem środków EFS i EFRR na lata 2014-2020</w:t>
      </w:r>
      <w:r w:rsidRPr="00447004">
        <w:rPr>
          <w:rFonts w:ascii="Arial" w:hAnsi="Arial" w:cs="Arial"/>
          <w:sz w:val="16"/>
          <w:szCs w:val="16"/>
        </w:rPr>
        <w:t>.</w:t>
      </w:r>
    </w:p>
  </w:footnote>
  <w:footnote w:id="76">
    <w:p w:rsidR="00571EA0" w:rsidRPr="00447004" w:rsidRDefault="00571EA0" w:rsidP="00447004">
      <w:pPr>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t>
      </w:r>
      <w:r w:rsidRPr="00F84286">
        <w:rPr>
          <w:rFonts w:ascii="Arial" w:hAnsi="Arial" w:cs="Arial"/>
          <w:sz w:val="16"/>
          <w:szCs w:val="16"/>
        </w:rPr>
        <w:t>Kryteria przyjęte Uchwałą nr 94/2018 Komitetu Monitorującego RPO WK-P 2014-2020 z dnia 27 listopada 2018 r.</w:t>
      </w:r>
    </w:p>
  </w:footnote>
  <w:footnote w:id="77">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Katalog instrumentów możliwych do stosowania zostanie określony w regulaminie konkursu.</w:t>
      </w:r>
    </w:p>
  </w:footnote>
  <w:footnote w:id="78">
    <w:p w:rsidR="00571EA0" w:rsidRPr="00447004" w:rsidRDefault="00571EA0" w:rsidP="00447004">
      <w:pPr>
        <w:autoSpaceDE w:val="0"/>
        <w:autoSpaceDN w:val="0"/>
        <w:adjustRightInd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Wsparcie realizowane zgodnie z Podrozdziałem 5.2 </w:t>
      </w:r>
      <w:r w:rsidRPr="00447004">
        <w:rPr>
          <w:rFonts w:ascii="Arial" w:hAnsi="Arial" w:cs="Arial"/>
          <w:i/>
          <w:iCs/>
          <w:sz w:val="16"/>
          <w:szCs w:val="16"/>
        </w:rPr>
        <w:t>Wytycznych w zakresie realizacji przedsięwzięć w obszarze włączenia społecznego i zwalczania ubóstwa z wykorzystaniem środków EFS i EFRR na lata 2014-2020</w:t>
      </w:r>
      <w:r w:rsidRPr="00447004">
        <w:rPr>
          <w:rFonts w:ascii="Arial" w:hAnsi="Arial" w:cs="Arial"/>
          <w:sz w:val="16"/>
          <w:szCs w:val="16"/>
        </w:rPr>
        <w:t>.</w:t>
      </w:r>
    </w:p>
  </w:footnote>
  <w:footnote w:id="79">
    <w:p w:rsidR="00571EA0" w:rsidRPr="00447004" w:rsidRDefault="00571EA0" w:rsidP="00447004">
      <w:pPr>
        <w:pStyle w:val="Default"/>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Podmiot ekonomii społecznej to:</w:t>
      </w:r>
    </w:p>
    <w:p w:rsidR="00571EA0" w:rsidRPr="00447004" w:rsidRDefault="00571EA0" w:rsidP="00447004">
      <w:pPr>
        <w:pStyle w:val="Default"/>
        <w:jc w:val="both"/>
        <w:rPr>
          <w:rFonts w:ascii="Arial" w:hAnsi="Arial" w:cs="Arial"/>
          <w:sz w:val="16"/>
          <w:szCs w:val="16"/>
        </w:rPr>
      </w:pPr>
      <w:r w:rsidRPr="00447004">
        <w:rPr>
          <w:rFonts w:ascii="Arial" w:hAnsi="Arial" w:cs="Arial"/>
          <w:sz w:val="16"/>
          <w:szCs w:val="16"/>
        </w:rPr>
        <w:t>a) przedsiębiorstwo społeczne, w tym spółdzielnia socjalna, o której mowa w ustawie z dnia 27 kwietnia 2006 r. o spółdzielniach socjalnych (Dz. U. z 2018 r. poz. 1205);</w:t>
      </w:r>
    </w:p>
    <w:p w:rsidR="00571EA0" w:rsidRPr="00447004" w:rsidRDefault="00571EA0" w:rsidP="00447004">
      <w:pPr>
        <w:pStyle w:val="Default"/>
        <w:jc w:val="both"/>
        <w:rPr>
          <w:rFonts w:ascii="Arial" w:hAnsi="Arial" w:cs="Arial"/>
          <w:sz w:val="16"/>
          <w:szCs w:val="16"/>
        </w:rPr>
      </w:pPr>
      <w:r w:rsidRPr="00447004">
        <w:rPr>
          <w:rFonts w:ascii="Arial" w:hAnsi="Arial" w:cs="Arial"/>
          <w:sz w:val="16"/>
          <w:szCs w:val="16"/>
        </w:rPr>
        <w:t>b) podmiot reintegracyjny, realizujący usługi reintegracji społecznej i zawodowej osób zagrożonych ubóstwem lub wykluczeniem społecznym:</w:t>
      </w:r>
    </w:p>
    <w:p w:rsidR="00571EA0" w:rsidRPr="00447004" w:rsidRDefault="00571EA0" w:rsidP="00447004">
      <w:pPr>
        <w:pStyle w:val="Default"/>
        <w:ind w:firstLine="708"/>
        <w:jc w:val="both"/>
        <w:rPr>
          <w:rFonts w:ascii="Arial" w:hAnsi="Arial" w:cs="Arial"/>
          <w:sz w:val="16"/>
          <w:szCs w:val="16"/>
        </w:rPr>
      </w:pPr>
      <w:r w:rsidRPr="00447004">
        <w:rPr>
          <w:rFonts w:ascii="Arial" w:hAnsi="Arial" w:cs="Arial"/>
          <w:sz w:val="16"/>
          <w:szCs w:val="16"/>
        </w:rPr>
        <w:t>i)CIS i KIS;</w:t>
      </w:r>
    </w:p>
    <w:p w:rsidR="00571EA0" w:rsidRPr="00447004" w:rsidRDefault="00571EA0" w:rsidP="00447004">
      <w:pPr>
        <w:pStyle w:val="Default"/>
        <w:ind w:left="708"/>
        <w:jc w:val="both"/>
        <w:rPr>
          <w:rFonts w:ascii="Arial" w:hAnsi="Arial" w:cs="Arial"/>
          <w:sz w:val="16"/>
          <w:szCs w:val="16"/>
        </w:rPr>
      </w:pPr>
      <w:r w:rsidRPr="00447004">
        <w:rPr>
          <w:rFonts w:ascii="Arial" w:hAnsi="Arial" w:cs="Arial"/>
          <w:sz w:val="16"/>
          <w:szCs w:val="16"/>
        </w:rPr>
        <w:t>ii)ZAZ i WTZ, o których mowa w ustawie z dnia 27 sierpnia 1997 r. o rehabilitacji zawodowej i społecznej oraz zatrudnianiu osób niepełnosprawnych (Dz. U. z 2018 r. poz. 511, z późn. zm.);</w:t>
      </w:r>
    </w:p>
    <w:p w:rsidR="00571EA0" w:rsidRPr="00447004" w:rsidRDefault="00571EA0" w:rsidP="00447004">
      <w:pPr>
        <w:pStyle w:val="Default"/>
        <w:jc w:val="both"/>
        <w:rPr>
          <w:rFonts w:ascii="Arial" w:hAnsi="Arial" w:cs="Arial"/>
          <w:sz w:val="16"/>
          <w:szCs w:val="16"/>
        </w:rPr>
      </w:pPr>
      <w:r w:rsidRPr="00447004">
        <w:rPr>
          <w:rFonts w:ascii="Arial" w:hAnsi="Arial" w:cs="Arial"/>
          <w:sz w:val="16"/>
          <w:szCs w:val="16"/>
        </w:rPr>
        <w:t>c) organizacja pozarządowa lub podmiot, o którym mowa w art. 3 ust. 3 pkt 1 ustawy z dnia 24 kwietnia 2003 r. o działalności pożytku publicznego i o wolontariacie (Dz. U. z 2018 r. poz. 450, z późn. zm.) lub spółka non-profit, o której mowa w art. 3 ust 3 pkt 4 tej ustawy, o ile udział sektora publicznego w tej spółce wynosi nie więcej niż 50%</w:t>
      </w:r>
    </w:p>
    <w:p w:rsidR="00571EA0" w:rsidRPr="00447004" w:rsidRDefault="00571EA0" w:rsidP="00447004">
      <w:pPr>
        <w:pStyle w:val="Default"/>
        <w:jc w:val="both"/>
        <w:rPr>
          <w:rFonts w:ascii="Arial" w:hAnsi="Arial" w:cs="Arial"/>
          <w:sz w:val="16"/>
          <w:szCs w:val="16"/>
        </w:rPr>
      </w:pPr>
      <w:r w:rsidRPr="00447004">
        <w:rPr>
          <w:rFonts w:ascii="Arial" w:hAnsi="Arial" w:cs="Arial"/>
          <w:sz w:val="16"/>
          <w:szCs w:val="16"/>
        </w:rPr>
        <w:t>d) spółdzielnia, której celem jest zatrudnienie tj. spółdzielnia pracy lub spółdzielnia inwalidów i niewidomych, działające w oparciu o ustawę z dnia 16 września 1982r. – Prawo spółdzielcze (Dz. U. z 2018 r. poz.1285, z póżn. zm).</w:t>
      </w:r>
    </w:p>
    <w:p w:rsidR="00571EA0" w:rsidRPr="00447004" w:rsidRDefault="00571EA0" w:rsidP="00447004">
      <w:pPr>
        <w:pStyle w:val="Tekstprzypisudolnego"/>
        <w:spacing w:after="120" w:line="240" w:lineRule="auto"/>
        <w:jc w:val="both"/>
        <w:rPr>
          <w:rFonts w:ascii="Arial" w:hAnsi="Arial" w:cs="Arial"/>
          <w:sz w:val="16"/>
          <w:szCs w:val="16"/>
        </w:rPr>
      </w:pPr>
    </w:p>
  </w:footnote>
  <w:footnote w:id="80">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Ustawa z dnia 23 kwietnia 1964 r. Kodeks cywilny (Dz. U. z 2018 r. poz. 1025 z późn. zm.)</w:t>
      </w:r>
    </w:p>
  </w:footnote>
  <w:footnote w:id="81">
    <w:p w:rsidR="00571EA0" w:rsidRPr="00447004" w:rsidRDefault="00571EA0" w:rsidP="00447004">
      <w:pPr>
        <w:pStyle w:val="Tekstprzypisudolnego"/>
        <w:spacing w:line="240" w:lineRule="auto"/>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Wykluczenie z powodu więcej niż jednej z przesłanek kwalifikujących do kategorii osób zagrożonych ubóstwem lub wykluczeniem społecznym.</w:t>
      </w:r>
    </w:p>
  </w:footnote>
  <w:footnote w:id="82">
    <w:p w:rsidR="00571EA0" w:rsidRPr="00447004" w:rsidRDefault="00571EA0" w:rsidP="00447004">
      <w:pPr>
        <w:autoSpaceDE w:val="0"/>
        <w:autoSpaceDN w:val="0"/>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Osoba z niepełnosprawnością sprzężoną – osoba, u której stwierdzono występowanie dwóch lub więcej niepełnosprawności </w:t>
      </w:r>
    </w:p>
  </w:footnote>
  <w:footnote w:id="83">
    <w:p w:rsidR="00571EA0" w:rsidRPr="00447004" w:rsidRDefault="00571EA0" w:rsidP="00447004">
      <w:pPr>
        <w:pStyle w:val="Tekstprzypisudolnego"/>
        <w:spacing w:after="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Podmiot ekonomii społecznej to:</w:t>
      </w:r>
    </w:p>
    <w:p w:rsidR="00571EA0" w:rsidRPr="003831EF" w:rsidRDefault="00571EA0" w:rsidP="00447004">
      <w:pPr>
        <w:spacing w:after="0" w:line="240" w:lineRule="auto"/>
        <w:jc w:val="both"/>
        <w:rPr>
          <w:rFonts w:ascii="Arial" w:hAnsi="Arial" w:cs="Arial"/>
          <w:sz w:val="16"/>
          <w:szCs w:val="16"/>
        </w:rPr>
      </w:pPr>
      <w:r w:rsidRPr="003831EF">
        <w:rPr>
          <w:rFonts w:ascii="Arial" w:hAnsi="Arial" w:cs="Arial"/>
          <w:sz w:val="16"/>
          <w:szCs w:val="16"/>
        </w:rPr>
        <w:t>a) przedsiębiorstwo społeczne, w tym spółdzielnia socjalna, o której mowa w ustawie z dnia 27 kwietnia 2006 r. o spółdzielniach socjalnych (Dz. U. z 2018 r. poz. 1205);</w:t>
      </w:r>
    </w:p>
    <w:p w:rsidR="00571EA0" w:rsidRPr="003831EF" w:rsidRDefault="00571EA0" w:rsidP="00447004">
      <w:pPr>
        <w:spacing w:after="0" w:line="240" w:lineRule="auto"/>
        <w:jc w:val="both"/>
        <w:rPr>
          <w:rFonts w:ascii="Arial" w:hAnsi="Arial" w:cs="Arial"/>
          <w:sz w:val="16"/>
          <w:szCs w:val="16"/>
        </w:rPr>
      </w:pPr>
      <w:r w:rsidRPr="003831EF">
        <w:rPr>
          <w:rFonts w:ascii="Arial" w:hAnsi="Arial" w:cs="Arial"/>
          <w:sz w:val="16"/>
          <w:szCs w:val="16"/>
        </w:rPr>
        <w:t>b) podmiot reintegracyjny, realizujący usługi reintegracji społecznej i zawodowej osób zagrożonych ubóstwem lub wykluczeniem społecznym:</w:t>
      </w:r>
    </w:p>
    <w:p w:rsidR="00571EA0" w:rsidRPr="003831EF" w:rsidRDefault="00571EA0" w:rsidP="00447004">
      <w:pPr>
        <w:spacing w:after="0" w:line="240" w:lineRule="auto"/>
        <w:ind w:firstLine="708"/>
        <w:jc w:val="both"/>
        <w:rPr>
          <w:rFonts w:ascii="Arial" w:hAnsi="Arial" w:cs="Arial"/>
          <w:sz w:val="16"/>
          <w:szCs w:val="16"/>
        </w:rPr>
      </w:pPr>
      <w:r w:rsidRPr="003831EF">
        <w:rPr>
          <w:rFonts w:ascii="Arial" w:hAnsi="Arial" w:cs="Arial"/>
          <w:sz w:val="16"/>
          <w:szCs w:val="16"/>
        </w:rPr>
        <w:t>i)CIS i KIS;</w:t>
      </w:r>
    </w:p>
    <w:p w:rsidR="00571EA0" w:rsidRPr="003831EF" w:rsidRDefault="00571EA0" w:rsidP="00447004">
      <w:pPr>
        <w:spacing w:after="0" w:line="240" w:lineRule="auto"/>
        <w:ind w:left="708"/>
        <w:jc w:val="both"/>
        <w:rPr>
          <w:rFonts w:ascii="Arial" w:hAnsi="Arial" w:cs="Arial"/>
          <w:sz w:val="16"/>
          <w:szCs w:val="16"/>
        </w:rPr>
      </w:pPr>
      <w:r w:rsidRPr="003831EF">
        <w:rPr>
          <w:rFonts w:ascii="Arial" w:hAnsi="Arial" w:cs="Arial"/>
          <w:sz w:val="16"/>
          <w:szCs w:val="16"/>
        </w:rPr>
        <w:t>ii)ZAZ i WTZ, o których mowa w ustawie z dnia 27 sierpnia 1997 r. o rehabilitacji zawodowej i społecznej oraz zatrudnianiu osób niepełnosprawnych (Dz. U. z 2018 r. poz. 511, z późn. zm.);</w:t>
      </w:r>
    </w:p>
    <w:p w:rsidR="00571EA0" w:rsidRPr="003831EF" w:rsidRDefault="00571EA0" w:rsidP="00447004">
      <w:pPr>
        <w:spacing w:after="0" w:line="240" w:lineRule="auto"/>
        <w:jc w:val="both"/>
        <w:rPr>
          <w:rFonts w:ascii="Arial" w:hAnsi="Arial" w:cs="Arial"/>
          <w:sz w:val="16"/>
          <w:szCs w:val="16"/>
        </w:rPr>
      </w:pPr>
      <w:r w:rsidRPr="003831EF">
        <w:rPr>
          <w:rFonts w:ascii="Arial" w:hAnsi="Arial" w:cs="Arial"/>
          <w:sz w:val="16"/>
          <w:szCs w:val="16"/>
        </w:rPr>
        <w:t>c) organizacja pozarządowa lub podmiot, o którym mowa w art. 3 ust. 3 pkt 1 ustawy z dnia 24 kwietnia 2003 r. o działalności pożytku publicznego i o wolontariacie (Dz. U. z 2018 r. poz. 450, z późn. zm.) lub spółka non-profit, o której mowa w art. 3 ust 3 pkt 4 tej ustawy, o ile udział sektora publicznego w tej spółce wynosi nie więcej niż 50%</w:t>
      </w:r>
    </w:p>
    <w:p w:rsidR="00571EA0" w:rsidRPr="00447004" w:rsidRDefault="00571EA0" w:rsidP="00447004">
      <w:pPr>
        <w:pStyle w:val="Tekstprzypisudolnego"/>
        <w:spacing w:after="0" w:line="240" w:lineRule="auto"/>
        <w:rPr>
          <w:rFonts w:ascii="Arial" w:hAnsi="Arial" w:cs="Arial"/>
          <w:sz w:val="16"/>
          <w:szCs w:val="16"/>
        </w:rPr>
      </w:pPr>
      <w:r w:rsidRPr="00447004">
        <w:rPr>
          <w:rFonts w:ascii="Arial" w:hAnsi="Arial" w:cs="Arial"/>
          <w:sz w:val="16"/>
          <w:szCs w:val="16"/>
        </w:rPr>
        <w:t>d) spółdzielnia, której celem jest zatrudnienie tj. spółdzielnia pracy lub spółdzielnia inwalidów i niewidomych, działające w oparciu o ustawę z dnia 16 września 1982r. – Prawo spółdzielcze (Dz. U. z 2018 r. poz.1285, z póżn. zm).</w:t>
      </w:r>
    </w:p>
  </w:footnote>
  <w:footnote w:id="84">
    <w:p w:rsidR="00571EA0" w:rsidRPr="00447004" w:rsidRDefault="00571EA0" w:rsidP="00447004">
      <w:pPr>
        <w:pStyle w:val="Tekstprzypisudolnego"/>
        <w:spacing w:after="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Program aktywności lokalnej - partnerstwo lokalne zainicjowane przez OPS, inną jednostkę organizacyjną samorządu terytorialnego lub organizację pozarządową w celu realizacji działań na rzecz aktywizacji społecznej i rozwiązywania problemów społeczności lokalnej oraz w celu zapewnienia współpracy i koordynacji działań instytucji i organizacji istotnych dla zaspokajania potrzeb członków społeczności lokalnej. Program aktywności lokalnej skierowany jest do osób w ramach konkretnego środowiska lub członków danej społeczności.</w:t>
      </w:r>
    </w:p>
  </w:footnote>
  <w:footnote w:id="85">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Do kosztu nie są wliczane koszty związane z racjonalnymi usprawnieniami wprowadzonymi w celu zapewnienia możliwości pełnego uczestnictwa osób z niepełnosprawnościami, zgodnie z Wytycznymi w zakresie realizacji zasady równości szans i niedyskryminacji oraz zasady równości szans kobiet i mężczyzn.</w:t>
      </w:r>
    </w:p>
  </w:footnote>
  <w:footnote w:id="86">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Termin naboru może ulec zmianie w przypadku zmiany harmonogramu naboru wniosków przez  Zarząd Województwa Kujawsko-Pomorskiego. Niniejszy przypis dotyczy wszystkich konkursów wskazanych w Rocznym Planie Działania na 2019 rok.</w:t>
      </w:r>
    </w:p>
  </w:footnote>
  <w:footnote w:id="87">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Wyłącznie w powiązaniu z pozostałymi przedsięwzięciami  </w:t>
      </w:r>
    </w:p>
  </w:footnote>
  <w:footnote w:id="88">
    <w:p w:rsidR="00571EA0" w:rsidRPr="00447004" w:rsidRDefault="00571EA0" w:rsidP="00447004">
      <w:pPr>
        <w:pStyle w:val="Tekstprzypisudolnego"/>
        <w:spacing w:after="120" w:line="240" w:lineRule="auto"/>
        <w:jc w:val="both"/>
        <w:rPr>
          <w:rFonts w:ascii="Arial" w:hAnsi="Arial" w:cs="Arial"/>
          <w:sz w:val="16"/>
          <w:szCs w:val="16"/>
        </w:rPr>
      </w:pPr>
      <w:r w:rsidRPr="00447004">
        <w:rPr>
          <w:rStyle w:val="Odwoanieprzypisudolnego"/>
          <w:rFonts w:ascii="Arial" w:hAnsi="Arial" w:cs="Arial"/>
          <w:sz w:val="16"/>
          <w:szCs w:val="16"/>
        </w:rPr>
        <w:footnoteRef/>
      </w:r>
      <w:r w:rsidRPr="00447004">
        <w:rPr>
          <w:rFonts w:ascii="Arial" w:hAnsi="Arial" w:cs="Arial"/>
          <w:sz w:val="16"/>
          <w:szCs w:val="16"/>
        </w:rPr>
        <w:t xml:space="preserve"> Szczegółowe założenia konkursu i kryteria wyboru projektów będą przedmiotem odrębnego posiedzenia Komitetu Monitorującego RPO WK-P 2014-2020 i zostaną uzupełnione w terminie późniejszym.  </w:t>
      </w:r>
    </w:p>
  </w:footnote>
  <w:footnote w:id="89">
    <w:p w:rsidR="00571EA0" w:rsidRPr="007D06D5" w:rsidRDefault="00571EA0" w:rsidP="002B2119">
      <w:pPr>
        <w:pStyle w:val="Tekstprzypisudolnego"/>
        <w:spacing w:after="0" w:line="240" w:lineRule="auto"/>
        <w:jc w:val="both"/>
        <w:rPr>
          <w:rFonts w:ascii="Arial" w:hAnsi="Arial" w:cs="Arial"/>
          <w:sz w:val="16"/>
          <w:szCs w:val="16"/>
        </w:rPr>
      </w:pPr>
      <w:r w:rsidRPr="007D06D5">
        <w:rPr>
          <w:rStyle w:val="Odwoanieprzypisudolnego"/>
          <w:rFonts w:ascii="Arial" w:hAnsi="Arial" w:cs="Arial"/>
          <w:sz w:val="16"/>
          <w:szCs w:val="16"/>
        </w:rPr>
        <w:footnoteRef/>
      </w:r>
      <w:r w:rsidRPr="007D06D5">
        <w:rPr>
          <w:rFonts w:ascii="Arial" w:hAnsi="Arial" w:cs="Arial"/>
          <w:sz w:val="16"/>
          <w:szCs w:val="16"/>
        </w:rPr>
        <w:t xml:space="preserve"> Termin naboru może ulec zmianie w przypadku zmiany harmonogramu naboru wniosków przez  Zarząd Województwa Kujawsko-Pomorskiego. Niniejszy przypis dotyczy wszystkich konkursów wskazanych w Rocznym Planie Działania na 201 rok.</w:t>
      </w:r>
    </w:p>
  </w:footnote>
  <w:footnote w:id="90">
    <w:p w:rsidR="00571EA0" w:rsidRPr="009B353A" w:rsidRDefault="00571EA0" w:rsidP="002B2119">
      <w:pPr>
        <w:pStyle w:val="Tekstprzypisudolnego"/>
        <w:rPr>
          <w:sz w:val="16"/>
          <w:szCs w:val="16"/>
        </w:rPr>
      </w:pPr>
      <w:r w:rsidRPr="009B353A">
        <w:rPr>
          <w:rStyle w:val="Odwoanieprzypisudolnego"/>
          <w:sz w:val="16"/>
          <w:szCs w:val="16"/>
        </w:rPr>
        <w:footnoteRef/>
      </w:r>
      <w:r w:rsidRPr="009B353A">
        <w:rPr>
          <w:sz w:val="16"/>
          <w:szCs w:val="16"/>
        </w:rPr>
        <w:t xml:space="preserve"> Standard DDOM przyjęty przez Komitet Sterujący w dniu 19.09.2017 r. Uchwałą nr 49/2017/XIV</w:t>
      </w:r>
    </w:p>
  </w:footnote>
  <w:footnote w:id="91">
    <w:p w:rsidR="00571EA0" w:rsidRPr="007B59D5" w:rsidRDefault="00571EA0" w:rsidP="002B2119">
      <w:pPr>
        <w:pStyle w:val="Tekstprzypisudolnego"/>
      </w:pPr>
      <w:r>
        <w:rPr>
          <w:rStyle w:val="Odwoanieprzypisudolnego"/>
        </w:rPr>
        <w:footnoteRef/>
      </w:r>
      <w:r>
        <w:t xml:space="preserve"> </w:t>
      </w:r>
      <w:r w:rsidRPr="0002424E">
        <w:rPr>
          <w:rFonts w:ascii="Arial" w:hAnsi="Arial" w:cs="Arial"/>
          <w:sz w:val="16"/>
          <w:szCs w:val="16"/>
        </w:rPr>
        <w:t xml:space="preserve">Kryteria przyjęte Uchwałą nr </w:t>
      </w:r>
      <w:r>
        <w:rPr>
          <w:rFonts w:ascii="Arial" w:hAnsi="Arial" w:cs="Arial"/>
          <w:sz w:val="16"/>
          <w:szCs w:val="16"/>
        </w:rPr>
        <w:t>1/2019</w:t>
      </w:r>
      <w:r w:rsidRPr="0002424E">
        <w:rPr>
          <w:rFonts w:ascii="Arial" w:hAnsi="Arial" w:cs="Arial"/>
          <w:sz w:val="16"/>
          <w:szCs w:val="16"/>
        </w:rPr>
        <w:t xml:space="preserve"> Komitetu Monitorującego RPO WK-P 2014-2020 z dnia</w:t>
      </w:r>
      <w:r>
        <w:rPr>
          <w:rFonts w:ascii="Arial" w:hAnsi="Arial" w:cs="Arial"/>
          <w:sz w:val="16"/>
          <w:szCs w:val="16"/>
        </w:rPr>
        <w:t xml:space="preserve"> </w:t>
      </w:r>
      <w:r w:rsidRPr="00B25642">
        <w:rPr>
          <w:rFonts w:ascii="Arial" w:hAnsi="Arial" w:cs="Arial"/>
          <w:sz w:val="16"/>
          <w:szCs w:val="16"/>
        </w:rPr>
        <w:t>28 stycznia 2019 r.</w:t>
      </w:r>
    </w:p>
  </w:footnote>
  <w:footnote w:id="92">
    <w:p w:rsidR="00571EA0" w:rsidRPr="0008687D" w:rsidRDefault="00571EA0" w:rsidP="002B2119">
      <w:pPr>
        <w:pStyle w:val="Tekstprzypisudolnego"/>
      </w:pPr>
      <w:r>
        <w:rPr>
          <w:rStyle w:val="Odwoanieprzypisudolnego"/>
        </w:rPr>
        <w:footnoteRef/>
      </w:r>
      <w:r>
        <w:t xml:space="preserve"> Kujawsko - Pomorski </w:t>
      </w:r>
      <w:r w:rsidRPr="00707F89">
        <w:t xml:space="preserve">Model </w:t>
      </w:r>
      <w:r>
        <w:t xml:space="preserve">- </w:t>
      </w:r>
      <w:r w:rsidRPr="00707F89">
        <w:t>Centrum Koordynacji Opieki Medycznej dla osób niesamodzielnych</w:t>
      </w:r>
      <w:r>
        <w:t xml:space="preserve"> stanowi załącznik do kryteriów</w:t>
      </w:r>
    </w:p>
  </w:footnote>
  <w:footnote w:id="93">
    <w:p w:rsidR="00571EA0" w:rsidRPr="00ED74FF" w:rsidRDefault="00571EA0" w:rsidP="002B2119">
      <w:pPr>
        <w:pStyle w:val="Tekstprzypisudolnego"/>
      </w:pPr>
      <w:r>
        <w:rPr>
          <w:rStyle w:val="Odwoanieprzypisudolnego"/>
        </w:rPr>
        <w:footnoteRef/>
      </w:r>
      <w:r>
        <w:t xml:space="preserve"> Standard DDOM przyjęty</w:t>
      </w:r>
      <w:r w:rsidRPr="00ED74FF">
        <w:t xml:space="preserve"> przez Komitet Sterujący w dniu 19.09.2017 r</w:t>
      </w:r>
      <w:r>
        <w:t>.</w:t>
      </w:r>
      <w:r w:rsidRPr="00ED74FF">
        <w:t xml:space="preserve"> </w:t>
      </w:r>
      <w:r>
        <w:t>Uchwałą</w:t>
      </w:r>
      <w:r w:rsidRPr="00ED74FF">
        <w:t xml:space="preserve"> nr 49/2017/XIV </w:t>
      </w:r>
    </w:p>
  </w:footnote>
  <w:footnote w:id="94">
    <w:p w:rsidR="00571EA0" w:rsidRPr="008E58F1" w:rsidRDefault="00571EA0" w:rsidP="002B2119">
      <w:pPr>
        <w:pStyle w:val="Tekstprzypisudolnego"/>
        <w:spacing w:after="0" w:line="240" w:lineRule="auto"/>
        <w:jc w:val="both"/>
        <w:rPr>
          <w:rFonts w:ascii="Arial" w:hAnsi="Arial" w:cs="Arial"/>
          <w:sz w:val="16"/>
          <w:szCs w:val="16"/>
        </w:rPr>
      </w:pPr>
      <w:r w:rsidRPr="008E58F1">
        <w:rPr>
          <w:rStyle w:val="Odwoanieprzypisudolnego"/>
          <w:rFonts w:ascii="Arial" w:hAnsi="Arial" w:cs="Arial"/>
          <w:sz w:val="16"/>
          <w:szCs w:val="16"/>
        </w:rPr>
        <w:footnoteRef/>
      </w:r>
      <w:r w:rsidRPr="008E58F1">
        <w:rPr>
          <w:rFonts w:ascii="Arial" w:hAnsi="Arial" w:cs="Arial"/>
          <w:sz w:val="16"/>
          <w:szCs w:val="16"/>
        </w:rPr>
        <w:t xml:space="preserve"> Ustawa z dnia 23 kwietnia 1964 r. Kodeks cywilny (Dz. U. z 2017 r. poz. 459 z późn. zm.)</w:t>
      </w:r>
    </w:p>
  </w:footnote>
  <w:footnote w:id="95">
    <w:p w:rsidR="00571EA0" w:rsidRPr="00D044DD" w:rsidRDefault="00571EA0" w:rsidP="002B2119">
      <w:pPr>
        <w:pStyle w:val="Tekstprzypisudolnego"/>
        <w:spacing w:after="0" w:line="240" w:lineRule="auto"/>
        <w:jc w:val="both"/>
      </w:pPr>
      <w:r w:rsidRPr="008E58F1">
        <w:rPr>
          <w:rStyle w:val="Odwoanieprzypisudolnego"/>
          <w:rFonts w:ascii="Arial" w:hAnsi="Arial" w:cs="Arial"/>
          <w:sz w:val="16"/>
          <w:szCs w:val="16"/>
        </w:rPr>
        <w:footnoteRef/>
      </w:r>
      <w:r w:rsidRPr="008E58F1">
        <w:rPr>
          <w:rFonts w:ascii="Arial" w:hAnsi="Arial" w:cs="Arial"/>
          <w:sz w:val="16"/>
          <w:szCs w:val="16"/>
        </w:rPr>
        <w:t xml:space="preserve"> Definicja osoby niesamodzielnej (zgodnie z Wytycznymi w zakresie realizacji przedsięwzięć z udziałem środków EFS w obszarze zdrowia na lata 2014-2020) - osoba, która ze względu na wiek, stan zdrowia lub niepełnosprawność potrzebuje opieki lub wsparcia w związku z niemożnością samodzielnego wykonywania co najmniej jednej z podstawowych czynności dnia codziennego. Do oceny stopnia samodzielności fizycznej stosowana jest Skala Barthel, która pozwala na ocenę chorego pod względem jego zapotrzebowania na opiekę innych osób. Bierze się w niej pod uwagę między innymi czynności życia codziennego takie jak: spożywanie posiłków, poruszanie się, wchodzenie i schodzenie po schodach, siadanie, ubieranie i rozbieranie się, utrzymanie higieny osobistej, korzystanie z toalety oraz kontrolowanie czynności fizjologicznych. Za osobę niesamodzielną uznaje się również dzieci, nad którymi opiekę sprawuje uczestnik projektu.</w:t>
      </w:r>
    </w:p>
  </w:footnote>
  <w:footnote w:id="96">
    <w:p w:rsidR="00571EA0" w:rsidRDefault="00571EA0" w:rsidP="002B2119">
      <w:pPr>
        <w:pStyle w:val="Tekstprzypisudolnego"/>
        <w:spacing w:after="0" w:line="240" w:lineRule="auto"/>
      </w:pPr>
      <w:r>
        <w:rPr>
          <w:rStyle w:val="Odwoanieprzypisudolnego"/>
        </w:rPr>
        <w:footnoteRef/>
      </w:r>
      <w:r>
        <w:t xml:space="preserve"> Podmiot ekonomii społecznej to:</w:t>
      </w:r>
    </w:p>
    <w:p w:rsidR="00571EA0" w:rsidRDefault="00571EA0" w:rsidP="002B2119">
      <w:pPr>
        <w:pStyle w:val="Tekstprzypisudolnego"/>
        <w:spacing w:after="0" w:line="240" w:lineRule="auto"/>
      </w:pPr>
      <w:r>
        <w:t xml:space="preserve">a) przedsiębiorstwo społeczne, w tym spółdzielnia socjalna, o której mowa w ustawie z dnia 27 kwietnia 2006 r. o spółdzielniach socjalnych (Dz. U. z </w:t>
      </w:r>
      <w:r w:rsidRPr="001E5D4C">
        <w:t>2018 r. poz. 1205);</w:t>
      </w:r>
    </w:p>
    <w:p w:rsidR="00571EA0" w:rsidRDefault="00571EA0" w:rsidP="002B2119">
      <w:pPr>
        <w:pStyle w:val="Tekstprzypisudolnego"/>
        <w:spacing w:after="0" w:line="240" w:lineRule="auto"/>
      </w:pPr>
      <w:r>
        <w:t>b) podmiot reintegracyjny, realizujący usługi reintegracji społecznej i zawodowej osób zagrożonych wykluczeniem społecznym:</w:t>
      </w:r>
    </w:p>
    <w:p w:rsidR="00571EA0" w:rsidRDefault="00571EA0" w:rsidP="002B2119">
      <w:pPr>
        <w:pStyle w:val="Tekstprzypisudolnego"/>
        <w:spacing w:after="0" w:line="240" w:lineRule="auto"/>
        <w:ind w:firstLine="284"/>
      </w:pPr>
      <w:r>
        <w:t>i)CIS i KIS;</w:t>
      </w:r>
    </w:p>
    <w:p w:rsidR="00571EA0" w:rsidRDefault="00571EA0" w:rsidP="002B2119">
      <w:pPr>
        <w:pStyle w:val="Tekstprzypisudolnego"/>
        <w:spacing w:after="0" w:line="240" w:lineRule="auto"/>
        <w:ind w:left="284"/>
      </w:pPr>
      <w:r>
        <w:t>ii)ZAZ i WTZ, o których mowa w ustawie z dnia 27 sierpnia 1997 r. o rehabilitacji zawodowej i społecznej oraz zatrudnianiu osób niepełnosprawnych (Dz. U</w:t>
      </w:r>
      <w:r w:rsidRPr="001E5D4C">
        <w:t>. z 2018 r., poz. 511 z późn. zm.);</w:t>
      </w:r>
    </w:p>
    <w:p w:rsidR="00571EA0" w:rsidRDefault="00571EA0" w:rsidP="002B2119">
      <w:pPr>
        <w:pStyle w:val="Tekstprzypisudolnego"/>
        <w:spacing w:after="0" w:line="240" w:lineRule="auto"/>
      </w:pPr>
      <w:r>
        <w:t>c) organizacja pozarządowa lub podmiot, o którym mowa w art. 3 ust. 3 pkt 1 ustawy z dnia 24 kwietnia 2003 r. o działalności pożytku publicznego i o wolontariacie (Dz. U. z 2018 r. poz. 511, z późn. zm. lub spółka non-profit, o której mowa w art. 3 ust 3 pkt 4 tej ustawy, o ile udział sektora publicznego w tej spółce wynosi nie więcej niż 50%</w:t>
      </w:r>
    </w:p>
    <w:p w:rsidR="00571EA0" w:rsidRPr="008A7BD5" w:rsidRDefault="00571EA0" w:rsidP="002B2119">
      <w:pPr>
        <w:pStyle w:val="Tekstprzypisudolnego"/>
        <w:spacing w:after="0" w:line="240" w:lineRule="auto"/>
      </w:pPr>
      <w:r>
        <w:t>d) spółdzielnia, której celem jest zatrudnienie tj. spółdzielnia pracy lub spółdzielnia inwalidów i niewidomych, działające w oparciu o ustawę z dnia 16 września 1982r. – Prawo spółdzielcze (Dz. U. z 2018 r. poz. 1285</w:t>
      </w:r>
      <w:r w:rsidDel="00653FA5">
        <w:t xml:space="preserve"> </w:t>
      </w:r>
      <w:r>
        <w:t>)</w:t>
      </w:r>
    </w:p>
  </w:footnote>
  <w:footnote w:id="97">
    <w:p w:rsidR="00D7569A" w:rsidRPr="007D06D5" w:rsidRDefault="00D7569A" w:rsidP="00D7569A">
      <w:pPr>
        <w:pStyle w:val="Tekstprzypisudolnego"/>
        <w:spacing w:after="120" w:line="240" w:lineRule="auto"/>
        <w:jc w:val="both"/>
        <w:rPr>
          <w:rFonts w:ascii="Arial" w:hAnsi="Arial" w:cs="Arial"/>
          <w:sz w:val="16"/>
          <w:szCs w:val="16"/>
        </w:rPr>
      </w:pPr>
      <w:r w:rsidRPr="007D06D5">
        <w:rPr>
          <w:rStyle w:val="Odwoanieprzypisudolnego"/>
          <w:rFonts w:ascii="Arial" w:hAnsi="Arial" w:cs="Arial"/>
          <w:sz w:val="16"/>
          <w:szCs w:val="16"/>
        </w:rPr>
        <w:footnoteRef/>
      </w:r>
      <w:r w:rsidRPr="007D06D5">
        <w:rPr>
          <w:rFonts w:ascii="Arial" w:hAnsi="Arial" w:cs="Arial"/>
          <w:sz w:val="16"/>
          <w:szCs w:val="16"/>
        </w:rPr>
        <w:t xml:space="preserve"> Termin naboru może ulec zmianie w przypadku zmiany harmonogramu naboru wniosków przez  Zarząd Województwa Kujawsko-Pomorskiego. Niniejszy przypis dotyczy wszystkich konkursów wskazanych w Rocznym Planie Działania na 201</w:t>
      </w:r>
      <w:r>
        <w:rPr>
          <w:rFonts w:ascii="Arial" w:hAnsi="Arial" w:cs="Arial"/>
          <w:sz w:val="16"/>
          <w:szCs w:val="16"/>
        </w:rPr>
        <w:t>9</w:t>
      </w:r>
      <w:r w:rsidRPr="007D06D5">
        <w:rPr>
          <w:rFonts w:ascii="Arial" w:hAnsi="Arial" w:cs="Arial"/>
          <w:sz w:val="16"/>
          <w:szCs w:val="16"/>
        </w:rPr>
        <w:t xml:space="preserve"> rok.</w:t>
      </w:r>
    </w:p>
  </w:footnote>
  <w:footnote w:id="98">
    <w:p w:rsidR="00D7569A" w:rsidRPr="007D06D5" w:rsidRDefault="00D7569A" w:rsidP="00D7569A">
      <w:pPr>
        <w:spacing w:after="120" w:line="240" w:lineRule="auto"/>
        <w:jc w:val="both"/>
        <w:rPr>
          <w:rFonts w:ascii="Arial" w:hAnsi="Arial" w:cs="Arial"/>
          <w:sz w:val="16"/>
          <w:szCs w:val="16"/>
        </w:rPr>
      </w:pPr>
      <w:r w:rsidRPr="007D06D5">
        <w:rPr>
          <w:rStyle w:val="Odwoanieprzypisudolnego"/>
          <w:rFonts w:ascii="Arial" w:hAnsi="Arial" w:cs="Arial"/>
          <w:sz w:val="16"/>
          <w:szCs w:val="16"/>
        </w:rPr>
        <w:footnoteRef/>
      </w:r>
      <w:r w:rsidRPr="007D06D5">
        <w:rPr>
          <w:rFonts w:ascii="Arial" w:hAnsi="Arial" w:cs="Arial"/>
          <w:sz w:val="16"/>
          <w:szCs w:val="16"/>
        </w:rPr>
        <w:t xml:space="preserve"> </w:t>
      </w:r>
      <w:r w:rsidRPr="00ED7F70">
        <w:rPr>
          <w:rFonts w:ascii="Arial" w:hAnsi="Arial" w:cs="Arial"/>
          <w:sz w:val="16"/>
          <w:szCs w:val="16"/>
        </w:rPr>
        <w:t xml:space="preserve">Kryteria przyjęte Uchwałą nr </w:t>
      </w:r>
      <w:r>
        <w:rPr>
          <w:rFonts w:ascii="Arial" w:hAnsi="Arial" w:cs="Arial"/>
          <w:sz w:val="16"/>
          <w:szCs w:val="16"/>
        </w:rPr>
        <w:t>37</w:t>
      </w:r>
      <w:r w:rsidRPr="00082506">
        <w:rPr>
          <w:rFonts w:ascii="Arial" w:hAnsi="Arial" w:cs="Arial"/>
          <w:sz w:val="16"/>
          <w:szCs w:val="16"/>
        </w:rPr>
        <w:t>/2019</w:t>
      </w:r>
      <w:r>
        <w:rPr>
          <w:rFonts w:ascii="Arial" w:hAnsi="Arial" w:cs="Arial"/>
          <w:sz w:val="16"/>
          <w:szCs w:val="16"/>
        </w:rPr>
        <w:t xml:space="preserve"> </w:t>
      </w:r>
      <w:r w:rsidRPr="00082506">
        <w:rPr>
          <w:rFonts w:ascii="Arial" w:hAnsi="Arial" w:cs="Arial"/>
          <w:sz w:val="16"/>
          <w:szCs w:val="16"/>
        </w:rPr>
        <w:t>Komitetu Monitorującego RPO WK-P na lata 2014-2020</w:t>
      </w:r>
      <w:r>
        <w:rPr>
          <w:rFonts w:ascii="Arial" w:hAnsi="Arial" w:cs="Arial"/>
          <w:sz w:val="16"/>
          <w:szCs w:val="16"/>
        </w:rPr>
        <w:t xml:space="preserve"> </w:t>
      </w:r>
      <w:r w:rsidRPr="00082506">
        <w:rPr>
          <w:rFonts w:ascii="Arial" w:hAnsi="Arial" w:cs="Arial"/>
          <w:sz w:val="16"/>
          <w:szCs w:val="16"/>
        </w:rPr>
        <w:t xml:space="preserve">z dnia 18 czerwca 2019 r </w:t>
      </w:r>
    </w:p>
  </w:footnote>
  <w:footnote w:id="99">
    <w:p w:rsidR="00D7569A" w:rsidRPr="007D06D5" w:rsidRDefault="00D7569A" w:rsidP="00D7569A">
      <w:pPr>
        <w:pStyle w:val="Tekstprzypisudolnego"/>
        <w:spacing w:after="120" w:line="240" w:lineRule="auto"/>
        <w:jc w:val="both"/>
        <w:rPr>
          <w:rFonts w:ascii="Arial" w:hAnsi="Arial" w:cs="Arial"/>
          <w:sz w:val="16"/>
          <w:szCs w:val="16"/>
        </w:rPr>
      </w:pPr>
      <w:r w:rsidRPr="007D06D5">
        <w:rPr>
          <w:rStyle w:val="Odwoanieprzypisudolnego"/>
          <w:rFonts w:ascii="Arial" w:hAnsi="Arial" w:cs="Arial"/>
          <w:sz w:val="16"/>
          <w:szCs w:val="16"/>
        </w:rPr>
        <w:footnoteRef/>
      </w:r>
      <w:r w:rsidRPr="007D06D5">
        <w:rPr>
          <w:rFonts w:ascii="Arial" w:hAnsi="Arial" w:cs="Arial"/>
          <w:sz w:val="16"/>
          <w:szCs w:val="16"/>
        </w:rPr>
        <w:t xml:space="preserve"> Ustawa z dnia 23 kwietnia 1964 r. Kodeks cywilny (Dz. U. z 2017 r. poz. 459 z późn. zm.)</w:t>
      </w:r>
    </w:p>
  </w:footnote>
  <w:footnote w:id="100">
    <w:p w:rsidR="00D7569A" w:rsidRPr="007D06D5" w:rsidRDefault="00D7569A" w:rsidP="00D7569A">
      <w:pPr>
        <w:pStyle w:val="Tekstprzypisudolnego"/>
        <w:spacing w:after="120" w:line="240" w:lineRule="auto"/>
        <w:jc w:val="both"/>
        <w:rPr>
          <w:rFonts w:ascii="Arial" w:hAnsi="Arial" w:cs="Arial"/>
          <w:sz w:val="16"/>
          <w:szCs w:val="16"/>
        </w:rPr>
      </w:pPr>
      <w:r w:rsidRPr="007D06D5">
        <w:rPr>
          <w:rStyle w:val="Odwoanieprzypisudolnego"/>
          <w:rFonts w:ascii="Arial" w:hAnsi="Arial" w:cs="Arial"/>
          <w:sz w:val="16"/>
          <w:szCs w:val="16"/>
        </w:rPr>
        <w:footnoteRef/>
      </w:r>
      <w:r w:rsidRPr="007D06D5">
        <w:rPr>
          <w:rFonts w:ascii="Arial" w:hAnsi="Arial" w:cs="Arial"/>
          <w:sz w:val="16"/>
          <w:szCs w:val="16"/>
        </w:rPr>
        <w:t xml:space="preserve"> osoba niesamodzielna - osoba, która ze względu na stan zdrowia lub niepełnosprawność wymaga opieki lub wsparcia w związku z niemożnością samodzielnego wykonywania co  najmniej jednej z podstawowych czynności dnia codziennego.</w:t>
      </w:r>
    </w:p>
  </w:footnote>
  <w:footnote w:id="101">
    <w:p w:rsidR="00D7569A" w:rsidRPr="007D06D5" w:rsidRDefault="00D7569A" w:rsidP="00D7569A">
      <w:pPr>
        <w:pStyle w:val="Tekstprzypisudolnego"/>
        <w:spacing w:after="120" w:line="240" w:lineRule="auto"/>
        <w:jc w:val="both"/>
        <w:rPr>
          <w:rFonts w:ascii="Arial" w:hAnsi="Arial" w:cs="Arial"/>
          <w:sz w:val="16"/>
          <w:szCs w:val="16"/>
        </w:rPr>
      </w:pPr>
      <w:r w:rsidRPr="007D06D5">
        <w:rPr>
          <w:rStyle w:val="Odwoanieprzypisudolnego"/>
          <w:rFonts w:ascii="Arial" w:hAnsi="Arial" w:cs="Arial"/>
          <w:sz w:val="16"/>
          <w:szCs w:val="16"/>
        </w:rPr>
        <w:footnoteRef/>
      </w:r>
      <w:r w:rsidRPr="007D06D5">
        <w:rPr>
          <w:rFonts w:ascii="Arial" w:hAnsi="Arial" w:cs="Arial"/>
          <w:sz w:val="16"/>
          <w:szCs w:val="16"/>
        </w:rPr>
        <w:t xml:space="preserve"> osoby z niepełnosprawnością – osoby z niepełnosprawnością w rozumieniu Wytycznych w zakresie realizacji zasady równości szans i niedyskryminacji, w tym dostępności dla osób z niepełnosprawnościami oraz zasady równości szans kobiet i  mężczyzn w ramach funduszy unijnych na lata 2014-2020 lub uczniowie/dzieci z niepełnosprawnościami w rozumieniu Wytycznych w zakresie realizacji przedsięwzięć z udziałem środków Europejskiego Funduszu Społecznego w obszarze edukacji na lata 2014-2020</w:t>
      </w:r>
    </w:p>
  </w:footnote>
  <w:footnote w:id="102">
    <w:p w:rsidR="00D7569A" w:rsidRPr="007D06D5" w:rsidRDefault="00D7569A" w:rsidP="00D7569A">
      <w:pPr>
        <w:autoSpaceDE w:val="0"/>
        <w:autoSpaceDN w:val="0"/>
        <w:spacing w:after="120" w:line="240" w:lineRule="auto"/>
        <w:jc w:val="both"/>
        <w:rPr>
          <w:rFonts w:ascii="Arial" w:hAnsi="Arial" w:cs="Arial"/>
          <w:sz w:val="16"/>
          <w:szCs w:val="16"/>
        </w:rPr>
      </w:pPr>
      <w:r w:rsidRPr="007D06D5">
        <w:rPr>
          <w:rStyle w:val="Odwoanieprzypisudolnego"/>
          <w:rFonts w:ascii="Arial" w:hAnsi="Arial" w:cs="Arial"/>
          <w:sz w:val="16"/>
          <w:szCs w:val="16"/>
        </w:rPr>
        <w:footnoteRef/>
      </w:r>
      <w:r w:rsidRPr="007D06D5">
        <w:rPr>
          <w:rFonts w:ascii="Arial" w:hAnsi="Arial" w:cs="Arial"/>
          <w:sz w:val="16"/>
          <w:szCs w:val="16"/>
        </w:rPr>
        <w:t xml:space="preserve"> Osoba z niepełnosprawnością sprzężoną – osoba, u której stwierdzono występowanie dwóch lub więcej niepełnosprawności </w:t>
      </w:r>
    </w:p>
  </w:footnote>
  <w:footnote w:id="103">
    <w:p w:rsidR="00D7569A" w:rsidRPr="00644169" w:rsidRDefault="00D7569A" w:rsidP="00D7569A">
      <w:pPr>
        <w:pStyle w:val="Default"/>
        <w:spacing w:after="120"/>
        <w:jc w:val="both"/>
        <w:rPr>
          <w:rFonts w:ascii="Arial" w:hAnsi="Arial" w:cs="Arial"/>
          <w:sz w:val="16"/>
          <w:szCs w:val="16"/>
        </w:rPr>
      </w:pPr>
      <w:r w:rsidRPr="007D06D5">
        <w:rPr>
          <w:rStyle w:val="Odwoanieprzypisudolnego"/>
          <w:rFonts w:ascii="Arial" w:eastAsia="Calibri" w:hAnsi="Arial" w:cs="Arial"/>
          <w:sz w:val="16"/>
          <w:szCs w:val="16"/>
        </w:rPr>
        <w:footnoteRef/>
      </w:r>
      <w:r w:rsidRPr="007D06D5">
        <w:rPr>
          <w:rFonts w:ascii="Arial" w:hAnsi="Arial" w:cs="Arial"/>
          <w:sz w:val="16"/>
          <w:szCs w:val="16"/>
        </w:rPr>
        <w:t xml:space="preserve"> </w:t>
      </w:r>
      <w:r w:rsidRPr="00644169">
        <w:rPr>
          <w:rFonts w:ascii="Arial" w:hAnsi="Arial" w:cs="Arial"/>
          <w:sz w:val="16"/>
          <w:szCs w:val="16"/>
        </w:rPr>
        <w:t>Podmiot ekonomii społecznej to:</w:t>
      </w:r>
    </w:p>
    <w:p w:rsidR="00D7569A" w:rsidRPr="00644169" w:rsidRDefault="00D7569A" w:rsidP="00D7569A">
      <w:pPr>
        <w:numPr>
          <w:ilvl w:val="0"/>
          <w:numId w:val="65"/>
        </w:numPr>
        <w:autoSpaceDE w:val="0"/>
        <w:autoSpaceDN w:val="0"/>
        <w:adjustRightInd w:val="0"/>
        <w:spacing w:after="120" w:line="240" w:lineRule="auto"/>
        <w:contextualSpacing/>
        <w:jc w:val="both"/>
        <w:rPr>
          <w:rFonts w:ascii="Arial" w:eastAsia="Times New Roman" w:hAnsi="Arial" w:cs="Arial"/>
          <w:sz w:val="16"/>
          <w:szCs w:val="16"/>
        </w:rPr>
      </w:pPr>
      <w:r w:rsidRPr="00644169">
        <w:rPr>
          <w:rFonts w:ascii="Arial" w:eastAsia="Times New Roman" w:hAnsi="Arial" w:cs="Arial"/>
          <w:sz w:val="16"/>
          <w:szCs w:val="16"/>
        </w:rPr>
        <w:t xml:space="preserve">przedsiębiorstwo społeczne, w tym spółdzielnia socjalna, o której mowa w ustawie z dnia 27 kwietnia 2006 r. o spółdzielniach socjalnych (Dz. U. </w:t>
      </w:r>
      <w:r>
        <w:rPr>
          <w:rFonts w:ascii="Arial" w:eastAsia="Times New Roman" w:hAnsi="Arial" w:cs="Arial"/>
          <w:sz w:val="16"/>
          <w:szCs w:val="16"/>
        </w:rPr>
        <w:t>z 2018 r., poz. 1205)</w:t>
      </w:r>
    </w:p>
    <w:p w:rsidR="00D7569A" w:rsidRPr="00644169" w:rsidRDefault="00D7569A" w:rsidP="00D7569A">
      <w:pPr>
        <w:numPr>
          <w:ilvl w:val="0"/>
          <w:numId w:val="65"/>
        </w:numPr>
        <w:autoSpaceDE w:val="0"/>
        <w:autoSpaceDN w:val="0"/>
        <w:adjustRightInd w:val="0"/>
        <w:spacing w:after="120" w:line="240" w:lineRule="auto"/>
        <w:ind w:left="567" w:hanging="283"/>
        <w:contextualSpacing/>
        <w:jc w:val="both"/>
        <w:rPr>
          <w:rFonts w:ascii="Arial" w:eastAsia="Times New Roman" w:hAnsi="Arial" w:cs="Arial"/>
          <w:sz w:val="16"/>
          <w:szCs w:val="16"/>
        </w:rPr>
      </w:pPr>
      <w:r w:rsidRPr="00644169">
        <w:rPr>
          <w:rFonts w:ascii="Arial" w:eastAsia="Times New Roman" w:hAnsi="Arial" w:cs="Arial"/>
          <w:sz w:val="16"/>
          <w:szCs w:val="16"/>
        </w:rPr>
        <w:t>podmiot reintegracyjny, realizujący usługi reintegracji społecznej i zawodowej osób zagrożonych wykluczeniem społecznym:</w:t>
      </w:r>
    </w:p>
    <w:p w:rsidR="00D7569A" w:rsidRPr="00644169" w:rsidRDefault="00D7569A" w:rsidP="00D7569A">
      <w:pPr>
        <w:numPr>
          <w:ilvl w:val="0"/>
          <w:numId w:val="66"/>
        </w:numPr>
        <w:autoSpaceDE w:val="0"/>
        <w:autoSpaceDN w:val="0"/>
        <w:adjustRightInd w:val="0"/>
        <w:spacing w:after="120" w:line="240" w:lineRule="auto"/>
        <w:ind w:left="1276"/>
        <w:contextualSpacing/>
        <w:jc w:val="both"/>
        <w:rPr>
          <w:rFonts w:ascii="Arial" w:eastAsia="Times New Roman" w:hAnsi="Arial" w:cs="Arial"/>
          <w:sz w:val="16"/>
          <w:szCs w:val="16"/>
        </w:rPr>
      </w:pPr>
      <w:r w:rsidRPr="00644169">
        <w:rPr>
          <w:rFonts w:ascii="Arial" w:eastAsia="Times New Roman" w:hAnsi="Arial" w:cs="Arial"/>
          <w:sz w:val="16"/>
          <w:szCs w:val="16"/>
        </w:rPr>
        <w:t>CIS i KIS;</w:t>
      </w:r>
    </w:p>
    <w:p w:rsidR="00D7569A" w:rsidRPr="00644169" w:rsidRDefault="00D7569A" w:rsidP="00D7569A">
      <w:pPr>
        <w:numPr>
          <w:ilvl w:val="0"/>
          <w:numId w:val="66"/>
        </w:numPr>
        <w:autoSpaceDE w:val="0"/>
        <w:autoSpaceDN w:val="0"/>
        <w:adjustRightInd w:val="0"/>
        <w:spacing w:after="120" w:line="240" w:lineRule="auto"/>
        <w:ind w:left="851" w:hanging="283"/>
        <w:contextualSpacing/>
        <w:jc w:val="both"/>
        <w:rPr>
          <w:rFonts w:ascii="Arial" w:eastAsia="Times New Roman" w:hAnsi="Arial" w:cs="Arial"/>
          <w:sz w:val="16"/>
          <w:szCs w:val="16"/>
        </w:rPr>
      </w:pPr>
      <w:r w:rsidRPr="00644169">
        <w:rPr>
          <w:rFonts w:ascii="Arial" w:eastAsia="Times New Roman" w:hAnsi="Arial" w:cs="Arial"/>
          <w:sz w:val="16"/>
          <w:szCs w:val="16"/>
        </w:rPr>
        <w:t>ZAZ i WTZ, o których mowa w ustawie z dnia 27 sierpnia 1997 r. o rehabilitacji zawodowej i społecznej oraz zatrudnianiu osób niepełnosprawnych (Dz. U. z 201</w:t>
      </w:r>
      <w:r>
        <w:rPr>
          <w:rFonts w:ascii="Arial" w:eastAsia="Times New Roman" w:hAnsi="Arial" w:cs="Arial"/>
          <w:sz w:val="16"/>
          <w:szCs w:val="16"/>
        </w:rPr>
        <w:t>8</w:t>
      </w:r>
      <w:r w:rsidRPr="00644169">
        <w:rPr>
          <w:rFonts w:ascii="Arial" w:eastAsia="Times New Roman" w:hAnsi="Arial" w:cs="Arial"/>
          <w:sz w:val="16"/>
          <w:szCs w:val="16"/>
        </w:rPr>
        <w:t xml:space="preserve">r. poz. </w:t>
      </w:r>
      <w:r>
        <w:rPr>
          <w:rFonts w:ascii="Arial" w:eastAsia="Times New Roman" w:hAnsi="Arial" w:cs="Arial"/>
          <w:sz w:val="16"/>
          <w:szCs w:val="16"/>
        </w:rPr>
        <w:t>511</w:t>
      </w:r>
      <w:r w:rsidRPr="00644169">
        <w:rPr>
          <w:rFonts w:ascii="Arial" w:eastAsia="Times New Roman" w:hAnsi="Arial" w:cs="Arial"/>
          <w:sz w:val="16"/>
          <w:szCs w:val="16"/>
        </w:rPr>
        <w:t>, z poźn. zm.);</w:t>
      </w:r>
    </w:p>
    <w:p w:rsidR="00D7569A" w:rsidRPr="00644169" w:rsidRDefault="00D7569A" w:rsidP="00D7569A">
      <w:pPr>
        <w:numPr>
          <w:ilvl w:val="0"/>
          <w:numId w:val="65"/>
        </w:numPr>
        <w:autoSpaceDE w:val="0"/>
        <w:autoSpaceDN w:val="0"/>
        <w:adjustRightInd w:val="0"/>
        <w:spacing w:after="120" w:line="240" w:lineRule="auto"/>
        <w:ind w:left="567" w:hanging="283"/>
        <w:contextualSpacing/>
        <w:jc w:val="both"/>
        <w:rPr>
          <w:rFonts w:ascii="Arial" w:eastAsia="Times New Roman" w:hAnsi="Arial" w:cs="Arial"/>
          <w:sz w:val="16"/>
          <w:szCs w:val="16"/>
        </w:rPr>
      </w:pPr>
      <w:r w:rsidRPr="00644169">
        <w:rPr>
          <w:rFonts w:ascii="Arial" w:eastAsia="Times New Roman" w:hAnsi="Arial" w:cs="Arial"/>
          <w:sz w:val="16"/>
          <w:szCs w:val="16"/>
        </w:rPr>
        <w:t>organizacja pozarządowa lub podmiot, o którym mowa w art. 3 ust. 3 pkt 1 ustawy z dnia 24 kwietnia 2003 r. o działalności pożytku publicznego i o wolontariacie (Dz. U. z 201</w:t>
      </w:r>
      <w:r>
        <w:rPr>
          <w:rFonts w:ascii="Arial" w:eastAsia="Times New Roman" w:hAnsi="Arial" w:cs="Arial"/>
          <w:sz w:val="16"/>
          <w:szCs w:val="16"/>
        </w:rPr>
        <w:t>9</w:t>
      </w:r>
      <w:r w:rsidRPr="00644169">
        <w:rPr>
          <w:rFonts w:ascii="Arial" w:eastAsia="Times New Roman" w:hAnsi="Arial" w:cs="Arial"/>
          <w:sz w:val="16"/>
          <w:szCs w:val="16"/>
        </w:rPr>
        <w:t xml:space="preserve"> r. poz. </w:t>
      </w:r>
      <w:r>
        <w:rPr>
          <w:rFonts w:ascii="Arial" w:eastAsia="Times New Roman" w:hAnsi="Arial" w:cs="Arial"/>
          <w:sz w:val="16"/>
          <w:szCs w:val="16"/>
        </w:rPr>
        <w:t>688)</w:t>
      </w:r>
      <w:r w:rsidRPr="00644169">
        <w:rPr>
          <w:rFonts w:ascii="Arial" w:eastAsia="Times New Roman" w:hAnsi="Arial" w:cs="Arial"/>
          <w:sz w:val="16"/>
          <w:szCs w:val="16"/>
        </w:rPr>
        <w:t xml:space="preserve"> lub spółka non-profit, o której mowa w art. 3 ust 3 pkt 4 tej ustawy, o ile udział sektora publicznego w tej spółce wynosi nie więcej niż 50%</w:t>
      </w:r>
    </w:p>
    <w:p w:rsidR="00D7569A" w:rsidRPr="00644169" w:rsidRDefault="00D7569A" w:rsidP="00D7569A">
      <w:pPr>
        <w:numPr>
          <w:ilvl w:val="0"/>
          <w:numId w:val="65"/>
        </w:numPr>
        <w:autoSpaceDE w:val="0"/>
        <w:autoSpaceDN w:val="0"/>
        <w:adjustRightInd w:val="0"/>
        <w:spacing w:after="120" w:line="240" w:lineRule="auto"/>
        <w:ind w:left="567" w:hanging="283"/>
        <w:contextualSpacing/>
        <w:jc w:val="both"/>
        <w:rPr>
          <w:rFonts w:ascii="Arial" w:eastAsia="Times New Roman" w:hAnsi="Arial" w:cs="Arial"/>
          <w:sz w:val="16"/>
          <w:szCs w:val="16"/>
        </w:rPr>
      </w:pPr>
      <w:r w:rsidRPr="00644169">
        <w:rPr>
          <w:rFonts w:ascii="Arial" w:eastAsia="Times New Roman" w:hAnsi="Arial" w:cs="Arial"/>
          <w:sz w:val="16"/>
          <w:szCs w:val="16"/>
        </w:rPr>
        <w:t>spółdzielnia, której celem jest zatrudnienie tj. spółdzielnia pracy lub spółdzielnia inwalidów i niewidomych, działające w oparciu o ustawę z dnia 16 września 1982r. – Prawo spółdzielcze (Dz. U.z 201</w:t>
      </w:r>
      <w:r>
        <w:rPr>
          <w:rFonts w:ascii="Arial" w:eastAsia="Times New Roman" w:hAnsi="Arial" w:cs="Arial"/>
          <w:sz w:val="16"/>
          <w:szCs w:val="16"/>
        </w:rPr>
        <w:t>8</w:t>
      </w:r>
      <w:r w:rsidRPr="00644169">
        <w:rPr>
          <w:rFonts w:ascii="Arial" w:eastAsia="Times New Roman" w:hAnsi="Arial" w:cs="Arial"/>
          <w:sz w:val="16"/>
          <w:szCs w:val="16"/>
        </w:rPr>
        <w:t>r. poz.1</w:t>
      </w:r>
      <w:r>
        <w:rPr>
          <w:rFonts w:ascii="Arial" w:eastAsia="Times New Roman" w:hAnsi="Arial" w:cs="Arial"/>
          <w:sz w:val="16"/>
          <w:szCs w:val="16"/>
        </w:rPr>
        <w:t>1285</w:t>
      </w:r>
      <w:r w:rsidRPr="00644169">
        <w:rPr>
          <w:rFonts w:ascii="Arial" w:eastAsia="Times New Roman" w:hAnsi="Arial" w:cs="Arial"/>
          <w:sz w:val="16"/>
          <w:szCs w:val="16"/>
        </w:rPr>
        <w:t>, z póżn. zm)</w:t>
      </w:r>
    </w:p>
    <w:p w:rsidR="00D7569A" w:rsidRPr="007D06D5" w:rsidRDefault="00D7569A" w:rsidP="00D7569A">
      <w:pPr>
        <w:pStyle w:val="Default"/>
        <w:spacing w:after="120"/>
        <w:jc w:val="both"/>
        <w:rPr>
          <w:rFonts w:ascii="Arial" w:hAnsi="Arial" w:cs="Arial"/>
          <w:sz w:val="16"/>
          <w:szCs w:val="16"/>
        </w:rPr>
      </w:pPr>
    </w:p>
    <w:p w:rsidR="00D7569A" w:rsidRPr="007D06D5" w:rsidRDefault="00D7569A" w:rsidP="00D7569A">
      <w:pPr>
        <w:pStyle w:val="Default"/>
        <w:spacing w:after="120"/>
        <w:jc w:val="both"/>
        <w:rPr>
          <w:rFonts w:ascii="Arial" w:hAnsi="Arial" w:cs="Arial"/>
          <w:sz w:val="16"/>
          <w:szCs w:val="16"/>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1EA0" w:rsidRPr="00F05C67" w:rsidRDefault="003B5F52" w:rsidP="00440C1C">
    <w:pPr>
      <w:pStyle w:val="Nagwek"/>
      <w:shd w:val="clear" w:color="auto" w:fill="D9D9D9"/>
    </w:pPr>
    <w:fldSimple w:instr=" STYLEREF  &quot;Nagłówek 1&quot;  \* MERGEFORMAT ">
      <w:r w:rsidR="009032C5">
        <w:rPr>
          <w:noProof/>
        </w:rPr>
        <w:t>Załącznik do konkursu 9.3.1</w:t>
      </w:r>
    </w:fldSimple>
    <w:r w:rsidR="00571EA0" w:rsidRPr="00F05C67">
      <w:t xml:space="preserve"> (</w:t>
    </w:r>
    <w:fldSimple w:instr=" STYLEREF  &quot;Nagłówek 2&quot;  \* MERGEFORMAT ">
      <w:r w:rsidR="009032C5">
        <w:rPr>
          <w:noProof/>
        </w:rPr>
        <w:t>schemat: Projekty w zakresie wsparcia deinstytucjonalizacji opieki nad osobami zależnymi</w:t>
      </w:r>
    </w:fldSimple>
    <w:r w:rsidR="00571EA0" w:rsidRPr="00F05C67">
      <w:t xml:space="preserve">: </w:t>
    </w:r>
    <w:fldSimple w:instr=" STYLEREF  &quot;Nagłówek 3&quot;  \* MERGEFORMAT ">
      <w:r w:rsidR="009032C5">
        <w:rPr>
          <w:noProof/>
        </w:rPr>
        <w:t>Załącznik do kryterium B.1.5</w:t>
      </w:r>
    </w:fldSimple>
    <w:r w:rsidR="00571EA0" w:rsidRPr="00F05C67">
      <w:t>)</w:t>
    </w:r>
  </w:p>
  <w:p w:rsidR="00571EA0" w:rsidRDefault="00571EA0" w:rsidP="00035B46">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22"/>
    <w:multiLevelType w:val="singleLevel"/>
    <w:tmpl w:val="575009E4"/>
    <w:name w:val="WW8Num159"/>
    <w:lvl w:ilvl="0">
      <w:start w:val="1"/>
      <w:numFmt w:val="decimal"/>
      <w:lvlText w:val="%1."/>
      <w:lvlJc w:val="left"/>
      <w:pPr>
        <w:tabs>
          <w:tab w:val="num" w:pos="720"/>
        </w:tabs>
        <w:ind w:left="720" w:hanging="360"/>
      </w:pPr>
      <w:rPr>
        <w:rFonts w:ascii="Cambria" w:eastAsia="Calibri" w:hAnsi="Cambria" w:cs="Arial Narrow" w:hint="default"/>
        <w:b/>
        <w:bCs/>
        <w:i w:val="0"/>
      </w:rPr>
    </w:lvl>
  </w:abstractNum>
  <w:abstractNum w:abstractNumId="1">
    <w:nsid w:val="017D523C"/>
    <w:multiLevelType w:val="hybridMultilevel"/>
    <w:tmpl w:val="346201D8"/>
    <w:lvl w:ilvl="0" w:tplc="04150017">
      <w:start w:val="1"/>
      <w:numFmt w:val="lowerLetter"/>
      <w:lvlText w:val="%1)"/>
      <w:lvlJc w:val="left"/>
      <w:pPr>
        <w:ind w:left="1440" w:hanging="360"/>
      </w:p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2">
    <w:nsid w:val="020C2E8D"/>
    <w:multiLevelType w:val="hybridMultilevel"/>
    <w:tmpl w:val="29BC7238"/>
    <w:lvl w:ilvl="0" w:tplc="269A2D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8472C34"/>
    <w:multiLevelType w:val="hybridMultilevel"/>
    <w:tmpl w:val="09B83C12"/>
    <w:lvl w:ilvl="0" w:tplc="269A2D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B171EAD"/>
    <w:multiLevelType w:val="hybridMultilevel"/>
    <w:tmpl w:val="33E64686"/>
    <w:lvl w:ilvl="0" w:tplc="ACBA0376">
      <w:start w:val="1"/>
      <w:numFmt w:val="decimal"/>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
    <w:nsid w:val="0B4B5E46"/>
    <w:multiLevelType w:val="hybridMultilevel"/>
    <w:tmpl w:val="01AA3CCE"/>
    <w:lvl w:ilvl="0" w:tplc="269A2D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C3A3518"/>
    <w:multiLevelType w:val="hybridMultilevel"/>
    <w:tmpl w:val="EDE2848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F352895"/>
    <w:multiLevelType w:val="hybridMultilevel"/>
    <w:tmpl w:val="7F902DF0"/>
    <w:lvl w:ilvl="0" w:tplc="D53E4488">
      <w:start w:val="2"/>
      <w:numFmt w:val="upperLetter"/>
      <w:lvlText w:val="%1."/>
      <w:lvlJc w:val="left"/>
      <w:pPr>
        <w:ind w:left="417" w:hanging="360"/>
      </w:pPr>
      <w:rPr>
        <w:rFonts w:hint="default"/>
      </w:r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8">
    <w:nsid w:val="10CE55AA"/>
    <w:multiLevelType w:val="hybridMultilevel"/>
    <w:tmpl w:val="7424E352"/>
    <w:lvl w:ilvl="0" w:tplc="0415000F">
      <w:start w:val="1"/>
      <w:numFmt w:val="decimal"/>
      <w:lvlText w:val="%1."/>
      <w:lvlJc w:val="left"/>
      <w:pPr>
        <w:ind w:left="643" w:hanging="360"/>
      </w:pPr>
    </w:lvl>
    <w:lvl w:ilvl="1" w:tplc="04150019">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15821FA"/>
    <w:multiLevelType w:val="hybridMultilevel"/>
    <w:tmpl w:val="44E223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19B13D1"/>
    <w:multiLevelType w:val="hybridMultilevel"/>
    <w:tmpl w:val="5494064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nsid w:val="13DF13BB"/>
    <w:multiLevelType w:val="hybridMultilevel"/>
    <w:tmpl w:val="765286A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nsid w:val="143037BC"/>
    <w:multiLevelType w:val="multilevel"/>
    <w:tmpl w:val="DD0EE8C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nsid w:val="14B46802"/>
    <w:multiLevelType w:val="hybridMultilevel"/>
    <w:tmpl w:val="F2EAB94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5656CB9"/>
    <w:multiLevelType w:val="hybridMultilevel"/>
    <w:tmpl w:val="7B48E78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7345B9E"/>
    <w:multiLevelType w:val="hybridMultilevel"/>
    <w:tmpl w:val="845EA93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nsid w:val="17C64D91"/>
    <w:multiLevelType w:val="hybridMultilevel"/>
    <w:tmpl w:val="DBF02B16"/>
    <w:lvl w:ilvl="0" w:tplc="269A2D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1D90498F"/>
    <w:multiLevelType w:val="hybridMultilevel"/>
    <w:tmpl w:val="31202738"/>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26E2081"/>
    <w:multiLevelType w:val="hybridMultilevel"/>
    <w:tmpl w:val="AE92B066"/>
    <w:lvl w:ilvl="0" w:tplc="05BC7C3C">
      <w:start w:val="1"/>
      <w:numFmt w:val="lowerLetter"/>
      <w:lvlText w:val="%1)"/>
      <w:lvlJc w:val="left"/>
      <w:pPr>
        <w:ind w:left="294" w:hanging="360"/>
      </w:pPr>
      <w:rPr>
        <w:rFonts w:hint="default"/>
      </w:rPr>
    </w:lvl>
    <w:lvl w:ilvl="1" w:tplc="04150019" w:tentative="1">
      <w:start w:val="1"/>
      <w:numFmt w:val="lowerLetter"/>
      <w:lvlText w:val="%2."/>
      <w:lvlJc w:val="left"/>
      <w:pPr>
        <w:ind w:left="1014" w:hanging="360"/>
      </w:pPr>
    </w:lvl>
    <w:lvl w:ilvl="2" w:tplc="0415001B" w:tentative="1">
      <w:start w:val="1"/>
      <w:numFmt w:val="lowerRoman"/>
      <w:lvlText w:val="%3."/>
      <w:lvlJc w:val="right"/>
      <w:pPr>
        <w:ind w:left="1734" w:hanging="180"/>
      </w:pPr>
    </w:lvl>
    <w:lvl w:ilvl="3" w:tplc="0415000F" w:tentative="1">
      <w:start w:val="1"/>
      <w:numFmt w:val="decimal"/>
      <w:lvlText w:val="%4."/>
      <w:lvlJc w:val="left"/>
      <w:pPr>
        <w:ind w:left="2454" w:hanging="360"/>
      </w:pPr>
    </w:lvl>
    <w:lvl w:ilvl="4" w:tplc="04150019" w:tentative="1">
      <w:start w:val="1"/>
      <w:numFmt w:val="lowerLetter"/>
      <w:lvlText w:val="%5."/>
      <w:lvlJc w:val="left"/>
      <w:pPr>
        <w:ind w:left="3174" w:hanging="360"/>
      </w:pPr>
    </w:lvl>
    <w:lvl w:ilvl="5" w:tplc="0415001B" w:tentative="1">
      <w:start w:val="1"/>
      <w:numFmt w:val="lowerRoman"/>
      <w:lvlText w:val="%6."/>
      <w:lvlJc w:val="right"/>
      <w:pPr>
        <w:ind w:left="3894" w:hanging="180"/>
      </w:pPr>
    </w:lvl>
    <w:lvl w:ilvl="6" w:tplc="0415000F" w:tentative="1">
      <w:start w:val="1"/>
      <w:numFmt w:val="decimal"/>
      <w:lvlText w:val="%7."/>
      <w:lvlJc w:val="left"/>
      <w:pPr>
        <w:ind w:left="4614" w:hanging="360"/>
      </w:pPr>
    </w:lvl>
    <w:lvl w:ilvl="7" w:tplc="04150019" w:tentative="1">
      <w:start w:val="1"/>
      <w:numFmt w:val="lowerLetter"/>
      <w:lvlText w:val="%8."/>
      <w:lvlJc w:val="left"/>
      <w:pPr>
        <w:ind w:left="5334" w:hanging="360"/>
      </w:pPr>
    </w:lvl>
    <w:lvl w:ilvl="8" w:tplc="0415001B" w:tentative="1">
      <w:start w:val="1"/>
      <w:numFmt w:val="lowerRoman"/>
      <w:lvlText w:val="%9."/>
      <w:lvlJc w:val="right"/>
      <w:pPr>
        <w:ind w:left="6054" w:hanging="180"/>
      </w:pPr>
    </w:lvl>
  </w:abstractNum>
  <w:abstractNum w:abstractNumId="19">
    <w:nsid w:val="24D375F3"/>
    <w:multiLevelType w:val="hybridMultilevel"/>
    <w:tmpl w:val="BCD2383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25530908"/>
    <w:multiLevelType w:val="hybridMultilevel"/>
    <w:tmpl w:val="523E7682"/>
    <w:lvl w:ilvl="0" w:tplc="0415001B">
      <w:start w:val="1"/>
      <w:numFmt w:val="lowerRoman"/>
      <w:lvlText w:val="%1."/>
      <w:lvlJc w:val="right"/>
      <w:pPr>
        <w:ind w:left="1939" w:hanging="360"/>
      </w:pPr>
    </w:lvl>
    <w:lvl w:ilvl="1" w:tplc="04150019" w:tentative="1">
      <w:start w:val="1"/>
      <w:numFmt w:val="lowerLetter"/>
      <w:lvlText w:val="%2."/>
      <w:lvlJc w:val="left"/>
      <w:pPr>
        <w:ind w:left="2659" w:hanging="360"/>
      </w:pPr>
    </w:lvl>
    <w:lvl w:ilvl="2" w:tplc="0415001B" w:tentative="1">
      <w:start w:val="1"/>
      <w:numFmt w:val="lowerRoman"/>
      <w:lvlText w:val="%3."/>
      <w:lvlJc w:val="right"/>
      <w:pPr>
        <w:ind w:left="3379" w:hanging="180"/>
      </w:pPr>
    </w:lvl>
    <w:lvl w:ilvl="3" w:tplc="0415000F" w:tentative="1">
      <w:start w:val="1"/>
      <w:numFmt w:val="decimal"/>
      <w:lvlText w:val="%4."/>
      <w:lvlJc w:val="left"/>
      <w:pPr>
        <w:ind w:left="4099" w:hanging="360"/>
      </w:pPr>
    </w:lvl>
    <w:lvl w:ilvl="4" w:tplc="04150019" w:tentative="1">
      <w:start w:val="1"/>
      <w:numFmt w:val="lowerLetter"/>
      <w:lvlText w:val="%5."/>
      <w:lvlJc w:val="left"/>
      <w:pPr>
        <w:ind w:left="4819" w:hanging="360"/>
      </w:pPr>
    </w:lvl>
    <w:lvl w:ilvl="5" w:tplc="0415001B" w:tentative="1">
      <w:start w:val="1"/>
      <w:numFmt w:val="lowerRoman"/>
      <w:lvlText w:val="%6."/>
      <w:lvlJc w:val="right"/>
      <w:pPr>
        <w:ind w:left="5539" w:hanging="180"/>
      </w:pPr>
    </w:lvl>
    <w:lvl w:ilvl="6" w:tplc="0415000F" w:tentative="1">
      <w:start w:val="1"/>
      <w:numFmt w:val="decimal"/>
      <w:lvlText w:val="%7."/>
      <w:lvlJc w:val="left"/>
      <w:pPr>
        <w:ind w:left="6259" w:hanging="360"/>
      </w:pPr>
    </w:lvl>
    <w:lvl w:ilvl="7" w:tplc="04150019" w:tentative="1">
      <w:start w:val="1"/>
      <w:numFmt w:val="lowerLetter"/>
      <w:lvlText w:val="%8."/>
      <w:lvlJc w:val="left"/>
      <w:pPr>
        <w:ind w:left="6979" w:hanging="360"/>
      </w:pPr>
    </w:lvl>
    <w:lvl w:ilvl="8" w:tplc="0415001B" w:tentative="1">
      <w:start w:val="1"/>
      <w:numFmt w:val="lowerRoman"/>
      <w:lvlText w:val="%9."/>
      <w:lvlJc w:val="right"/>
      <w:pPr>
        <w:ind w:left="7699" w:hanging="180"/>
      </w:pPr>
    </w:lvl>
  </w:abstractNum>
  <w:abstractNum w:abstractNumId="21">
    <w:nsid w:val="26374F60"/>
    <w:multiLevelType w:val="hybridMultilevel"/>
    <w:tmpl w:val="9A4CC0BC"/>
    <w:lvl w:ilvl="0" w:tplc="6B6C9BC8">
      <w:start w:val="1"/>
      <w:numFmt w:val="lowerLetter"/>
      <w:lvlText w:val="%1."/>
      <w:lvlJc w:val="left"/>
      <w:pPr>
        <w:ind w:left="720" w:hanging="360"/>
      </w:pPr>
      <w:rPr>
        <w:rFonts w:ascii="Arial" w:eastAsia="Calibri" w:hAnsi="Arial" w:cs="Aria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26390443"/>
    <w:multiLevelType w:val="hybridMultilevel"/>
    <w:tmpl w:val="51300276"/>
    <w:lvl w:ilvl="0" w:tplc="04150019">
      <w:start w:val="1"/>
      <w:numFmt w:val="lowerLetter"/>
      <w:lvlText w:val="%1."/>
      <w:lvlJc w:val="left"/>
      <w:pPr>
        <w:ind w:left="936" w:hanging="360"/>
      </w:pPr>
    </w:lvl>
    <w:lvl w:ilvl="1" w:tplc="04150019" w:tentative="1">
      <w:start w:val="1"/>
      <w:numFmt w:val="lowerLetter"/>
      <w:lvlText w:val="%2."/>
      <w:lvlJc w:val="left"/>
      <w:pPr>
        <w:ind w:left="1656" w:hanging="360"/>
      </w:pPr>
    </w:lvl>
    <w:lvl w:ilvl="2" w:tplc="0415001B" w:tentative="1">
      <w:start w:val="1"/>
      <w:numFmt w:val="lowerRoman"/>
      <w:lvlText w:val="%3."/>
      <w:lvlJc w:val="right"/>
      <w:pPr>
        <w:ind w:left="2376" w:hanging="180"/>
      </w:pPr>
    </w:lvl>
    <w:lvl w:ilvl="3" w:tplc="0415000F" w:tentative="1">
      <w:start w:val="1"/>
      <w:numFmt w:val="decimal"/>
      <w:lvlText w:val="%4."/>
      <w:lvlJc w:val="left"/>
      <w:pPr>
        <w:ind w:left="3096" w:hanging="360"/>
      </w:pPr>
    </w:lvl>
    <w:lvl w:ilvl="4" w:tplc="04150019" w:tentative="1">
      <w:start w:val="1"/>
      <w:numFmt w:val="lowerLetter"/>
      <w:lvlText w:val="%5."/>
      <w:lvlJc w:val="left"/>
      <w:pPr>
        <w:ind w:left="3816" w:hanging="360"/>
      </w:pPr>
    </w:lvl>
    <w:lvl w:ilvl="5" w:tplc="0415001B" w:tentative="1">
      <w:start w:val="1"/>
      <w:numFmt w:val="lowerRoman"/>
      <w:lvlText w:val="%6."/>
      <w:lvlJc w:val="right"/>
      <w:pPr>
        <w:ind w:left="4536" w:hanging="180"/>
      </w:pPr>
    </w:lvl>
    <w:lvl w:ilvl="6" w:tplc="0415000F" w:tentative="1">
      <w:start w:val="1"/>
      <w:numFmt w:val="decimal"/>
      <w:lvlText w:val="%7."/>
      <w:lvlJc w:val="left"/>
      <w:pPr>
        <w:ind w:left="5256" w:hanging="360"/>
      </w:pPr>
    </w:lvl>
    <w:lvl w:ilvl="7" w:tplc="04150019" w:tentative="1">
      <w:start w:val="1"/>
      <w:numFmt w:val="lowerLetter"/>
      <w:lvlText w:val="%8."/>
      <w:lvlJc w:val="left"/>
      <w:pPr>
        <w:ind w:left="5976" w:hanging="360"/>
      </w:pPr>
    </w:lvl>
    <w:lvl w:ilvl="8" w:tplc="0415001B" w:tentative="1">
      <w:start w:val="1"/>
      <w:numFmt w:val="lowerRoman"/>
      <w:lvlText w:val="%9."/>
      <w:lvlJc w:val="right"/>
      <w:pPr>
        <w:ind w:left="6696" w:hanging="180"/>
      </w:pPr>
    </w:lvl>
  </w:abstractNum>
  <w:abstractNum w:abstractNumId="23">
    <w:nsid w:val="28881DA2"/>
    <w:multiLevelType w:val="hybridMultilevel"/>
    <w:tmpl w:val="16D2BD7A"/>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2AD2697F"/>
    <w:multiLevelType w:val="hybridMultilevel"/>
    <w:tmpl w:val="163C6FE2"/>
    <w:lvl w:ilvl="0" w:tplc="5542422A">
      <w:start w:val="1"/>
      <w:numFmt w:val="lowerRoman"/>
      <w:lvlText w:val="%1)"/>
      <w:lvlJc w:val="left"/>
      <w:pPr>
        <w:ind w:left="1440" w:hanging="72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nsid w:val="2B5465F5"/>
    <w:multiLevelType w:val="hybridMultilevel"/>
    <w:tmpl w:val="4E6CD32C"/>
    <w:lvl w:ilvl="0" w:tplc="269A2D36">
      <w:start w:val="1"/>
      <w:numFmt w:val="bullet"/>
      <w:lvlText w:val=""/>
      <w:lvlJc w:val="left"/>
      <w:pPr>
        <w:ind w:left="1221" w:hanging="360"/>
      </w:pPr>
      <w:rPr>
        <w:rFonts w:ascii="Symbol" w:hAnsi="Symbol" w:hint="default"/>
      </w:rPr>
    </w:lvl>
    <w:lvl w:ilvl="1" w:tplc="04150003" w:tentative="1">
      <w:start w:val="1"/>
      <w:numFmt w:val="bullet"/>
      <w:lvlText w:val="o"/>
      <w:lvlJc w:val="left"/>
      <w:pPr>
        <w:ind w:left="1941" w:hanging="360"/>
      </w:pPr>
      <w:rPr>
        <w:rFonts w:ascii="Courier New" w:hAnsi="Courier New" w:cs="Courier New" w:hint="default"/>
      </w:rPr>
    </w:lvl>
    <w:lvl w:ilvl="2" w:tplc="04150005" w:tentative="1">
      <w:start w:val="1"/>
      <w:numFmt w:val="bullet"/>
      <w:lvlText w:val=""/>
      <w:lvlJc w:val="left"/>
      <w:pPr>
        <w:ind w:left="2661" w:hanging="360"/>
      </w:pPr>
      <w:rPr>
        <w:rFonts w:ascii="Wingdings" w:hAnsi="Wingdings" w:hint="default"/>
      </w:rPr>
    </w:lvl>
    <w:lvl w:ilvl="3" w:tplc="04150001" w:tentative="1">
      <w:start w:val="1"/>
      <w:numFmt w:val="bullet"/>
      <w:lvlText w:val=""/>
      <w:lvlJc w:val="left"/>
      <w:pPr>
        <w:ind w:left="3381" w:hanging="360"/>
      </w:pPr>
      <w:rPr>
        <w:rFonts w:ascii="Symbol" w:hAnsi="Symbol" w:hint="default"/>
      </w:rPr>
    </w:lvl>
    <w:lvl w:ilvl="4" w:tplc="04150003" w:tentative="1">
      <w:start w:val="1"/>
      <w:numFmt w:val="bullet"/>
      <w:lvlText w:val="o"/>
      <w:lvlJc w:val="left"/>
      <w:pPr>
        <w:ind w:left="4101" w:hanging="360"/>
      </w:pPr>
      <w:rPr>
        <w:rFonts w:ascii="Courier New" w:hAnsi="Courier New" w:cs="Courier New" w:hint="default"/>
      </w:rPr>
    </w:lvl>
    <w:lvl w:ilvl="5" w:tplc="04150005" w:tentative="1">
      <w:start w:val="1"/>
      <w:numFmt w:val="bullet"/>
      <w:lvlText w:val=""/>
      <w:lvlJc w:val="left"/>
      <w:pPr>
        <w:ind w:left="4821" w:hanging="360"/>
      </w:pPr>
      <w:rPr>
        <w:rFonts w:ascii="Wingdings" w:hAnsi="Wingdings" w:hint="default"/>
      </w:rPr>
    </w:lvl>
    <w:lvl w:ilvl="6" w:tplc="04150001" w:tentative="1">
      <w:start w:val="1"/>
      <w:numFmt w:val="bullet"/>
      <w:lvlText w:val=""/>
      <w:lvlJc w:val="left"/>
      <w:pPr>
        <w:ind w:left="5541" w:hanging="360"/>
      </w:pPr>
      <w:rPr>
        <w:rFonts w:ascii="Symbol" w:hAnsi="Symbol" w:hint="default"/>
      </w:rPr>
    </w:lvl>
    <w:lvl w:ilvl="7" w:tplc="04150003" w:tentative="1">
      <w:start w:val="1"/>
      <w:numFmt w:val="bullet"/>
      <w:lvlText w:val="o"/>
      <w:lvlJc w:val="left"/>
      <w:pPr>
        <w:ind w:left="6261" w:hanging="360"/>
      </w:pPr>
      <w:rPr>
        <w:rFonts w:ascii="Courier New" w:hAnsi="Courier New" w:cs="Courier New" w:hint="default"/>
      </w:rPr>
    </w:lvl>
    <w:lvl w:ilvl="8" w:tplc="04150005" w:tentative="1">
      <w:start w:val="1"/>
      <w:numFmt w:val="bullet"/>
      <w:lvlText w:val=""/>
      <w:lvlJc w:val="left"/>
      <w:pPr>
        <w:ind w:left="6981" w:hanging="360"/>
      </w:pPr>
      <w:rPr>
        <w:rFonts w:ascii="Wingdings" w:hAnsi="Wingdings" w:hint="default"/>
      </w:rPr>
    </w:lvl>
  </w:abstractNum>
  <w:abstractNum w:abstractNumId="26">
    <w:nsid w:val="2D1111A5"/>
    <w:multiLevelType w:val="hybridMultilevel"/>
    <w:tmpl w:val="636A383A"/>
    <w:lvl w:ilvl="0" w:tplc="71289832">
      <w:start w:val="1"/>
      <w:numFmt w:val="lowerRoman"/>
      <w:lvlText w:val="%1)"/>
      <w:lvlJc w:val="left"/>
      <w:pPr>
        <w:ind w:left="1428" w:hanging="72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7">
    <w:nsid w:val="2F3B3477"/>
    <w:multiLevelType w:val="hybridMultilevel"/>
    <w:tmpl w:val="5F5269E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22E3B26"/>
    <w:multiLevelType w:val="hybridMultilevel"/>
    <w:tmpl w:val="B972D532"/>
    <w:lvl w:ilvl="0" w:tplc="96CC9478">
      <w:start w:val="3"/>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41D686F"/>
    <w:multiLevelType w:val="hybridMultilevel"/>
    <w:tmpl w:val="765286A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nsid w:val="354F619B"/>
    <w:multiLevelType w:val="hybridMultilevel"/>
    <w:tmpl w:val="BCD2383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37E93088"/>
    <w:multiLevelType w:val="hybridMultilevel"/>
    <w:tmpl w:val="CB56348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3C291E2C"/>
    <w:multiLevelType w:val="hybridMultilevel"/>
    <w:tmpl w:val="31202738"/>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3CB3617C"/>
    <w:multiLevelType w:val="hybridMultilevel"/>
    <w:tmpl w:val="5D5E5DD8"/>
    <w:lvl w:ilvl="0" w:tplc="0415001B">
      <w:start w:val="1"/>
      <w:numFmt w:val="lowerRoman"/>
      <w:lvlText w:val="%1."/>
      <w:lvlJc w:val="right"/>
      <w:pPr>
        <w:ind w:left="2659" w:hanging="360"/>
      </w:pPr>
    </w:lvl>
    <w:lvl w:ilvl="1" w:tplc="04150019" w:tentative="1">
      <w:start w:val="1"/>
      <w:numFmt w:val="lowerLetter"/>
      <w:lvlText w:val="%2."/>
      <w:lvlJc w:val="left"/>
      <w:pPr>
        <w:ind w:left="3379" w:hanging="360"/>
      </w:pPr>
    </w:lvl>
    <w:lvl w:ilvl="2" w:tplc="0415001B" w:tentative="1">
      <w:start w:val="1"/>
      <w:numFmt w:val="lowerRoman"/>
      <w:lvlText w:val="%3."/>
      <w:lvlJc w:val="right"/>
      <w:pPr>
        <w:ind w:left="4099" w:hanging="180"/>
      </w:pPr>
    </w:lvl>
    <w:lvl w:ilvl="3" w:tplc="0415000F" w:tentative="1">
      <w:start w:val="1"/>
      <w:numFmt w:val="decimal"/>
      <w:lvlText w:val="%4."/>
      <w:lvlJc w:val="left"/>
      <w:pPr>
        <w:ind w:left="4819" w:hanging="360"/>
      </w:pPr>
    </w:lvl>
    <w:lvl w:ilvl="4" w:tplc="04150019" w:tentative="1">
      <w:start w:val="1"/>
      <w:numFmt w:val="lowerLetter"/>
      <w:lvlText w:val="%5."/>
      <w:lvlJc w:val="left"/>
      <w:pPr>
        <w:ind w:left="5539" w:hanging="360"/>
      </w:pPr>
    </w:lvl>
    <w:lvl w:ilvl="5" w:tplc="0415001B" w:tentative="1">
      <w:start w:val="1"/>
      <w:numFmt w:val="lowerRoman"/>
      <w:lvlText w:val="%6."/>
      <w:lvlJc w:val="right"/>
      <w:pPr>
        <w:ind w:left="6259" w:hanging="180"/>
      </w:pPr>
    </w:lvl>
    <w:lvl w:ilvl="6" w:tplc="0415000F" w:tentative="1">
      <w:start w:val="1"/>
      <w:numFmt w:val="decimal"/>
      <w:lvlText w:val="%7."/>
      <w:lvlJc w:val="left"/>
      <w:pPr>
        <w:ind w:left="6979" w:hanging="360"/>
      </w:pPr>
    </w:lvl>
    <w:lvl w:ilvl="7" w:tplc="04150019" w:tentative="1">
      <w:start w:val="1"/>
      <w:numFmt w:val="lowerLetter"/>
      <w:lvlText w:val="%8."/>
      <w:lvlJc w:val="left"/>
      <w:pPr>
        <w:ind w:left="7699" w:hanging="360"/>
      </w:pPr>
    </w:lvl>
    <w:lvl w:ilvl="8" w:tplc="0415001B" w:tentative="1">
      <w:start w:val="1"/>
      <w:numFmt w:val="lowerRoman"/>
      <w:lvlText w:val="%9."/>
      <w:lvlJc w:val="right"/>
      <w:pPr>
        <w:ind w:left="8419" w:hanging="180"/>
      </w:pPr>
    </w:lvl>
  </w:abstractNum>
  <w:abstractNum w:abstractNumId="34">
    <w:nsid w:val="3D471D2D"/>
    <w:multiLevelType w:val="hybridMultilevel"/>
    <w:tmpl w:val="36106A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3F5303A5"/>
    <w:multiLevelType w:val="hybridMultilevel"/>
    <w:tmpl w:val="15B8B590"/>
    <w:lvl w:ilvl="0" w:tplc="E75A0896">
      <w:start w:val="1"/>
      <w:numFmt w:val="bullet"/>
      <w:lvlText w:val=""/>
      <w:lvlJc w:val="left"/>
      <w:pPr>
        <w:ind w:left="1074" w:hanging="360"/>
      </w:pPr>
      <w:rPr>
        <w:rFonts w:ascii="Symbol" w:hAnsi="Symbol" w:hint="default"/>
      </w:rPr>
    </w:lvl>
    <w:lvl w:ilvl="1" w:tplc="04150003" w:tentative="1">
      <w:start w:val="1"/>
      <w:numFmt w:val="bullet"/>
      <w:lvlText w:val="o"/>
      <w:lvlJc w:val="left"/>
      <w:pPr>
        <w:ind w:left="1794" w:hanging="360"/>
      </w:pPr>
      <w:rPr>
        <w:rFonts w:ascii="Courier New" w:hAnsi="Courier New" w:cs="Courier New" w:hint="default"/>
      </w:rPr>
    </w:lvl>
    <w:lvl w:ilvl="2" w:tplc="04150005" w:tentative="1">
      <w:start w:val="1"/>
      <w:numFmt w:val="bullet"/>
      <w:lvlText w:val=""/>
      <w:lvlJc w:val="left"/>
      <w:pPr>
        <w:ind w:left="2514" w:hanging="360"/>
      </w:pPr>
      <w:rPr>
        <w:rFonts w:ascii="Wingdings" w:hAnsi="Wingdings" w:hint="default"/>
      </w:rPr>
    </w:lvl>
    <w:lvl w:ilvl="3" w:tplc="04150001" w:tentative="1">
      <w:start w:val="1"/>
      <w:numFmt w:val="bullet"/>
      <w:lvlText w:val=""/>
      <w:lvlJc w:val="left"/>
      <w:pPr>
        <w:ind w:left="3234" w:hanging="360"/>
      </w:pPr>
      <w:rPr>
        <w:rFonts w:ascii="Symbol" w:hAnsi="Symbol" w:hint="default"/>
      </w:rPr>
    </w:lvl>
    <w:lvl w:ilvl="4" w:tplc="04150003" w:tentative="1">
      <w:start w:val="1"/>
      <w:numFmt w:val="bullet"/>
      <w:lvlText w:val="o"/>
      <w:lvlJc w:val="left"/>
      <w:pPr>
        <w:ind w:left="3954" w:hanging="360"/>
      </w:pPr>
      <w:rPr>
        <w:rFonts w:ascii="Courier New" w:hAnsi="Courier New" w:cs="Courier New" w:hint="default"/>
      </w:rPr>
    </w:lvl>
    <w:lvl w:ilvl="5" w:tplc="04150005" w:tentative="1">
      <w:start w:val="1"/>
      <w:numFmt w:val="bullet"/>
      <w:lvlText w:val=""/>
      <w:lvlJc w:val="left"/>
      <w:pPr>
        <w:ind w:left="4674" w:hanging="360"/>
      </w:pPr>
      <w:rPr>
        <w:rFonts w:ascii="Wingdings" w:hAnsi="Wingdings" w:hint="default"/>
      </w:rPr>
    </w:lvl>
    <w:lvl w:ilvl="6" w:tplc="04150001" w:tentative="1">
      <w:start w:val="1"/>
      <w:numFmt w:val="bullet"/>
      <w:lvlText w:val=""/>
      <w:lvlJc w:val="left"/>
      <w:pPr>
        <w:ind w:left="5394" w:hanging="360"/>
      </w:pPr>
      <w:rPr>
        <w:rFonts w:ascii="Symbol" w:hAnsi="Symbol" w:hint="default"/>
      </w:rPr>
    </w:lvl>
    <w:lvl w:ilvl="7" w:tplc="04150003" w:tentative="1">
      <w:start w:val="1"/>
      <w:numFmt w:val="bullet"/>
      <w:lvlText w:val="o"/>
      <w:lvlJc w:val="left"/>
      <w:pPr>
        <w:ind w:left="6114" w:hanging="360"/>
      </w:pPr>
      <w:rPr>
        <w:rFonts w:ascii="Courier New" w:hAnsi="Courier New" w:cs="Courier New" w:hint="default"/>
      </w:rPr>
    </w:lvl>
    <w:lvl w:ilvl="8" w:tplc="04150005" w:tentative="1">
      <w:start w:val="1"/>
      <w:numFmt w:val="bullet"/>
      <w:lvlText w:val=""/>
      <w:lvlJc w:val="left"/>
      <w:pPr>
        <w:ind w:left="6834" w:hanging="360"/>
      </w:pPr>
      <w:rPr>
        <w:rFonts w:ascii="Wingdings" w:hAnsi="Wingdings" w:hint="default"/>
      </w:rPr>
    </w:lvl>
  </w:abstractNum>
  <w:abstractNum w:abstractNumId="36">
    <w:nsid w:val="40DA3E0F"/>
    <w:multiLevelType w:val="hybridMultilevel"/>
    <w:tmpl w:val="16D2BD7A"/>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41FC29C0"/>
    <w:multiLevelType w:val="hybridMultilevel"/>
    <w:tmpl w:val="8FB6CA2E"/>
    <w:lvl w:ilvl="0" w:tplc="A0EAB9A6">
      <w:start w:val="2"/>
      <w:numFmt w:val="upperLetter"/>
      <w:lvlText w:val="%1."/>
      <w:lvlJc w:val="left"/>
      <w:pPr>
        <w:ind w:left="777" w:hanging="360"/>
      </w:pPr>
      <w:rPr>
        <w:rFonts w:hint="default"/>
      </w:rPr>
    </w:lvl>
    <w:lvl w:ilvl="1" w:tplc="04150019" w:tentative="1">
      <w:start w:val="1"/>
      <w:numFmt w:val="lowerLetter"/>
      <w:lvlText w:val="%2."/>
      <w:lvlJc w:val="left"/>
      <w:pPr>
        <w:ind w:left="1497" w:hanging="360"/>
      </w:pPr>
    </w:lvl>
    <w:lvl w:ilvl="2" w:tplc="0415001B" w:tentative="1">
      <w:start w:val="1"/>
      <w:numFmt w:val="lowerRoman"/>
      <w:lvlText w:val="%3."/>
      <w:lvlJc w:val="right"/>
      <w:pPr>
        <w:ind w:left="2217" w:hanging="180"/>
      </w:pPr>
    </w:lvl>
    <w:lvl w:ilvl="3" w:tplc="0415000F" w:tentative="1">
      <w:start w:val="1"/>
      <w:numFmt w:val="decimal"/>
      <w:lvlText w:val="%4."/>
      <w:lvlJc w:val="left"/>
      <w:pPr>
        <w:ind w:left="2937" w:hanging="360"/>
      </w:pPr>
    </w:lvl>
    <w:lvl w:ilvl="4" w:tplc="04150019" w:tentative="1">
      <w:start w:val="1"/>
      <w:numFmt w:val="lowerLetter"/>
      <w:lvlText w:val="%5."/>
      <w:lvlJc w:val="left"/>
      <w:pPr>
        <w:ind w:left="3657" w:hanging="360"/>
      </w:pPr>
    </w:lvl>
    <w:lvl w:ilvl="5" w:tplc="0415001B" w:tentative="1">
      <w:start w:val="1"/>
      <w:numFmt w:val="lowerRoman"/>
      <w:lvlText w:val="%6."/>
      <w:lvlJc w:val="right"/>
      <w:pPr>
        <w:ind w:left="4377" w:hanging="180"/>
      </w:pPr>
    </w:lvl>
    <w:lvl w:ilvl="6" w:tplc="0415000F" w:tentative="1">
      <w:start w:val="1"/>
      <w:numFmt w:val="decimal"/>
      <w:lvlText w:val="%7."/>
      <w:lvlJc w:val="left"/>
      <w:pPr>
        <w:ind w:left="5097" w:hanging="360"/>
      </w:pPr>
    </w:lvl>
    <w:lvl w:ilvl="7" w:tplc="04150019" w:tentative="1">
      <w:start w:val="1"/>
      <w:numFmt w:val="lowerLetter"/>
      <w:lvlText w:val="%8."/>
      <w:lvlJc w:val="left"/>
      <w:pPr>
        <w:ind w:left="5817" w:hanging="360"/>
      </w:pPr>
    </w:lvl>
    <w:lvl w:ilvl="8" w:tplc="0415001B" w:tentative="1">
      <w:start w:val="1"/>
      <w:numFmt w:val="lowerRoman"/>
      <w:lvlText w:val="%9."/>
      <w:lvlJc w:val="right"/>
      <w:pPr>
        <w:ind w:left="6537" w:hanging="180"/>
      </w:pPr>
    </w:lvl>
  </w:abstractNum>
  <w:abstractNum w:abstractNumId="38">
    <w:nsid w:val="442F0043"/>
    <w:multiLevelType w:val="hybridMultilevel"/>
    <w:tmpl w:val="16D2BD7A"/>
    <w:lvl w:ilvl="0" w:tplc="04150019">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44537000"/>
    <w:multiLevelType w:val="hybridMultilevel"/>
    <w:tmpl w:val="7424E352"/>
    <w:lvl w:ilvl="0" w:tplc="0415000F">
      <w:start w:val="1"/>
      <w:numFmt w:val="decimal"/>
      <w:lvlText w:val="%1."/>
      <w:lvlJc w:val="left"/>
      <w:pPr>
        <w:ind w:left="643" w:hanging="360"/>
      </w:pPr>
    </w:lvl>
    <w:lvl w:ilvl="1" w:tplc="04150019">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46D2268F"/>
    <w:multiLevelType w:val="multilevel"/>
    <w:tmpl w:val="607AC450"/>
    <w:lvl w:ilvl="0">
      <w:start w:val="1"/>
      <w:numFmt w:val="decimal"/>
      <w:lvlText w:val="%1."/>
      <w:lvlJc w:val="left"/>
      <w:pPr>
        <w:ind w:left="720" w:hanging="360"/>
      </w:pPr>
    </w:lvl>
    <w:lvl w:ilvl="1">
      <w:start w:val="3"/>
      <w:numFmt w:val="decimal"/>
      <w:isLgl/>
      <w:lvlText w:val="%1.%2."/>
      <w:lvlJc w:val="left"/>
      <w:pPr>
        <w:ind w:left="735" w:hanging="375"/>
      </w:pPr>
      <w:rPr>
        <w:b/>
      </w:rPr>
    </w:lvl>
    <w:lvl w:ilvl="2">
      <w:start w:val="1"/>
      <w:numFmt w:val="decimal"/>
      <w:isLgl/>
      <w:lvlText w:val="%1.%2.%3."/>
      <w:lvlJc w:val="left"/>
      <w:pPr>
        <w:ind w:left="1080" w:hanging="720"/>
      </w:pPr>
      <w:rPr>
        <w:b/>
      </w:rPr>
    </w:lvl>
    <w:lvl w:ilvl="3">
      <w:start w:val="1"/>
      <w:numFmt w:val="decimal"/>
      <w:isLgl/>
      <w:lvlText w:val="%1.%2.%3.%4."/>
      <w:lvlJc w:val="left"/>
      <w:pPr>
        <w:ind w:left="1080" w:hanging="720"/>
      </w:pPr>
      <w:rPr>
        <w:b/>
      </w:rPr>
    </w:lvl>
    <w:lvl w:ilvl="4">
      <w:start w:val="1"/>
      <w:numFmt w:val="decimal"/>
      <w:isLgl/>
      <w:lvlText w:val="%1.%2.%3.%4.%5."/>
      <w:lvlJc w:val="left"/>
      <w:pPr>
        <w:ind w:left="1440" w:hanging="1080"/>
      </w:pPr>
      <w:rPr>
        <w:b/>
      </w:rPr>
    </w:lvl>
    <w:lvl w:ilvl="5">
      <w:start w:val="1"/>
      <w:numFmt w:val="decimal"/>
      <w:isLgl/>
      <w:lvlText w:val="%1.%2.%3.%4.%5.%6."/>
      <w:lvlJc w:val="left"/>
      <w:pPr>
        <w:ind w:left="1440" w:hanging="1080"/>
      </w:pPr>
      <w:rPr>
        <w:b/>
      </w:rPr>
    </w:lvl>
    <w:lvl w:ilvl="6">
      <w:start w:val="1"/>
      <w:numFmt w:val="decimal"/>
      <w:isLgl/>
      <w:lvlText w:val="%1.%2.%3.%4.%5.%6.%7."/>
      <w:lvlJc w:val="left"/>
      <w:pPr>
        <w:ind w:left="1800" w:hanging="1440"/>
      </w:pPr>
      <w:rPr>
        <w:b/>
      </w:rPr>
    </w:lvl>
    <w:lvl w:ilvl="7">
      <w:start w:val="1"/>
      <w:numFmt w:val="decimal"/>
      <w:isLgl/>
      <w:lvlText w:val="%1.%2.%3.%4.%5.%6.%7.%8."/>
      <w:lvlJc w:val="left"/>
      <w:pPr>
        <w:ind w:left="1800" w:hanging="1440"/>
      </w:pPr>
      <w:rPr>
        <w:b/>
      </w:rPr>
    </w:lvl>
    <w:lvl w:ilvl="8">
      <w:start w:val="1"/>
      <w:numFmt w:val="decimal"/>
      <w:isLgl/>
      <w:lvlText w:val="%1.%2.%3.%4.%5.%6.%7.%8.%9."/>
      <w:lvlJc w:val="left"/>
      <w:pPr>
        <w:ind w:left="2160" w:hanging="1800"/>
      </w:pPr>
      <w:rPr>
        <w:b/>
      </w:rPr>
    </w:lvl>
  </w:abstractNum>
  <w:abstractNum w:abstractNumId="41">
    <w:nsid w:val="47CA4D41"/>
    <w:multiLevelType w:val="hybridMultilevel"/>
    <w:tmpl w:val="16D2BD7A"/>
    <w:lvl w:ilvl="0" w:tplc="04150019">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47E90765"/>
    <w:multiLevelType w:val="hybridMultilevel"/>
    <w:tmpl w:val="BCD2383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47F70D3F"/>
    <w:multiLevelType w:val="hybridMultilevel"/>
    <w:tmpl w:val="958E1080"/>
    <w:lvl w:ilvl="0" w:tplc="0826DF86">
      <w:start w:val="1"/>
      <w:numFmt w:val="decimal"/>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4">
    <w:nsid w:val="48C4471F"/>
    <w:multiLevelType w:val="hybridMultilevel"/>
    <w:tmpl w:val="5F5269E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4A240EBC"/>
    <w:multiLevelType w:val="hybridMultilevel"/>
    <w:tmpl w:val="D7BE1E1A"/>
    <w:lvl w:ilvl="0" w:tplc="D384E8B8">
      <w:start w:val="1"/>
      <w:numFmt w:val="bullet"/>
      <w:lvlText w:val=""/>
      <w:lvlJc w:val="left"/>
      <w:pPr>
        <w:tabs>
          <w:tab w:val="num" w:pos="360"/>
        </w:tabs>
        <w:ind w:left="360" w:hanging="360"/>
      </w:pPr>
      <w:rPr>
        <w:rFonts w:ascii="Symbol" w:hAnsi="Symbol" w:hint="default"/>
        <w:strike w:val="0"/>
        <w:color w:val="auto"/>
      </w:rPr>
    </w:lvl>
    <w:lvl w:ilvl="1" w:tplc="04150003" w:tentative="1">
      <w:start w:val="1"/>
      <w:numFmt w:val="bullet"/>
      <w:lvlText w:val="o"/>
      <w:lvlJc w:val="left"/>
      <w:pPr>
        <w:tabs>
          <w:tab w:val="num" w:pos="1080"/>
        </w:tabs>
        <w:ind w:left="1080" w:hanging="360"/>
      </w:pPr>
      <w:rPr>
        <w:rFonts w:ascii="Courier New" w:hAnsi="Courier New" w:cs="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46">
    <w:nsid w:val="4B460468"/>
    <w:multiLevelType w:val="hybridMultilevel"/>
    <w:tmpl w:val="36106A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4C424991"/>
    <w:multiLevelType w:val="hybridMultilevel"/>
    <w:tmpl w:val="523E7682"/>
    <w:lvl w:ilvl="0" w:tplc="0415001B">
      <w:start w:val="1"/>
      <w:numFmt w:val="lowerRoman"/>
      <w:lvlText w:val="%1."/>
      <w:lvlJc w:val="right"/>
      <w:pPr>
        <w:ind w:left="1939" w:hanging="360"/>
      </w:pPr>
    </w:lvl>
    <w:lvl w:ilvl="1" w:tplc="04150019" w:tentative="1">
      <w:start w:val="1"/>
      <w:numFmt w:val="lowerLetter"/>
      <w:lvlText w:val="%2."/>
      <w:lvlJc w:val="left"/>
      <w:pPr>
        <w:ind w:left="2659" w:hanging="360"/>
      </w:pPr>
    </w:lvl>
    <w:lvl w:ilvl="2" w:tplc="0415001B" w:tentative="1">
      <w:start w:val="1"/>
      <w:numFmt w:val="lowerRoman"/>
      <w:lvlText w:val="%3."/>
      <w:lvlJc w:val="right"/>
      <w:pPr>
        <w:ind w:left="3379" w:hanging="180"/>
      </w:pPr>
    </w:lvl>
    <w:lvl w:ilvl="3" w:tplc="0415000F" w:tentative="1">
      <w:start w:val="1"/>
      <w:numFmt w:val="decimal"/>
      <w:lvlText w:val="%4."/>
      <w:lvlJc w:val="left"/>
      <w:pPr>
        <w:ind w:left="4099" w:hanging="360"/>
      </w:pPr>
    </w:lvl>
    <w:lvl w:ilvl="4" w:tplc="04150019" w:tentative="1">
      <w:start w:val="1"/>
      <w:numFmt w:val="lowerLetter"/>
      <w:lvlText w:val="%5."/>
      <w:lvlJc w:val="left"/>
      <w:pPr>
        <w:ind w:left="4819" w:hanging="360"/>
      </w:pPr>
    </w:lvl>
    <w:lvl w:ilvl="5" w:tplc="0415001B" w:tentative="1">
      <w:start w:val="1"/>
      <w:numFmt w:val="lowerRoman"/>
      <w:lvlText w:val="%6."/>
      <w:lvlJc w:val="right"/>
      <w:pPr>
        <w:ind w:left="5539" w:hanging="180"/>
      </w:pPr>
    </w:lvl>
    <w:lvl w:ilvl="6" w:tplc="0415000F" w:tentative="1">
      <w:start w:val="1"/>
      <w:numFmt w:val="decimal"/>
      <w:lvlText w:val="%7."/>
      <w:lvlJc w:val="left"/>
      <w:pPr>
        <w:ind w:left="6259" w:hanging="360"/>
      </w:pPr>
    </w:lvl>
    <w:lvl w:ilvl="7" w:tplc="04150019" w:tentative="1">
      <w:start w:val="1"/>
      <w:numFmt w:val="lowerLetter"/>
      <w:lvlText w:val="%8."/>
      <w:lvlJc w:val="left"/>
      <w:pPr>
        <w:ind w:left="6979" w:hanging="360"/>
      </w:pPr>
    </w:lvl>
    <w:lvl w:ilvl="8" w:tplc="0415001B" w:tentative="1">
      <w:start w:val="1"/>
      <w:numFmt w:val="lowerRoman"/>
      <w:lvlText w:val="%9."/>
      <w:lvlJc w:val="right"/>
      <w:pPr>
        <w:ind w:left="7699" w:hanging="180"/>
      </w:pPr>
    </w:lvl>
  </w:abstractNum>
  <w:abstractNum w:abstractNumId="48">
    <w:nsid w:val="4C937239"/>
    <w:multiLevelType w:val="hybridMultilevel"/>
    <w:tmpl w:val="8856F60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4D796FA1"/>
    <w:multiLevelType w:val="hybridMultilevel"/>
    <w:tmpl w:val="BCD2383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554E5519"/>
    <w:multiLevelType w:val="hybridMultilevel"/>
    <w:tmpl w:val="E48A1310"/>
    <w:lvl w:ilvl="0" w:tplc="F182C66C">
      <w:start w:val="1"/>
      <w:numFmt w:val="decimal"/>
      <w:lvlText w:val="%1."/>
      <w:lvlJc w:val="left"/>
      <w:pPr>
        <w:ind w:left="643"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59A83822"/>
    <w:multiLevelType w:val="hybridMultilevel"/>
    <w:tmpl w:val="CB56348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5BE36A61"/>
    <w:multiLevelType w:val="hybridMultilevel"/>
    <w:tmpl w:val="B734CF4C"/>
    <w:lvl w:ilvl="0" w:tplc="269A2D36">
      <w:start w:val="1"/>
      <w:numFmt w:val="bullet"/>
      <w:lvlText w:val=""/>
      <w:lvlJc w:val="left"/>
      <w:pPr>
        <w:ind w:left="1221" w:hanging="360"/>
      </w:pPr>
      <w:rPr>
        <w:rFonts w:ascii="Symbol" w:hAnsi="Symbol" w:hint="default"/>
      </w:rPr>
    </w:lvl>
    <w:lvl w:ilvl="1" w:tplc="04150003" w:tentative="1">
      <w:start w:val="1"/>
      <w:numFmt w:val="bullet"/>
      <w:lvlText w:val="o"/>
      <w:lvlJc w:val="left"/>
      <w:pPr>
        <w:ind w:left="1941" w:hanging="360"/>
      </w:pPr>
      <w:rPr>
        <w:rFonts w:ascii="Courier New" w:hAnsi="Courier New" w:cs="Courier New" w:hint="default"/>
      </w:rPr>
    </w:lvl>
    <w:lvl w:ilvl="2" w:tplc="04150005" w:tentative="1">
      <w:start w:val="1"/>
      <w:numFmt w:val="bullet"/>
      <w:lvlText w:val=""/>
      <w:lvlJc w:val="left"/>
      <w:pPr>
        <w:ind w:left="2661" w:hanging="360"/>
      </w:pPr>
      <w:rPr>
        <w:rFonts w:ascii="Wingdings" w:hAnsi="Wingdings" w:hint="default"/>
      </w:rPr>
    </w:lvl>
    <w:lvl w:ilvl="3" w:tplc="04150001" w:tentative="1">
      <w:start w:val="1"/>
      <w:numFmt w:val="bullet"/>
      <w:lvlText w:val=""/>
      <w:lvlJc w:val="left"/>
      <w:pPr>
        <w:ind w:left="3381" w:hanging="360"/>
      </w:pPr>
      <w:rPr>
        <w:rFonts w:ascii="Symbol" w:hAnsi="Symbol" w:hint="default"/>
      </w:rPr>
    </w:lvl>
    <w:lvl w:ilvl="4" w:tplc="04150003" w:tentative="1">
      <w:start w:val="1"/>
      <w:numFmt w:val="bullet"/>
      <w:lvlText w:val="o"/>
      <w:lvlJc w:val="left"/>
      <w:pPr>
        <w:ind w:left="4101" w:hanging="360"/>
      </w:pPr>
      <w:rPr>
        <w:rFonts w:ascii="Courier New" w:hAnsi="Courier New" w:cs="Courier New" w:hint="default"/>
      </w:rPr>
    </w:lvl>
    <w:lvl w:ilvl="5" w:tplc="04150005" w:tentative="1">
      <w:start w:val="1"/>
      <w:numFmt w:val="bullet"/>
      <w:lvlText w:val=""/>
      <w:lvlJc w:val="left"/>
      <w:pPr>
        <w:ind w:left="4821" w:hanging="360"/>
      </w:pPr>
      <w:rPr>
        <w:rFonts w:ascii="Wingdings" w:hAnsi="Wingdings" w:hint="default"/>
      </w:rPr>
    </w:lvl>
    <w:lvl w:ilvl="6" w:tplc="04150001" w:tentative="1">
      <w:start w:val="1"/>
      <w:numFmt w:val="bullet"/>
      <w:lvlText w:val=""/>
      <w:lvlJc w:val="left"/>
      <w:pPr>
        <w:ind w:left="5541" w:hanging="360"/>
      </w:pPr>
      <w:rPr>
        <w:rFonts w:ascii="Symbol" w:hAnsi="Symbol" w:hint="default"/>
      </w:rPr>
    </w:lvl>
    <w:lvl w:ilvl="7" w:tplc="04150003" w:tentative="1">
      <w:start w:val="1"/>
      <w:numFmt w:val="bullet"/>
      <w:lvlText w:val="o"/>
      <w:lvlJc w:val="left"/>
      <w:pPr>
        <w:ind w:left="6261" w:hanging="360"/>
      </w:pPr>
      <w:rPr>
        <w:rFonts w:ascii="Courier New" w:hAnsi="Courier New" w:cs="Courier New" w:hint="default"/>
      </w:rPr>
    </w:lvl>
    <w:lvl w:ilvl="8" w:tplc="04150005" w:tentative="1">
      <w:start w:val="1"/>
      <w:numFmt w:val="bullet"/>
      <w:lvlText w:val=""/>
      <w:lvlJc w:val="left"/>
      <w:pPr>
        <w:ind w:left="6981" w:hanging="360"/>
      </w:pPr>
      <w:rPr>
        <w:rFonts w:ascii="Wingdings" w:hAnsi="Wingdings" w:hint="default"/>
      </w:rPr>
    </w:lvl>
  </w:abstractNum>
  <w:abstractNum w:abstractNumId="53">
    <w:nsid w:val="5BFC0D36"/>
    <w:multiLevelType w:val="hybridMultilevel"/>
    <w:tmpl w:val="7548B7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4">
    <w:nsid w:val="5D386E3D"/>
    <w:multiLevelType w:val="hybridMultilevel"/>
    <w:tmpl w:val="BCD242A0"/>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5F144E68"/>
    <w:multiLevelType w:val="hybridMultilevel"/>
    <w:tmpl w:val="87821DA2"/>
    <w:lvl w:ilvl="0" w:tplc="9836E6D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5FA04141"/>
    <w:multiLevelType w:val="hybridMultilevel"/>
    <w:tmpl w:val="31202738"/>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5FF0336E"/>
    <w:multiLevelType w:val="hybridMultilevel"/>
    <w:tmpl w:val="8F2AC2F8"/>
    <w:lvl w:ilvl="0" w:tplc="269A2D36">
      <w:start w:val="1"/>
      <w:numFmt w:val="bullet"/>
      <w:lvlText w:val=""/>
      <w:lvlJc w:val="left"/>
      <w:pPr>
        <w:ind w:left="638" w:hanging="360"/>
      </w:pPr>
      <w:rPr>
        <w:rFonts w:ascii="Symbol" w:hAnsi="Symbol" w:hint="default"/>
      </w:rPr>
    </w:lvl>
    <w:lvl w:ilvl="1" w:tplc="04150003" w:tentative="1">
      <w:start w:val="1"/>
      <w:numFmt w:val="bullet"/>
      <w:lvlText w:val="o"/>
      <w:lvlJc w:val="left"/>
      <w:pPr>
        <w:ind w:left="1358" w:hanging="360"/>
      </w:pPr>
      <w:rPr>
        <w:rFonts w:ascii="Courier New" w:hAnsi="Courier New" w:cs="Courier New" w:hint="default"/>
      </w:rPr>
    </w:lvl>
    <w:lvl w:ilvl="2" w:tplc="04150005" w:tentative="1">
      <w:start w:val="1"/>
      <w:numFmt w:val="bullet"/>
      <w:lvlText w:val=""/>
      <w:lvlJc w:val="left"/>
      <w:pPr>
        <w:ind w:left="2078" w:hanging="360"/>
      </w:pPr>
      <w:rPr>
        <w:rFonts w:ascii="Wingdings" w:hAnsi="Wingdings" w:hint="default"/>
      </w:rPr>
    </w:lvl>
    <w:lvl w:ilvl="3" w:tplc="04150001" w:tentative="1">
      <w:start w:val="1"/>
      <w:numFmt w:val="bullet"/>
      <w:lvlText w:val=""/>
      <w:lvlJc w:val="left"/>
      <w:pPr>
        <w:ind w:left="2798" w:hanging="360"/>
      </w:pPr>
      <w:rPr>
        <w:rFonts w:ascii="Symbol" w:hAnsi="Symbol" w:hint="default"/>
      </w:rPr>
    </w:lvl>
    <w:lvl w:ilvl="4" w:tplc="04150003" w:tentative="1">
      <w:start w:val="1"/>
      <w:numFmt w:val="bullet"/>
      <w:lvlText w:val="o"/>
      <w:lvlJc w:val="left"/>
      <w:pPr>
        <w:ind w:left="3518" w:hanging="360"/>
      </w:pPr>
      <w:rPr>
        <w:rFonts w:ascii="Courier New" w:hAnsi="Courier New" w:cs="Courier New" w:hint="default"/>
      </w:rPr>
    </w:lvl>
    <w:lvl w:ilvl="5" w:tplc="04150005" w:tentative="1">
      <w:start w:val="1"/>
      <w:numFmt w:val="bullet"/>
      <w:lvlText w:val=""/>
      <w:lvlJc w:val="left"/>
      <w:pPr>
        <w:ind w:left="4238" w:hanging="360"/>
      </w:pPr>
      <w:rPr>
        <w:rFonts w:ascii="Wingdings" w:hAnsi="Wingdings" w:hint="default"/>
      </w:rPr>
    </w:lvl>
    <w:lvl w:ilvl="6" w:tplc="04150001" w:tentative="1">
      <w:start w:val="1"/>
      <w:numFmt w:val="bullet"/>
      <w:lvlText w:val=""/>
      <w:lvlJc w:val="left"/>
      <w:pPr>
        <w:ind w:left="4958" w:hanging="360"/>
      </w:pPr>
      <w:rPr>
        <w:rFonts w:ascii="Symbol" w:hAnsi="Symbol" w:hint="default"/>
      </w:rPr>
    </w:lvl>
    <w:lvl w:ilvl="7" w:tplc="04150003" w:tentative="1">
      <w:start w:val="1"/>
      <w:numFmt w:val="bullet"/>
      <w:lvlText w:val="o"/>
      <w:lvlJc w:val="left"/>
      <w:pPr>
        <w:ind w:left="5678" w:hanging="360"/>
      </w:pPr>
      <w:rPr>
        <w:rFonts w:ascii="Courier New" w:hAnsi="Courier New" w:cs="Courier New" w:hint="default"/>
      </w:rPr>
    </w:lvl>
    <w:lvl w:ilvl="8" w:tplc="04150005" w:tentative="1">
      <w:start w:val="1"/>
      <w:numFmt w:val="bullet"/>
      <w:lvlText w:val=""/>
      <w:lvlJc w:val="left"/>
      <w:pPr>
        <w:ind w:left="6398" w:hanging="360"/>
      </w:pPr>
      <w:rPr>
        <w:rFonts w:ascii="Wingdings" w:hAnsi="Wingdings" w:hint="default"/>
      </w:rPr>
    </w:lvl>
  </w:abstractNum>
  <w:abstractNum w:abstractNumId="58">
    <w:nsid w:val="62186C2F"/>
    <w:multiLevelType w:val="hybridMultilevel"/>
    <w:tmpl w:val="7A9C4BC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673D510A"/>
    <w:multiLevelType w:val="hybridMultilevel"/>
    <w:tmpl w:val="823CDC7C"/>
    <w:lvl w:ilvl="0" w:tplc="E5F8F56A">
      <w:start w:val="2"/>
      <w:numFmt w:val="upperLetter"/>
      <w:lvlText w:val="%1."/>
      <w:lvlJc w:val="left"/>
      <w:pPr>
        <w:ind w:left="3379" w:hanging="360"/>
      </w:pPr>
      <w:rPr>
        <w:rFonts w:hint="default"/>
      </w:rPr>
    </w:lvl>
    <w:lvl w:ilvl="1" w:tplc="04150019" w:tentative="1">
      <w:start w:val="1"/>
      <w:numFmt w:val="lowerLetter"/>
      <w:lvlText w:val="%2."/>
      <w:lvlJc w:val="left"/>
      <w:pPr>
        <w:ind w:left="4099" w:hanging="360"/>
      </w:pPr>
    </w:lvl>
    <w:lvl w:ilvl="2" w:tplc="0415001B" w:tentative="1">
      <w:start w:val="1"/>
      <w:numFmt w:val="lowerRoman"/>
      <w:lvlText w:val="%3."/>
      <w:lvlJc w:val="right"/>
      <w:pPr>
        <w:ind w:left="4819" w:hanging="180"/>
      </w:pPr>
    </w:lvl>
    <w:lvl w:ilvl="3" w:tplc="0415000F" w:tentative="1">
      <w:start w:val="1"/>
      <w:numFmt w:val="decimal"/>
      <w:lvlText w:val="%4."/>
      <w:lvlJc w:val="left"/>
      <w:pPr>
        <w:ind w:left="5539" w:hanging="360"/>
      </w:pPr>
    </w:lvl>
    <w:lvl w:ilvl="4" w:tplc="04150019" w:tentative="1">
      <w:start w:val="1"/>
      <w:numFmt w:val="lowerLetter"/>
      <w:lvlText w:val="%5."/>
      <w:lvlJc w:val="left"/>
      <w:pPr>
        <w:ind w:left="6259" w:hanging="360"/>
      </w:pPr>
    </w:lvl>
    <w:lvl w:ilvl="5" w:tplc="0415001B" w:tentative="1">
      <w:start w:val="1"/>
      <w:numFmt w:val="lowerRoman"/>
      <w:lvlText w:val="%6."/>
      <w:lvlJc w:val="right"/>
      <w:pPr>
        <w:ind w:left="6979" w:hanging="180"/>
      </w:pPr>
    </w:lvl>
    <w:lvl w:ilvl="6" w:tplc="0415000F" w:tentative="1">
      <w:start w:val="1"/>
      <w:numFmt w:val="decimal"/>
      <w:lvlText w:val="%7."/>
      <w:lvlJc w:val="left"/>
      <w:pPr>
        <w:ind w:left="7699" w:hanging="360"/>
      </w:pPr>
    </w:lvl>
    <w:lvl w:ilvl="7" w:tplc="04150019" w:tentative="1">
      <w:start w:val="1"/>
      <w:numFmt w:val="lowerLetter"/>
      <w:lvlText w:val="%8."/>
      <w:lvlJc w:val="left"/>
      <w:pPr>
        <w:ind w:left="8419" w:hanging="360"/>
      </w:pPr>
    </w:lvl>
    <w:lvl w:ilvl="8" w:tplc="0415001B" w:tentative="1">
      <w:start w:val="1"/>
      <w:numFmt w:val="lowerRoman"/>
      <w:lvlText w:val="%9."/>
      <w:lvlJc w:val="right"/>
      <w:pPr>
        <w:ind w:left="9139" w:hanging="180"/>
      </w:pPr>
    </w:lvl>
  </w:abstractNum>
  <w:abstractNum w:abstractNumId="60">
    <w:nsid w:val="685262FB"/>
    <w:multiLevelType w:val="hybridMultilevel"/>
    <w:tmpl w:val="7424E352"/>
    <w:lvl w:ilvl="0" w:tplc="0415000F">
      <w:start w:val="1"/>
      <w:numFmt w:val="decimal"/>
      <w:lvlText w:val="%1."/>
      <w:lvlJc w:val="left"/>
      <w:pPr>
        <w:ind w:left="643" w:hanging="360"/>
      </w:pPr>
    </w:lvl>
    <w:lvl w:ilvl="1" w:tplc="04150019">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68E90212"/>
    <w:multiLevelType w:val="hybridMultilevel"/>
    <w:tmpl w:val="636A383A"/>
    <w:lvl w:ilvl="0" w:tplc="71289832">
      <w:start w:val="1"/>
      <w:numFmt w:val="lowerRoman"/>
      <w:lvlText w:val="%1)"/>
      <w:lvlJc w:val="left"/>
      <w:pPr>
        <w:ind w:left="1428" w:hanging="72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2">
    <w:nsid w:val="697F0588"/>
    <w:multiLevelType w:val="hybridMultilevel"/>
    <w:tmpl w:val="9140BB5A"/>
    <w:lvl w:ilvl="0" w:tplc="04150019">
      <w:start w:val="2"/>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6C501855"/>
    <w:multiLevelType w:val="hybridMultilevel"/>
    <w:tmpl w:val="E31682E2"/>
    <w:lvl w:ilvl="0" w:tplc="0415001B">
      <w:start w:val="1"/>
      <w:numFmt w:val="lowerRoman"/>
      <w:lvlText w:val="%1."/>
      <w:lvlJc w:val="right"/>
      <w:pPr>
        <w:ind w:left="1219" w:hanging="360"/>
      </w:pPr>
    </w:lvl>
    <w:lvl w:ilvl="1" w:tplc="0415001B">
      <w:start w:val="1"/>
      <w:numFmt w:val="lowerRoman"/>
      <w:lvlText w:val="%2."/>
      <w:lvlJc w:val="right"/>
      <w:pPr>
        <w:ind w:left="1939" w:hanging="360"/>
      </w:pPr>
    </w:lvl>
    <w:lvl w:ilvl="2" w:tplc="04150019">
      <w:start w:val="1"/>
      <w:numFmt w:val="lowerLetter"/>
      <w:lvlText w:val="%3."/>
      <w:lvlJc w:val="left"/>
      <w:pPr>
        <w:ind w:left="2839" w:hanging="360"/>
      </w:pPr>
      <w:rPr>
        <w:rFonts w:hint="default"/>
      </w:rPr>
    </w:lvl>
    <w:lvl w:ilvl="3" w:tplc="1270A08C">
      <w:start w:val="1"/>
      <w:numFmt w:val="upperLetter"/>
      <w:lvlText w:val="%4."/>
      <w:lvlJc w:val="left"/>
      <w:pPr>
        <w:ind w:left="3379" w:hanging="360"/>
      </w:pPr>
      <w:rPr>
        <w:rFonts w:hint="default"/>
      </w:rPr>
    </w:lvl>
    <w:lvl w:ilvl="4" w:tplc="A3AC9828">
      <w:start w:val="1"/>
      <w:numFmt w:val="decimal"/>
      <w:lvlText w:val="%5."/>
      <w:lvlJc w:val="left"/>
      <w:pPr>
        <w:ind w:left="4099" w:hanging="360"/>
      </w:pPr>
      <w:rPr>
        <w:rFonts w:hint="default"/>
      </w:rPr>
    </w:lvl>
    <w:lvl w:ilvl="5" w:tplc="0415001B" w:tentative="1">
      <w:start w:val="1"/>
      <w:numFmt w:val="lowerRoman"/>
      <w:lvlText w:val="%6."/>
      <w:lvlJc w:val="right"/>
      <w:pPr>
        <w:ind w:left="4819" w:hanging="180"/>
      </w:pPr>
    </w:lvl>
    <w:lvl w:ilvl="6" w:tplc="0415000F" w:tentative="1">
      <w:start w:val="1"/>
      <w:numFmt w:val="decimal"/>
      <w:lvlText w:val="%7."/>
      <w:lvlJc w:val="left"/>
      <w:pPr>
        <w:ind w:left="5539" w:hanging="360"/>
      </w:pPr>
    </w:lvl>
    <w:lvl w:ilvl="7" w:tplc="04150019" w:tentative="1">
      <w:start w:val="1"/>
      <w:numFmt w:val="lowerLetter"/>
      <w:lvlText w:val="%8."/>
      <w:lvlJc w:val="left"/>
      <w:pPr>
        <w:ind w:left="6259" w:hanging="360"/>
      </w:pPr>
    </w:lvl>
    <w:lvl w:ilvl="8" w:tplc="0415001B" w:tentative="1">
      <w:start w:val="1"/>
      <w:numFmt w:val="lowerRoman"/>
      <w:lvlText w:val="%9."/>
      <w:lvlJc w:val="right"/>
      <w:pPr>
        <w:ind w:left="6979" w:hanging="180"/>
      </w:pPr>
    </w:lvl>
  </w:abstractNum>
  <w:abstractNum w:abstractNumId="64">
    <w:nsid w:val="79FA40F9"/>
    <w:multiLevelType w:val="hybridMultilevel"/>
    <w:tmpl w:val="03D098A8"/>
    <w:lvl w:ilvl="0" w:tplc="68029374">
      <w:start w:val="1"/>
      <w:numFmt w:val="decimal"/>
      <w:lvlText w:val="%1."/>
      <w:lvlJc w:val="left"/>
      <w:pPr>
        <w:ind w:left="576" w:hanging="360"/>
      </w:pPr>
      <w:rPr>
        <w:rFonts w:hint="default"/>
      </w:rPr>
    </w:lvl>
    <w:lvl w:ilvl="1" w:tplc="10A04E66">
      <w:start w:val="1"/>
      <w:numFmt w:val="lowerRoman"/>
      <w:lvlText w:val="%2."/>
      <w:lvlJc w:val="left"/>
      <w:pPr>
        <w:ind w:left="1656" w:hanging="720"/>
      </w:pPr>
      <w:rPr>
        <w:rFonts w:hint="default"/>
      </w:rPr>
    </w:lvl>
    <w:lvl w:ilvl="2" w:tplc="0415001B" w:tentative="1">
      <w:start w:val="1"/>
      <w:numFmt w:val="lowerRoman"/>
      <w:lvlText w:val="%3."/>
      <w:lvlJc w:val="right"/>
      <w:pPr>
        <w:ind w:left="2016" w:hanging="180"/>
      </w:pPr>
    </w:lvl>
    <w:lvl w:ilvl="3" w:tplc="0415000F" w:tentative="1">
      <w:start w:val="1"/>
      <w:numFmt w:val="decimal"/>
      <w:lvlText w:val="%4."/>
      <w:lvlJc w:val="left"/>
      <w:pPr>
        <w:ind w:left="2736" w:hanging="360"/>
      </w:pPr>
    </w:lvl>
    <w:lvl w:ilvl="4" w:tplc="04150019" w:tentative="1">
      <w:start w:val="1"/>
      <w:numFmt w:val="lowerLetter"/>
      <w:lvlText w:val="%5."/>
      <w:lvlJc w:val="left"/>
      <w:pPr>
        <w:ind w:left="3456" w:hanging="360"/>
      </w:pPr>
    </w:lvl>
    <w:lvl w:ilvl="5" w:tplc="0415001B" w:tentative="1">
      <w:start w:val="1"/>
      <w:numFmt w:val="lowerRoman"/>
      <w:lvlText w:val="%6."/>
      <w:lvlJc w:val="right"/>
      <w:pPr>
        <w:ind w:left="4176" w:hanging="180"/>
      </w:pPr>
    </w:lvl>
    <w:lvl w:ilvl="6" w:tplc="0415000F" w:tentative="1">
      <w:start w:val="1"/>
      <w:numFmt w:val="decimal"/>
      <w:lvlText w:val="%7."/>
      <w:lvlJc w:val="left"/>
      <w:pPr>
        <w:ind w:left="4896" w:hanging="360"/>
      </w:pPr>
    </w:lvl>
    <w:lvl w:ilvl="7" w:tplc="04150019" w:tentative="1">
      <w:start w:val="1"/>
      <w:numFmt w:val="lowerLetter"/>
      <w:lvlText w:val="%8."/>
      <w:lvlJc w:val="left"/>
      <w:pPr>
        <w:ind w:left="5616" w:hanging="360"/>
      </w:pPr>
    </w:lvl>
    <w:lvl w:ilvl="8" w:tplc="0415001B" w:tentative="1">
      <w:start w:val="1"/>
      <w:numFmt w:val="lowerRoman"/>
      <w:lvlText w:val="%9."/>
      <w:lvlJc w:val="right"/>
      <w:pPr>
        <w:ind w:left="6336" w:hanging="180"/>
      </w:pPr>
    </w:lvl>
  </w:abstractNum>
  <w:abstractNum w:abstractNumId="65">
    <w:nsid w:val="7B5531A5"/>
    <w:multiLevelType w:val="hybridMultilevel"/>
    <w:tmpl w:val="51300276"/>
    <w:lvl w:ilvl="0" w:tplc="04150019">
      <w:start w:val="1"/>
      <w:numFmt w:val="lowerLetter"/>
      <w:lvlText w:val="%1."/>
      <w:lvlJc w:val="left"/>
      <w:pPr>
        <w:ind w:left="936" w:hanging="360"/>
      </w:pPr>
    </w:lvl>
    <w:lvl w:ilvl="1" w:tplc="04150019" w:tentative="1">
      <w:start w:val="1"/>
      <w:numFmt w:val="lowerLetter"/>
      <w:lvlText w:val="%2."/>
      <w:lvlJc w:val="left"/>
      <w:pPr>
        <w:ind w:left="1656" w:hanging="360"/>
      </w:pPr>
    </w:lvl>
    <w:lvl w:ilvl="2" w:tplc="0415001B" w:tentative="1">
      <w:start w:val="1"/>
      <w:numFmt w:val="lowerRoman"/>
      <w:lvlText w:val="%3."/>
      <w:lvlJc w:val="right"/>
      <w:pPr>
        <w:ind w:left="2376" w:hanging="180"/>
      </w:pPr>
    </w:lvl>
    <w:lvl w:ilvl="3" w:tplc="0415000F" w:tentative="1">
      <w:start w:val="1"/>
      <w:numFmt w:val="decimal"/>
      <w:lvlText w:val="%4."/>
      <w:lvlJc w:val="left"/>
      <w:pPr>
        <w:ind w:left="3096" w:hanging="360"/>
      </w:pPr>
    </w:lvl>
    <w:lvl w:ilvl="4" w:tplc="04150019" w:tentative="1">
      <w:start w:val="1"/>
      <w:numFmt w:val="lowerLetter"/>
      <w:lvlText w:val="%5."/>
      <w:lvlJc w:val="left"/>
      <w:pPr>
        <w:ind w:left="3816" w:hanging="360"/>
      </w:pPr>
    </w:lvl>
    <w:lvl w:ilvl="5" w:tplc="0415001B" w:tentative="1">
      <w:start w:val="1"/>
      <w:numFmt w:val="lowerRoman"/>
      <w:lvlText w:val="%6."/>
      <w:lvlJc w:val="right"/>
      <w:pPr>
        <w:ind w:left="4536" w:hanging="180"/>
      </w:pPr>
    </w:lvl>
    <w:lvl w:ilvl="6" w:tplc="0415000F" w:tentative="1">
      <w:start w:val="1"/>
      <w:numFmt w:val="decimal"/>
      <w:lvlText w:val="%7."/>
      <w:lvlJc w:val="left"/>
      <w:pPr>
        <w:ind w:left="5256" w:hanging="360"/>
      </w:pPr>
    </w:lvl>
    <w:lvl w:ilvl="7" w:tplc="04150019" w:tentative="1">
      <w:start w:val="1"/>
      <w:numFmt w:val="lowerLetter"/>
      <w:lvlText w:val="%8."/>
      <w:lvlJc w:val="left"/>
      <w:pPr>
        <w:ind w:left="5976" w:hanging="360"/>
      </w:pPr>
    </w:lvl>
    <w:lvl w:ilvl="8" w:tplc="0415001B" w:tentative="1">
      <w:start w:val="1"/>
      <w:numFmt w:val="lowerRoman"/>
      <w:lvlText w:val="%9."/>
      <w:lvlJc w:val="right"/>
      <w:pPr>
        <w:ind w:left="6696" w:hanging="180"/>
      </w:pPr>
    </w:lvl>
  </w:abstractNum>
  <w:abstractNum w:abstractNumId="66">
    <w:nsid w:val="7BB34D25"/>
    <w:multiLevelType w:val="hybridMultilevel"/>
    <w:tmpl w:val="B11C1FC8"/>
    <w:lvl w:ilvl="0" w:tplc="269A2D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7BE84EA1"/>
    <w:multiLevelType w:val="hybridMultilevel"/>
    <w:tmpl w:val="8482082C"/>
    <w:lvl w:ilvl="0" w:tplc="04DCDE48">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7F245E7B"/>
    <w:multiLevelType w:val="hybridMultilevel"/>
    <w:tmpl w:val="31202738"/>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4"/>
  </w:num>
  <w:num w:numId="2">
    <w:abstractNumId w:val="58"/>
  </w:num>
  <w:num w:numId="3">
    <w:abstractNumId w:val="35"/>
  </w:num>
  <w:num w:numId="4">
    <w:abstractNumId w:val="38"/>
  </w:num>
  <w:num w:numId="5">
    <w:abstractNumId w:val="36"/>
  </w:num>
  <w:num w:numId="6">
    <w:abstractNumId w:val="31"/>
  </w:num>
  <w:num w:numId="7">
    <w:abstractNumId w:val="22"/>
  </w:num>
  <w:num w:numId="8">
    <w:abstractNumId w:val="63"/>
  </w:num>
  <w:num w:numId="9">
    <w:abstractNumId w:val="20"/>
  </w:num>
  <w:num w:numId="10">
    <w:abstractNumId w:val="54"/>
  </w:num>
  <w:num w:numId="11">
    <w:abstractNumId w:val="14"/>
  </w:num>
  <w:num w:numId="12">
    <w:abstractNumId w:val="37"/>
  </w:num>
  <w:num w:numId="13">
    <w:abstractNumId w:val="59"/>
  </w:num>
  <w:num w:numId="14">
    <w:abstractNumId w:val="7"/>
  </w:num>
  <w:num w:numId="15">
    <w:abstractNumId w:val="16"/>
  </w:num>
  <w:num w:numId="16">
    <w:abstractNumId w:val="57"/>
  </w:num>
  <w:num w:numId="17">
    <w:abstractNumId w:val="5"/>
  </w:num>
  <w:num w:numId="18">
    <w:abstractNumId w:val="9"/>
  </w:num>
  <w:num w:numId="19">
    <w:abstractNumId w:val="3"/>
  </w:num>
  <w:num w:numId="20">
    <w:abstractNumId w:val="2"/>
  </w:num>
  <w:num w:numId="21">
    <w:abstractNumId w:val="66"/>
  </w:num>
  <w:num w:numId="22">
    <w:abstractNumId w:val="13"/>
  </w:num>
  <w:num w:numId="23">
    <w:abstractNumId w:val="52"/>
  </w:num>
  <w:num w:numId="24">
    <w:abstractNumId w:val="25"/>
  </w:num>
  <w:num w:numId="25">
    <w:abstractNumId w:val="39"/>
  </w:num>
  <w:num w:numId="26">
    <w:abstractNumId w:val="32"/>
  </w:num>
  <w:num w:numId="27">
    <w:abstractNumId w:val="30"/>
  </w:num>
  <w:num w:numId="28">
    <w:abstractNumId w:val="27"/>
  </w:num>
  <w:num w:numId="29">
    <w:abstractNumId w:val="18"/>
  </w:num>
  <w:num w:numId="30">
    <w:abstractNumId w:val="65"/>
  </w:num>
  <w:num w:numId="31">
    <w:abstractNumId w:val="33"/>
  </w:num>
  <w:num w:numId="32">
    <w:abstractNumId w:val="47"/>
  </w:num>
  <w:num w:numId="33">
    <w:abstractNumId w:val="46"/>
  </w:num>
  <w:num w:numId="34">
    <w:abstractNumId w:val="61"/>
  </w:num>
  <w:num w:numId="35">
    <w:abstractNumId w:val="8"/>
  </w:num>
  <w:num w:numId="36">
    <w:abstractNumId w:val="17"/>
  </w:num>
  <w:num w:numId="37">
    <w:abstractNumId w:val="42"/>
  </w:num>
  <w:num w:numId="38">
    <w:abstractNumId w:val="48"/>
  </w:num>
  <w:num w:numId="39">
    <w:abstractNumId w:val="28"/>
  </w:num>
  <w:num w:numId="40">
    <w:abstractNumId w:val="50"/>
  </w:num>
  <w:num w:numId="41">
    <w:abstractNumId w:val="56"/>
  </w:num>
  <w:num w:numId="42">
    <w:abstractNumId w:val="19"/>
  </w:num>
  <w:num w:numId="43">
    <w:abstractNumId w:val="60"/>
  </w:num>
  <w:num w:numId="44">
    <w:abstractNumId w:val="68"/>
  </w:num>
  <w:num w:numId="45">
    <w:abstractNumId w:val="49"/>
  </w:num>
  <w:num w:numId="46">
    <w:abstractNumId w:val="44"/>
  </w:num>
  <w:num w:numId="47">
    <w:abstractNumId w:val="51"/>
  </w:num>
  <w:num w:numId="48">
    <w:abstractNumId w:val="41"/>
  </w:num>
  <w:num w:numId="49">
    <w:abstractNumId w:val="23"/>
  </w:num>
  <w:num w:numId="50">
    <w:abstractNumId w:val="34"/>
  </w:num>
  <w:num w:numId="51">
    <w:abstractNumId w:val="26"/>
  </w:num>
  <w:num w:numId="52">
    <w:abstractNumId w:val="29"/>
  </w:num>
  <w:num w:numId="53">
    <w:abstractNumId w:val="53"/>
  </w:num>
  <w:num w:numId="54">
    <w:abstractNumId w:val="11"/>
  </w:num>
  <w:num w:numId="55">
    <w:abstractNumId w:val="40"/>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
    <w:lvlOverride w:ilvl="0">
      <w:startOverride w:val="1"/>
    </w:lvlOverride>
    <w:lvlOverride w:ilvl="1"/>
    <w:lvlOverride w:ilvl="2"/>
    <w:lvlOverride w:ilvl="3"/>
    <w:lvlOverride w:ilvl="4"/>
    <w:lvlOverride w:ilvl="5"/>
    <w:lvlOverride w:ilvl="6"/>
    <w:lvlOverride w:ilvl="7"/>
    <w:lvlOverride w:ilvl="8"/>
  </w:num>
  <w:num w:numId="62">
    <w:abstractNumId w:val="55"/>
  </w:num>
  <w:num w:numId="63">
    <w:abstractNumId w:val="21"/>
  </w:num>
  <w:num w:numId="64">
    <w:abstractNumId w:val="45"/>
  </w:num>
  <w:num w:numId="65">
    <w:abstractNumId w:val="6"/>
  </w:num>
  <w:num w:numId="66">
    <w:abstractNumId w:val="24"/>
  </w:num>
  <w:num w:numId="67">
    <w:abstractNumId w:val="67"/>
  </w:num>
  <w:num w:numId="68">
    <w:abstractNumId w:val="62"/>
  </w:num>
  <w:numIdMacAtCleanup w:val="6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10"/>
  <w:displayHorizontalDrawingGridEvery w:val="2"/>
  <w:characterSpacingControl w:val="doNotCompress"/>
  <w:hdrShapeDefaults>
    <o:shapedefaults v:ext="edit" spidmax="24577"/>
  </w:hdrShapeDefaults>
  <w:footnotePr>
    <w:footnote w:id="-1"/>
    <w:footnote w:id="0"/>
    <w:footnote w:id="1"/>
  </w:footnotePr>
  <w:endnotePr>
    <w:endnote w:id="-1"/>
    <w:endnote w:id="0"/>
    <w:endnote w:id="1"/>
  </w:endnotePr>
  <w:compat/>
  <w:rsids>
    <w:rsidRoot w:val="007F6280"/>
    <w:rsid w:val="000015DB"/>
    <w:rsid w:val="0000202E"/>
    <w:rsid w:val="00002BE3"/>
    <w:rsid w:val="00004E42"/>
    <w:rsid w:val="00005216"/>
    <w:rsid w:val="000062EA"/>
    <w:rsid w:val="00007583"/>
    <w:rsid w:val="00010112"/>
    <w:rsid w:val="00010C88"/>
    <w:rsid w:val="00010E38"/>
    <w:rsid w:val="000112A6"/>
    <w:rsid w:val="00011CB2"/>
    <w:rsid w:val="00011DA4"/>
    <w:rsid w:val="00012619"/>
    <w:rsid w:val="00013585"/>
    <w:rsid w:val="00013B0B"/>
    <w:rsid w:val="00013F62"/>
    <w:rsid w:val="000146A3"/>
    <w:rsid w:val="00014B88"/>
    <w:rsid w:val="00014FAC"/>
    <w:rsid w:val="000158FE"/>
    <w:rsid w:val="00015DAD"/>
    <w:rsid w:val="00016613"/>
    <w:rsid w:val="0001663D"/>
    <w:rsid w:val="0001686B"/>
    <w:rsid w:val="00016CF3"/>
    <w:rsid w:val="000178CE"/>
    <w:rsid w:val="00017BC8"/>
    <w:rsid w:val="0002106A"/>
    <w:rsid w:val="00022A13"/>
    <w:rsid w:val="0002344A"/>
    <w:rsid w:val="000240BE"/>
    <w:rsid w:val="0002424E"/>
    <w:rsid w:val="000246A0"/>
    <w:rsid w:val="000249DF"/>
    <w:rsid w:val="0002530D"/>
    <w:rsid w:val="000254EC"/>
    <w:rsid w:val="00025789"/>
    <w:rsid w:val="00025E5F"/>
    <w:rsid w:val="0002607B"/>
    <w:rsid w:val="000267A9"/>
    <w:rsid w:val="0002698E"/>
    <w:rsid w:val="0002762A"/>
    <w:rsid w:val="0003133D"/>
    <w:rsid w:val="00031C68"/>
    <w:rsid w:val="000325C7"/>
    <w:rsid w:val="00032EBD"/>
    <w:rsid w:val="00034C58"/>
    <w:rsid w:val="00035B46"/>
    <w:rsid w:val="00035C38"/>
    <w:rsid w:val="000370F7"/>
    <w:rsid w:val="000371B4"/>
    <w:rsid w:val="00041E1A"/>
    <w:rsid w:val="0004310D"/>
    <w:rsid w:val="00043D81"/>
    <w:rsid w:val="00044CBD"/>
    <w:rsid w:val="0004523D"/>
    <w:rsid w:val="00045993"/>
    <w:rsid w:val="000466AF"/>
    <w:rsid w:val="000467FB"/>
    <w:rsid w:val="00052D43"/>
    <w:rsid w:val="000534A4"/>
    <w:rsid w:val="00053DE3"/>
    <w:rsid w:val="00053FC2"/>
    <w:rsid w:val="000544FD"/>
    <w:rsid w:val="00054EF1"/>
    <w:rsid w:val="00055DDC"/>
    <w:rsid w:val="00061051"/>
    <w:rsid w:val="00061B59"/>
    <w:rsid w:val="00061D21"/>
    <w:rsid w:val="00062553"/>
    <w:rsid w:val="000630A4"/>
    <w:rsid w:val="00063706"/>
    <w:rsid w:val="00066139"/>
    <w:rsid w:val="00067957"/>
    <w:rsid w:val="000710D9"/>
    <w:rsid w:val="0007183F"/>
    <w:rsid w:val="000719AA"/>
    <w:rsid w:val="000726EA"/>
    <w:rsid w:val="00073249"/>
    <w:rsid w:val="00074398"/>
    <w:rsid w:val="00075D04"/>
    <w:rsid w:val="00076591"/>
    <w:rsid w:val="00076917"/>
    <w:rsid w:val="0007757C"/>
    <w:rsid w:val="00080B87"/>
    <w:rsid w:val="00081160"/>
    <w:rsid w:val="00081326"/>
    <w:rsid w:val="00081804"/>
    <w:rsid w:val="00082C7C"/>
    <w:rsid w:val="00082D54"/>
    <w:rsid w:val="00083634"/>
    <w:rsid w:val="00083DE7"/>
    <w:rsid w:val="00085065"/>
    <w:rsid w:val="00085071"/>
    <w:rsid w:val="0008668D"/>
    <w:rsid w:val="000868E9"/>
    <w:rsid w:val="00086F74"/>
    <w:rsid w:val="00087B6B"/>
    <w:rsid w:val="00091CE8"/>
    <w:rsid w:val="0009265E"/>
    <w:rsid w:val="0009400E"/>
    <w:rsid w:val="000940D5"/>
    <w:rsid w:val="00094A44"/>
    <w:rsid w:val="00094C91"/>
    <w:rsid w:val="00096142"/>
    <w:rsid w:val="000A11A2"/>
    <w:rsid w:val="000A2F73"/>
    <w:rsid w:val="000A3614"/>
    <w:rsid w:val="000A3BA9"/>
    <w:rsid w:val="000A4AF1"/>
    <w:rsid w:val="000A5589"/>
    <w:rsid w:val="000B35D5"/>
    <w:rsid w:val="000B4A60"/>
    <w:rsid w:val="000B60C2"/>
    <w:rsid w:val="000B6A3E"/>
    <w:rsid w:val="000C15E4"/>
    <w:rsid w:val="000C2573"/>
    <w:rsid w:val="000C270D"/>
    <w:rsid w:val="000C3D16"/>
    <w:rsid w:val="000C4D8A"/>
    <w:rsid w:val="000C4E71"/>
    <w:rsid w:val="000C5382"/>
    <w:rsid w:val="000C6827"/>
    <w:rsid w:val="000D0D3B"/>
    <w:rsid w:val="000D25C7"/>
    <w:rsid w:val="000D2C7F"/>
    <w:rsid w:val="000D2F61"/>
    <w:rsid w:val="000D380C"/>
    <w:rsid w:val="000D3EBD"/>
    <w:rsid w:val="000D4EE0"/>
    <w:rsid w:val="000D5032"/>
    <w:rsid w:val="000D5750"/>
    <w:rsid w:val="000D5F5E"/>
    <w:rsid w:val="000E02BF"/>
    <w:rsid w:val="000E10DD"/>
    <w:rsid w:val="000E252A"/>
    <w:rsid w:val="000E4609"/>
    <w:rsid w:val="000E4761"/>
    <w:rsid w:val="000E6DDB"/>
    <w:rsid w:val="000F2202"/>
    <w:rsid w:val="000F345D"/>
    <w:rsid w:val="000F414D"/>
    <w:rsid w:val="000F4400"/>
    <w:rsid w:val="000F46A6"/>
    <w:rsid w:val="000F5725"/>
    <w:rsid w:val="000F7D65"/>
    <w:rsid w:val="00100219"/>
    <w:rsid w:val="0010079A"/>
    <w:rsid w:val="0010133D"/>
    <w:rsid w:val="00101815"/>
    <w:rsid w:val="00103D76"/>
    <w:rsid w:val="001044BA"/>
    <w:rsid w:val="0010619B"/>
    <w:rsid w:val="00110F18"/>
    <w:rsid w:val="001112CC"/>
    <w:rsid w:val="001113A6"/>
    <w:rsid w:val="00112815"/>
    <w:rsid w:val="0011393E"/>
    <w:rsid w:val="00114BAF"/>
    <w:rsid w:val="00114DFF"/>
    <w:rsid w:val="0011522F"/>
    <w:rsid w:val="00115668"/>
    <w:rsid w:val="001158F1"/>
    <w:rsid w:val="001159A0"/>
    <w:rsid w:val="00115CBC"/>
    <w:rsid w:val="00116060"/>
    <w:rsid w:val="00116454"/>
    <w:rsid w:val="00120177"/>
    <w:rsid w:val="001209A7"/>
    <w:rsid w:val="00120F61"/>
    <w:rsid w:val="00121486"/>
    <w:rsid w:val="00123768"/>
    <w:rsid w:val="0012530D"/>
    <w:rsid w:val="00125A8A"/>
    <w:rsid w:val="00125C2F"/>
    <w:rsid w:val="00125CA5"/>
    <w:rsid w:val="001265A2"/>
    <w:rsid w:val="00126ACD"/>
    <w:rsid w:val="00126C7F"/>
    <w:rsid w:val="0012747A"/>
    <w:rsid w:val="001328E0"/>
    <w:rsid w:val="001364FA"/>
    <w:rsid w:val="0014068D"/>
    <w:rsid w:val="0014100C"/>
    <w:rsid w:val="0014375E"/>
    <w:rsid w:val="001441D4"/>
    <w:rsid w:val="00145AC3"/>
    <w:rsid w:val="00147E47"/>
    <w:rsid w:val="001519DB"/>
    <w:rsid w:val="00155100"/>
    <w:rsid w:val="00156462"/>
    <w:rsid w:val="00157ED1"/>
    <w:rsid w:val="00157FAB"/>
    <w:rsid w:val="00162A66"/>
    <w:rsid w:val="00163052"/>
    <w:rsid w:val="00164E46"/>
    <w:rsid w:val="00165BA1"/>
    <w:rsid w:val="00165D02"/>
    <w:rsid w:val="00166229"/>
    <w:rsid w:val="00166263"/>
    <w:rsid w:val="00166E92"/>
    <w:rsid w:val="001670B3"/>
    <w:rsid w:val="0016720A"/>
    <w:rsid w:val="00167504"/>
    <w:rsid w:val="001675DC"/>
    <w:rsid w:val="001677F9"/>
    <w:rsid w:val="0017060F"/>
    <w:rsid w:val="001711CD"/>
    <w:rsid w:val="0017308A"/>
    <w:rsid w:val="00173B1F"/>
    <w:rsid w:val="001744D8"/>
    <w:rsid w:val="001765A2"/>
    <w:rsid w:val="00176D44"/>
    <w:rsid w:val="001814F9"/>
    <w:rsid w:val="0018150C"/>
    <w:rsid w:val="00182050"/>
    <w:rsid w:val="00183BAF"/>
    <w:rsid w:val="0018429A"/>
    <w:rsid w:val="0018452E"/>
    <w:rsid w:val="001847B5"/>
    <w:rsid w:val="00190A97"/>
    <w:rsid w:val="00190ED8"/>
    <w:rsid w:val="00192E10"/>
    <w:rsid w:val="00194354"/>
    <w:rsid w:val="0019683D"/>
    <w:rsid w:val="001970C2"/>
    <w:rsid w:val="00197A7D"/>
    <w:rsid w:val="001A088D"/>
    <w:rsid w:val="001A1B5C"/>
    <w:rsid w:val="001A22B1"/>
    <w:rsid w:val="001A3963"/>
    <w:rsid w:val="001A5E82"/>
    <w:rsid w:val="001A68B1"/>
    <w:rsid w:val="001A7EEC"/>
    <w:rsid w:val="001B06D2"/>
    <w:rsid w:val="001B0EB4"/>
    <w:rsid w:val="001B0ECC"/>
    <w:rsid w:val="001B15EA"/>
    <w:rsid w:val="001B20AF"/>
    <w:rsid w:val="001B254F"/>
    <w:rsid w:val="001B2776"/>
    <w:rsid w:val="001B2F3A"/>
    <w:rsid w:val="001B32A3"/>
    <w:rsid w:val="001B3EB3"/>
    <w:rsid w:val="001B4E7F"/>
    <w:rsid w:val="001B50EC"/>
    <w:rsid w:val="001B612C"/>
    <w:rsid w:val="001B70A7"/>
    <w:rsid w:val="001B74B2"/>
    <w:rsid w:val="001B7963"/>
    <w:rsid w:val="001C06E0"/>
    <w:rsid w:val="001C3550"/>
    <w:rsid w:val="001C6E06"/>
    <w:rsid w:val="001C7D02"/>
    <w:rsid w:val="001D1B4E"/>
    <w:rsid w:val="001D4C72"/>
    <w:rsid w:val="001D5B5B"/>
    <w:rsid w:val="001D5D7D"/>
    <w:rsid w:val="001E01EE"/>
    <w:rsid w:val="001E03F1"/>
    <w:rsid w:val="001E0E6A"/>
    <w:rsid w:val="001E1ADF"/>
    <w:rsid w:val="001E246F"/>
    <w:rsid w:val="001E3B90"/>
    <w:rsid w:val="001E5299"/>
    <w:rsid w:val="001E5523"/>
    <w:rsid w:val="001E5697"/>
    <w:rsid w:val="001E5D4C"/>
    <w:rsid w:val="001E61E5"/>
    <w:rsid w:val="001E632D"/>
    <w:rsid w:val="001E6370"/>
    <w:rsid w:val="001E68AF"/>
    <w:rsid w:val="001F0237"/>
    <w:rsid w:val="001F0F97"/>
    <w:rsid w:val="001F1A5C"/>
    <w:rsid w:val="001F284E"/>
    <w:rsid w:val="001F2AD5"/>
    <w:rsid w:val="001F2EC0"/>
    <w:rsid w:val="001F6242"/>
    <w:rsid w:val="001F6532"/>
    <w:rsid w:val="001F7112"/>
    <w:rsid w:val="001F7A3A"/>
    <w:rsid w:val="002001F0"/>
    <w:rsid w:val="002002F7"/>
    <w:rsid w:val="002004EC"/>
    <w:rsid w:val="002005D6"/>
    <w:rsid w:val="0020067D"/>
    <w:rsid w:val="002009E4"/>
    <w:rsid w:val="00200D7A"/>
    <w:rsid w:val="002025F6"/>
    <w:rsid w:val="002028A4"/>
    <w:rsid w:val="0020440E"/>
    <w:rsid w:val="00204B53"/>
    <w:rsid w:val="00205A03"/>
    <w:rsid w:val="00205D6C"/>
    <w:rsid w:val="00206100"/>
    <w:rsid w:val="0020635B"/>
    <w:rsid w:val="002069CD"/>
    <w:rsid w:val="0021011A"/>
    <w:rsid w:val="00210F6A"/>
    <w:rsid w:val="00211AE3"/>
    <w:rsid w:val="00212A3C"/>
    <w:rsid w:val="00214BD6"/>
    <w:rsid w:val="00215959"/>
    <w:rsid w:val="00215999"/>
    <w:rsid w:val="00217790"/>
    <w:rsid w:val="00217E49"/>
    <w:rsid w:val="00217EE6"/>
    <w:rsid w:val="00220B00"/>
    <w:rsid w:val="00221C42"/>
    <w:rsid w:val="00222EB9"/>
    <w:rsid w:val="00225927"/>
    <w:rsid w:val="00225DFE"/>
    <w:rsid w:val="002274FD"/>
    <w:rsid w:val="00227D91"/>
    <w:rsid w:val="00230466"/>
    <w:rsid w:val="00230CF0"/>
    <w:rsid w:val="00230F01"/>
    <w:rsid w:val="00230F68"/>
    <w:rsid w:val="00231080"/>
    <w:rsid w:val="00233E5D"/>
    <w:rsid w:val="00234AEE"/>
    <w:rsid w:val="00241A60"/>
    <w:rsid w:val="002423D0"/>
    <w:rsid w:val="0024246E"/>
    <w:rsid w:val="00244A81"/>
    <w:rsid w:val="00247424"/>
    <w:rsid w:val="002478D2"/>
    <w:rsid w:val="00250205"/>
    <w:rsid w:val="00250680"/>
    <w:rsid w:val="00250A22"/>
    <w:rsid w:val="00251D66"/>
    <w:rsid w:val="00252770"/>
    <w:rsid w:val="00253BBD"/>
    <w:rsid w:val="00253F9D"/>
    <w:rsid w:val="00254173"/>
    <w:rsid w:val="002544F1"/>
    <w:rsid w:val="0025538C"/>
    <w:rsid w:val="00257188"/>
    <w:rsid w:val="002578B2"/>
    <w:rsid w:val="002578EA"/>
    <w:rsid w:val="00260217"/>
    <w:rsid w:val="00262E92"/>
    <w:rsid w:val="002645A3"/>
    <w:rsid w:val="00264B8A"/>
    <w:rsid w:val="00266382"/>
    <w:rsid w:val="0026675A"/>
    <w:rsid w:val="002675BC"/>
    <w:rsid w:val="00267C4F"/>
    <w:rsid w:val="00270C35"/>
    <w:rsid w:val="00270EA8"/>
    <w:rsid w:val="00270FF1"/>
    <w:rsid w:val="00271048"/>
    <w:rsid w:val="00275217"/>
    <w:rsid w:val="00275530"/>
    <w:rsid w:val="002760F8"/>
    <w:rsid w:val="00276C38"/>
    <w:rsid w:val="00276E16"/>
    <w:rsid w:val="002802FE"/>
    <w:rsid w:val="00280D13"/>
    <w:rsid w:val="0028110C"/>
    <w:rsid w:val="00282888"/>
    <w:rsid w:val="00285BE4"/>
    <w:rsid w:val="00287B97"/>
    <w:rsid w:val="002918D5"/>
    <w:rsid w:val="0029240B"/>
    <w:rsid w:val="00294F31"/>
    <w:rsid w:val="00294FBA"/>
    <w:rsid w:val="00297061"/>
    <w:rsid w:val="002A0908"/>
    <w:rsid w:val="002A173C"/>
    <w:rsid w:val="002A4D85"/>
    <w:rsid w:val="002A73C0"/>
    <w:rsid w:val="002B085D"/>
    <w:rsid w:val="002B1DAC"/>
    <w:rsid w:val="002B1E57"/>
    <w:rsid w:val="002B2119"/>
    <w:rsid w:val="002B294F"/>
    <w:rsid w:val="002B36DD"/>
    <w:rsid w:val="002B4E8E"/>
    <w:rsid w:val="002B51FF"/>
    <w:rsid w:val="002B5D9A"/>
    <w:rsid w:val="002B63B1"/>
    <w:rsid w:val="002B781B"/>
    <w:rsid w:val="002B7876"/>
    <w:rsid w:val="002C01DD"/>
    <w:rsid w:val="002C1543"/>
    <w:rsid w:val="002C1AE6"/>
    <w:rsid w:val="002C2974"/>
    <w:rsid w:val="002C3787"/>
    <w:rsid w:val="002C397E"/>
    <w:rsid w:val="002C5112"/>
    <w:rsid w:val="002C5EEB"/>
    <w:rsid w:val="002C6AE3"/>
    <w:rsid w:val="002C6CE4"/>
    <w:rsid w:val="002C7693"/>
    <w:rsid w:val="002D04D7"/>
    <w:rsid w:val="002D0634"/>
    <w:rsid w:val="002D243C"/>
    <w:rsid w:val="002D2CBC"/>
    <w:rsid w:val="002D2E0C"/>
    <w:rsid w:val="002D2F90"/>
    <w:rsid w:val="002D3E8D"/>
    <w:rsid w:val="002D40FD"/>
    <w:rsid w:val="002D4316"/>
    <w:rsid w:val="002D43CC"/>
    <w:rsid w:val="002D5DE9"/>
    <w:rsid w:val="002D67FC"/>
    <w:rsid w:val="002E0651"/>
    <w:rsid w:val="002E2F09"/>
    <w:rsid w:val="002E4825"/>
    <w:rsid w:val="002E512F"/>
    <w:rsid w:val="002F0655"/>
    <w:rsid w:val="002F0729"/>
    <w:rsid w:val="002F25CB"/>
    <w:rsid w:val="002F3018"/>
    <w:rsid w:val="002F3FB7"/>
    <w:rsid w:val="002F4147"/>
    <w:rsid w:val="002F4E6B"/>
    <w:rsid w:val="002F4FAB"/>
    <w:rsid w:val="002F505C"/>
    <w:rsid w:val="002F61B6"/>
    <w:rsid w:val="002F6D8C"/>
    <w:rsid w:val="002F6EAC"/>
    <w:rsid w:val="00303C23"/>
    <w:rsid w:val="0030402E"/>
    <w:rsid w:val="00305702"/>
    <w:rsid w:val="00305E45"/>
    <w:rsid w:val="00305ED8"/>
    <w:rsid w:val="00307E3D"/>
    <w:rsid w:val="0031038C"/>
    <w:rsid w:val="003103A6"/>
    <w:rsid w:val="00310C69"/>
    <w:rsid w:val="00311FE2"/>
    <w:rsid w:val="003120CD"/>
    <w:rsid w:val="00312163"/>
    <w:rsid w:val="0031277F"/>
    <w:rsid w:val="00314616"/>
    <w:rsid w:val="00314EA3"/>
    <w:rsid w:val="00314F6B"/>
    <w:rsid w:val="00315C97"/>
    <w:rsid w:val="003170C3"/>
    <w:rsid w:val="003206DB"/>
    <w:rsid w:val="0032406E"/>
    <w:rsid w:val="003242AE"/>
    <w:rsid w:val="003246F4"/>
    <w:rsid w:val="00324927"/>
    <w:rsid w:val="003259DC"/>
    <w:rsid w:val="0032627D"/>
    <w:rsid w:val="003273E6"/>
    <w:rsid w:val="0032767C"/>
    <w:rsid w:val="00330431"/>
    <w:rsid w:val="0033051E"/>
    <w:rsid w:val="003314A6"/>
    <w:rsid w:val="0033205F"/>
    <w:rsid w:val="0033283C"/>
    <w:rsid w:val="00334C27"/>
    <w:rsid w:val="0033690C"/>
    <w:rsid w:val="0033692F"/>
    <w:rsid w:val="0033774C"/>
    <w:rsid w:val="003379D9"/>
    <w:rsid w:val="00340438"/>
    <w:rsid w:val="003407C4"/>
    <w:rsid w:val="0034097C"/>
    <w:rsid w:val="0034119B"/>
    <w:rsid w:val="003411AB"/>
    <w:rsid w:val="0034154F"/>
    <w:rsid w:val="0034356A"/>
    <w:rsid w:val="00345011"/>
    <w:rsid w:val="00346023"/>
    <w:rsid w:val="00350A03"/>
    <w:rsid w:val="00351868"/>
    <w:rsid w:val="003530F5"/>
    <w:rsid w:val="003535A3"/>
    <w:rsid w:val="00353615"/>
    <w:rsid w:val="003559A6"/>
    <w:rsid w:val="0035737E"/>
    <w:rsid w:val="00357479"/>
    <w:rsid w:val="003616AC"/>
    <w:rsid w:val="00362087"/>
    <w:rsid w:val="00362C5B"/>
    <w:rsid w:val="00363097"/>
    <w:rsid w:val="003631B9"/>
    <w:rsid w:val="00371712"/>
    <w:rsid w:val="00371C6C"/>
    <w:rsid w:val="003720EF"/>
    <w:rsid w:val="003745B8"/>
    <w:rsid w:val="00374A00"/>
    <w:rsid w:val="00377520"/>
    <w:rsid w:val="00377D76"/>
    <w:rsid w:val="00382508"/>
    <w:rsid w:val="003831EF"/>
    <w:rsid w:val="00384CA1"/>
    <w:rsid w:val="0038545F"/>
    <w:rsid w:val="00385A20"/>
    <w:rsid w:val="00387144"/>
    <w:rsid w:val="00390806"/>
    <w:rsid w:val="00391D02"/>
    <w:rsid w:val="00391E75"/>
    <w:rsid w:val="00392325"/>
    <w:rsid w:val="0039498D"/>
    <w:rsid w:val="00394BFE"/>
    <w:rsid w:val="0039566C"/>
    <w:rsid w:val="00395A9C"/>
    <w:rsid w:val="00395E6A"/>
    <w:rsid w:val="00397B97"/>
    <w:rsid w:val="003A10B1"/>
    <w:rsid w:val="003A27B0"/>
    <w:rsid w:val="003A31BB"/>
    <w:rsid w:val="003A322E"/>
    <w:rsid w:val="003A33E7"/>
    <w:rsid w:val="003A448B"/>
    <w:rsid w:val="003A45B3"/>
    <w:rsid w:val="003A56C3"/>
    <w:rsid w:val="003A5EA3"/>
    <w:rsid w:val="003A6705"/>
    <w:rsid w:val="003B0FE8"/>
    <w:rsid w:val="003B1A20"/>
    <w:rsid w:val="003B2CA0"/>
    <w:rsid w:val="003B3CF9"/>
    <w:rsid w:val="003B3DFE"/>
    <w:rsid w:val="003B5F52"/>
    <w:rsid w:val="003B7EC2"/>
    <w:rsid w:val="003C00EB"/>
    <w:rsid w:val="003C056C"/>
    <w:rsid w:val="003C07AF"/>
    <w:rsid w:val="003C19CB"/>
    <w:rsid w:val="003C1C4C"/>
    <w:rsid w:val="003C2FCB"/>
    <w:rsid w:val="003C3974"/>
    <w:rsid w:val="003C46DF"/>
    <w:rsid w:val="003C5628"/>
    <w:rsid w:val="003C58A9"/>
    <w:rsid w:val="003C61B5"/>
    <w:rsid w:val="003C7A69"/>
    <w:rsid w:val="003C7AB1"/>
    <w:rsid w:val="003C7ACA"/>
    <w:rsid w:val="003D10E1"/>
    <w:rsid w:val="003D1693"/>
    <w:rsid w:val="003D2AF7"/>
    <w:rsid w:val="003D3E06"/>
    <w:rsid w:val="003D498B"/>
    <w:rsid w:val="003D694D"/>
    <w:rsid w:val="003D747A"/>
    <w:rsid w:val="003E0266"/>
    <w:rsid w:val="003E03E4"/>
    <w:rsid w:val="003E06A5"/>
    <w:rsid w:val="003E2C07"/>
    <w:rsid w:val="003E324A"/>
    <w:rsid w:val="003E39AE"/>
    <w:rsid w:val="003E4F40"/>
    <w:rsid w:val="003E5492"/>
    <w:rsid w:val="003E5B93"/>
    <w:rsid w:val="003E5FE8"/>
    <w:rsid w:val="003E7CF3"/>
    <w:rsid w:val="003F0168"/>
    <w:rsid w:val="003F10A5"/>
    <w:rsid w:val="003F1410"/>
    <w:rsid w:val="003F2701"/>
    <w:rsid w:val="003F2A9D"/>
    <w:rsid w:val="003F2D19"/>
    <w:rsid w:val="003F2DCD"/>
    <w:rsid w:val="003F3561"/>
    <w:rsid w:val="003F58DB"/>
    <w:rsid w:val="003F6E92"/>
    <w:rsid w:val="00401194"/>
    <w:rsid w:val="004013D5"/>
    <w:rsid w:val="00402206"/>
    <w:rsid w:val="004024EE"/>
    <w:rsid w:val="004026C5"/>
    <w:rsid w:val="004031F3"/>
    <w:rsid w:val="0040362C"/>
    <w:rsid w:val="00404910"/>
    <w:rsid w:val="00404E24"/>
    <w:rsid w:val="0040543B"/>
    <w:rsid w:val="00406EAB"/>
    <w:rsid w:val="0040775C"/>
    <w:rsid w:val="004118F4"/>
    <w:rsid w:val="00412519"/>
    <w:rsid w:val="00414308"/>
    <w:rsid w:val="004154B1"/>
    <w:rsid w:val="00416D68"/>
    <w:rsid w:val="00417154"/>
    <w:rsid w:val="004172A1"/>
    <w:rsid w:val="00417ECC"/>
    <w:rsid w:val="004206C0"/>
    <w:rsid w:val="00420BCE"/>
    <w:rsid w:val="00423A31"/>
    <w:rsid w:val="00423C53"/>
    <w:rsid w:val="00424FB7"/>
    <w:rsid w:val="004259ED"/>
    <w:rsid w:val="0042724A"/>
    <w:rsid w:val="00430BA3"/>
    <w:rsid w:val="00431352"/>
    <w:rsid w:val="0043182B"/>
    <w:rsid w:val="004322AC"/>
    <w:rsid w:val="004322D5"/>
    <w:rsid w:val="00432B50"/>
    <w:rsid w:val="00432EB0"/>
    <w:rsid w:val="00433E7D"/>
    <w:rsid w:val="004354E2"/>
    <w:rsid w:val="00435FEE"/>
    <w:rsid w:val="00436A17"/>
    <w:rsid w:val="00437130"/>
    <w:rsid w:val="004378CA"/>
    <w:rsid w:val="00440504"/>
    <w:rsid w:val="00440C1C"/>
    <w:rsid w:val="00440EC8"/>
    <w:rsid w:val="0044142B"/>
    <w:rsid w:val="00443780"/>
    <w:rsid w:val="004442BE"/>
    <w:rsid w:val="004456FE"/>
    <w:rsid w:val="00446536"/>
    <w:rsid w:val="00446B04"/>
    <w:rsid w:val="00447004"/>
    <w:rsid w:val="00447DEE"/>
    <w:rsid w:val="00450C80"/>
    <w:rsid w:val="0045181D"/>
    <w:rsid w:val="004520EC"/>
    <w:rsid w:val="004522DF"/>
    <w:rsid w:val="00452D33"/>
    <w:rsid w:val="004541A3"/>
    <w:rsid w:val="004544A7"/>
    <w:rsid w:val="004549B3"/>
    <w:rsid w:val="00454DA4"/>
    <w:rsid w:val="0045533D"/>
    <w:rsid w:val="004558DF"/>
    <w:rsid w:val="00455F6D"/>
    <w:rsid w:val="00457941"/>
    <w:rsid w:val="00457D46"/>
    <w:rsid w:val="0046293D"/>
    <w:rsid w:val="004633E9"/>
    <w:rsid w:val="00464592"/>
    <w:rsid w:val="00464F9E"/>
    <w:rsid w:val="0046586F"/>
    <w:rsid w:val="00470C97"/>
    <w:rsid w:val="00473064"/>
    <w:rsid w:val="004736BA"/>
    <w:rsid w:val="00474FB6"/>
    <w:rsid w:val="00475BF3"/>
    <w:rsid w:val="00482C10"/>
    <w:rsid w:val="00483637"/>
    <w:rsid w:val="00483AEC"/>
    <w:rsid w:val="0048431F"/>
    <w:rsid w:val="0048767C"/>
    <w:rsid w:val="004903D7"/>
    <w:rsid w:val="0049083D"/>
    <w:rsid w:val="00491ACB"/>
    <w:rsid w:val="004929E9"/>
    <w:rsid w:val="00492B06"/>
    <w:rsid w:val="00492BAA"/>
    <w:rsid w:val="0049368A"/>
    <w:rsid w:val="00493A33"/>
    <w:rsid w:val="00493B81"/>
    <w:rsid w:val="00495943"/>
    <w:rsid w:val="00495B3D"/>
    <w:rsid w:val="00495EAC"/>
    <w:rsid w:val="004A05A0"/>
    <w:rsid w:val="004A0803"/>
    <w:rsid w:val="004A1E12"/>
    <w:rsid w:val="004A3257"/>
    <w:rsid w:val="004A4FB7"/>
    <w:rsid w:val="004A54D0"/>
    <w:rsid w:val="004A5C7D"/>
    <w:rsid w:val="004A603C"/>
    <w:rsid w:val="004A6AD6"/>
    <w:rsid w:val="004A7321"/>
    <w:rsid w:val="004B1430"/>
    <w:rsid w:val="004B2183"/>
    <w:rsid w:val="004B3EA3"/>
    <w:rsid w:val="004B48F8"/>
    <w:rsid w:val="004B4B14"/>
    <w:rsid w:val="004B5376"/>
    <w:rsid w:val="004C09B5"/>
    <w:rsid w:val="004C1DDF"/>
    <w:rsid w:val="004C250C"/>
    <w:rsid w:val="004C2C47"/>
    <w:rsid w:val="004C389F"/>
    <w:rsid w:val="004C3B4B"/>
    <w:rsid w:val="004C4990"/>
    <w:rsid w:val="004C54F7"/>
    <w:rsid w:val="004C5C9D"/>
    <w:rsid w:val="004C7755"/>
    <w:rsid w:val="004D0ED9"/>
    <w:rsid w:val="004D1DA1"/>
    <w:rsid w:val="004D1EC6"/>
    <w:rsid w:val="004D22D3"/>
    <w:rsid w:val="004D2A86"/>
    <w:rsid w:val="004D36C5"/>
    <w:rsid w:val="004D4815"/>
    <w:rsid w:val="004D48A2"/>
    <w:rsid w:val="004D73A1"/>
    <w:rsid w:val="004D79F5"/>
    <w:rsid w:val="004E0A4F"/>
    <w:rsid w:val="004E0D9F"/>
    <w:rsid w:val="004E1673"/>
    <w:rsid w:val="004E3A52"/>
    <w:rsid w:val="004E4592"/>
    <w:rsid w:val="004E4B3A"/>
    <w:rsid w:val="004E59CA"/>
    <w:rsid w:val="004E6B26"/>
    <w:rsid w:val="004E73C5"/>
    <w:rsid w:val="004F0074"/>
    <w:rsid w:val="004F05CD"/>
    <w:rsid w:val="004F0FFA"/>
    <w:rsid w:val="004F1561"/>
    <w:rsid w:val="004F2131"/>
    <w:rsid w:val="004F2582"/>
    <w:rsid w:val="004F2748"/>
    <w:rsid w:val="004F380E"/>
    <w:rsid w:val="004F3F2F"/>
    <w:rsid w:val="004F492F"/>
    <w:rsid w:val="004F49C4"/>
    <w:rsid w:val="004F5306"/>
    <w:rsid w:val="004F53B2"/>
    <w:rsid w:val="004F69AC"/>
    <w:rsid w:val="00500ED8"/>
    <w:rsid w:val="005014D4"/>
    <w:rsid w:val="005035EE"/>
    <w:rsid w:val="00503608"/>
    <w:rsid w:val="005057B8"/>
    <w:rsid w:val="005071A1"/>
    <w:rsid w:val="0051109D"/>
    <w:rsid w:val="00513EC5"/>
    <w:rsid w:val="00514B62"/>
    <w:rsid w:val="00515587"/>
    <w:rsid w:val="00515CB4"/>
    <w:rsid w:val="00517E32"/>
    <w:rsid w:val="00521FA3"/>
    <w:rsid w:val="00522C56"/>
    <w:rsid w:val="00526421"/>
    <w:rsid w:val="00530873"/>
    <w:rsid w:val="00530E04"/>
    <w:rsid w:val="00531B22"/>
    <w:rsid w:val="005321F8"/>
    <w:rsid w:val="0053302A"/>
    <w:rsid w:val="005332FB"/>
    <w:rsid w:val="00534774"/>
    <w:rsid w:val="00534805"/>
    <w:rsid w:val="00535510"/>
    <w:rsid w:val="00536761"/>
    <w:rsid w:val="00540400"/>
    <w:rsid w:val="005405B0"/>
    <w:rsid w:val="005407D7"/>
    <w:rsid w:val="0054153E"/>
    <w:rsid w:val="00541BDF"/>
    <w:rsid w:val="00543131"/>
    <w:rsid w:val="0054392E"/>
    <w:rsid w:val="005453C8"/>
    <w:rsid w:val="00545A47"/>
    <w:rsid w:val="00546742"/>
    <w:rsid w:val="00546CFC"/>
    <w:rsid w:val="00547FCB"/>
    <w:rsid w:val="005534BF"/>
    <w:rsid w:val="00554D8E"/>
    <w:rsid w:val="00561165"/>
    <w:rsid w:val="0056166D"/>
    <w:rsid w:val="00562318"/>
    <w:rsid w:val="00563D8A"/>
    <w:rsid w:val="005661B2"/>
    <w:rsid w:val="00566A84"/>
    <w:rsid w:val="00566C7C"/>
    <w:rsid w:val="0057086A"/>
    <w:rsid w:val="005713C4"/>
    <w:rsid w:val="00571904"/>
    <w:rsid w:val="00571C6D"/>
    <w:rsid w:val="00571EA0"/>
    <w:rsid w:val="00572C69"/>
    <w:rsid w:val="00574886"/>
    <w:rsid w:val="005779D0"/>
    <w:rsid w:val="00581A9F"/>
    <w:rsid w:val="00581B83"/>
    <w:rsid w:val="00582C03"/>
    <w:rsid w:val="0058540F"/>
    <w:rsid w:val="00585D28"/>
    <w:rsid w:val="005863DB"/>
    <w:rsid w:val="00587A4F"/>
    <w:rsid w:val="00590F34"/>
    <w:rsid w:val="00591564"/>
    <w:rsid w:val="00591C1D"/>
    <w:rsid w:val="0059481C"/>
    <w:rsid w:val="005969DF"/>
    <w:rsid w:val="00597019"/>
    <w:rsid w:val="00597BA5"/>
    <w:rsid w:val="005A1AC1"/>
    <w:rsid w:val="005A2635"/>
    <w:rsid w:val="005A2E99"/>
    <w:rsid w:val="005A339E"/>
    <w:rsid w:val="005A3F97"/>
    <w:rsid w:val="005A4149"/>
    <w:rsid w:val="005A4C71"/>
    <w:rsid w:val="005A5C89"/>
    <w:rsid w:val="005A6DE9"/>
    <w:rsid w:val="005A77F9"/>
    <w:rsid w:val="005B1E47"/>
    <w:rsid w:val="005B30E6"/>
    <w:rsid w:val="005B513F"/>
    <w:rsid w:val="005B573C"/>
    <w:rsid w:val="005B63CA"/>
    <w:rsid w:val="005B6454"/>
    <w:rsid w:val="005B6B5F"/>
    <w:rsid w:val="005B79E1"/>
    <w:rsid w:val="005C0893"/>
    <w:rsid w:val="005C0A85"/>
    <w:rsid w:val="005C0D30"/>
    <w:rsid w:val="005C1650"/>
    <w:rsid w:val="005C420D"/>
    <w:rsid w:val="005C73CC"/>
    <w:rsid w:val="005C744C"/>
    <w:rsid w:val="005C767C"/>
    <w:rsid w:val="005D0E0E"/>
    <w:rsid w:val="005D18BF"/>
    <w:rsid w:val="005D2CE0"/>
    <w:rsid w:val="005D7075"/>
    <w:rsid w:val="005E1045"/>
    <w:rsid w:val="005E1EDD"/>
    <w:rsid w:val="005E20B5"/>
    <w:rsid w:val="005E2FC3"/>
    <w:rsid w:val="005E3511"/>
    <w:rsid w:val="005E45D9"/>
    <w:rsid w:val="005E5F7E"/>
    <w:rsid w:val="005E683F"/>
    <w:rsid w:val="005E6F57"/>
    <w:rsid w:val="005F0238"/>
    <w:rsid w:val="005F2678"/>
    <w:rsid w:val="005F279B"/>
    <w:rsid w:val="005F288A"/>
    <w:rsid w:val="005F383D"/>
    <w:rsid w:val="005F3921"/>
    <w:rsid w:val="005F3D34"/>
    <w:rsid w:val="005F3D9D"/>
    <w:rsid w:val="005F54AF"/>
    <w:rsid w:val="005F5642"/>
    <w:rsid w:val="005F6143"/>
    <w:rsid w:val="005F75E5"/>
    <w:rsid w:val="005F7EDC"/>
    <w:rsid w:val="006007FD"/>
    <w:rsid w:val="00601F3C"/>
    <w:rsid w:val="00602239"/>
    <w:rsid w:val="006026D6"/>
    <w:rsid w:val="00602DA7"/>
    <w:rsid w:val="00604161"/>
    <w:rsid w:val="00604678"/>
    <w:rsid w:val="0060628F"/>
    <w:rsid w:val="006065D7"/>
    <w:rsid w:val="00612F76"/>
    <w:rsid w:val="0061333E"/>
    <w:rsid w:val="00613805"/>
    <w:rsid w:val="00613BE1"/>
    <w:rsid w:val="006171C5"/>
    <w:rsid w:val="00617606"/>
    <w:rsid w:val="006236B4"/>
    <w:rsid w:val="00623E69"/>
    <w:rsid w:val="006241F6"/>
    <w:rsid w:val="00624EFC"/>
    <w:rsid w:val="00625ADF"/>
    <w:rsid w:val="00625D36"/>
    <w:rsid w:val="006301DD"/>
    <w:rsid w:val="006304F7"/>
    <w:rsid w:val="0063155E"/>
    <w:rsid w:val="006323BE"/>
    <w:rsid w:val="0063248A"/>
    <w:rsid w:val="00632804"/>
    <w:rsid w:val="00632D1B"/>
    <w:rsid w:val="00633DBE"/>
    <w:rsid w:val="0063581B"/>
    <w:rsid w:val="00635D7A"/>
    <w:rsid w:val="00636D32"/>
    <w:rsid w:val="0064128A"/>
    <w:rsid w:val="00642609"/>
    <w:rsid w:val="00642B24"/>
    <w:rsid w:val="006440AA"/>
    <w:rsid w:val="00644169"/>
    <w:rsid w:val="006449A6"/>
    <w:rsid w:val="00645A0F"/>
    <w:rsid w:val="00647718"/>
    <w:rsid w:val="00647A7C"/>
    <w:rsid w:val="0065454A"/>
    <w:rsid w:val="00655177"/>
    <w:rsid w:val="006555ED"/>
    <w:rsid w:val="006557B9"/>
    <w:rsid w:val="0066008F"/>
    <w:rsid w:val="00661047"/>
    <w:rsid w:val="0066338A"/>
    <w:rsid w:val="00664AAE"/>
    <w:rsid w:val="00664B12"/>
    <w:rsid w:val="00665CED"/>
    <w:rsid w:val="00665F57"/>
    <w:rsid w:val="00665FE6"/>
    <w:rsid w:val="006705EB"/>
    <w:rsid w:val="00672591"/>
    <w:rsid w:val="00672B30"/>
    <w:rsid w:val="00673B4B"/>
    <w:rsid w:val="00674811"/>
    <w:rsid w:val="00674BB3"/>
    <w:rsid w:val="00674C23"/>
    <w:rsid w:val="0067509D"/>
    <w:rsid w:val="00676C98"/>
    <w:rsid w:val="00677A7F"/>
    <w:rsid w:val="00680C45"/>
    <w:rsid w:val="006827D9"/>
    <w:rsid w:val="00682A73"/>
    <w:rsid w:val="0068483A"/>
    <w:rsid w:val="00687151"/>
    <w:rsid w:val="0069216B"/>
    <w:rsid w:val="006921C8"/>
    <w:rsid w:val="006922B0"/>
    <w:rsid w:val="0069281D"/>
    <w:rsid w:val="00692B51"/>
    <w:rsid w:val="006939EF"/>
    <w:rsid w:val="00693A8C"/>
    <w:rsid w:val="00694EE4"/>
    <w:rsid w:val="00695C98"/>
    <w:rsid w:val="0069626B"/>
    <w:rsid w:val="00696D20"/>
    <w:rsid w:val="006979AF"/>
    <w:rsid w:val="006A09BF"/>
    <w:rsid w:val="006A09DC"/>
    <w:rsid w:val="006A0E96"/>
    <w:rsid w:val="006A30F7"/>
    <w:rsid w:val="006A61EF"/>
    <w:rsid w:val="006A64B1"/>
    <w:rsid w:val="006A67FC"/>
    <w:rsid w:val="006A687A"/>
    <w:rsid w:val="006B0CEF"/>
    <w:rsid w:val="006B0FD1"/>
    <w:rsid w:val="006B1469"/>
    <w:rsid w:val="006B28FD"/>
    <w:rsid w:val="006B2D96"/>
    <w:rsid w:val="006B5838"/>
    <w:rsid w:val="006B5A5D"/>
    <w:rsid w:val="006B5B31"/>
    <w:rsid w:val="006B6FC8"/>
    <w:rsid w:val="006B7B0D"/>
    <w:rsid w:val="006C0E19"/>
    <w:rsid w:val="006C0E75"/>
    <w:rsid w:val="006C18EF"/>
    <w:rsid w:val="006C27E9"/>
    <w:rsid w:val="006C2DDD"/>
    <w:rsid w:val="006C2E51"/>
    <w:rsid w:val="006C407F"/>
    <w:rsid w:val="006C4093"/>
    <w:rsid w:val="006C6656"/>
    <w:rsid w:val="006C7EE5"/>
    <w:rsid w:val="006D0036"/>
    <w:rsid w:val="006D41BD"/>
    <w:rsid w:val="006D5174"/>
    <w:rsid w:val="006D6E74"/>
    <w:rsid w:val="006D757A"/>
    <w:rsid w:val="006D7BA8"/>
    <w:rsid w:val="006D7DDA"/>
    <w:rsid w:val="006E0103"/>
    <w:rsid w:val="006E0169"/>
    <w:rsid w:val="006E2010"/>
    <w:rsid w:val="006E4A25"/>
    <w:rsid w:val="006E6627"/>
    <w:rsid w:val="006E7A18"/>
    <w:rsid w:val="006F1814"/>
    <w:rsid w:val="006F3B6B"/>
    <w:rsid w:val="006F54CC"/>
    <w:rsid w:val="006F61CC"/>
    <w:rsid w:val="006F6C21"/>
    <w:rsid w:val="006F70A9"/>
    <w:rsid w:val="007020BE"/>
    <w:rsid w:val="00704D9A"/>
    <w:rsid w:val="007056CA"/>
    <w:rsid w:val="0070729E"/>
    <w:rsid w:val="00707E5A"/>
    <w:rsid w:val="007106A1"/>
    <w:rsid w:val="007107D2"/>
    <w:rsid w:val="00710E8E"/>
    <w:rsid w:val="00711CDD"/>
    <w:rsid w:val="00712467"/>
    <w:rsid w:val="0071295B"/>
    <w:rsid w:val="00712F15"/>
    <w:rsid w:val="00713F3B"/>
    <w:rsid w:val="00715721"/>
    <w:rsid w:val="00715AAC"/>
    <w:rsid w:val="0071642E"/>
    <w:rsid w:val="0071755B"/>
    <w:rsid w:val="007175CD"/>
    <w:rsid w:val="007201BE"/>
    <w:rsid w:val="0072212B"/>
    <w:rsid w:val="00725F64"/>
    <w:rsid w:val="00726F80"/>
    <w:rsid w:val="007270E2"/>
    <w:rsid w:val="0073241F"/>
    <w:rsid w:val="00732F2E"/>
    <w:rsid w:val="0073321C"/>
    <w:rsid w:val="00733DDF"/>
    <w:rsid w:val="0073457E"/>
    <w:rsid w:val="007350FA"/>
    <w:rsid w:val="00735528"/>
    <w:rsid w:val="007361B7"/>
    <w:rsid w:val="0073702E"/>
    <w:rsid w:val="00737A24"/>
    <w:rsid w:val="00741341"/>
    <w:rsid w:val="00741CAB"/>
    <w:rsid w:val="00741FF3"/>
    <w:rsid w:val="007437FC"/>
    <w:rsid w:val="00743CF9"/>
    <w:rsid w:val="00744364"/>
    <w:rsid w:val="00744EDD"/>
    <w:rsid w:val="0074500B"/>
    <w:rsid w:val="00746284"/>
    <w:rsid w:val="007472E9"/>
    <w:rsid w:val="00752D60"/>
    <w:rsid w:val="007534F2"/>
    <w:rsid w:val="0075385F"/>
    <w:rsid w:val="007546E4"/>
    <w:rsid w:val="0075762A"/>
    <w:rsid w:val="007613A0"/>
    <w:rsid w:val="00761906"/>
    <w:rsid w:val="007631EA"/>
    <w:rsid w:val="007641CD"/>
    <w:rsid w:val="00764E6A"/>
    <w:rsid w:val="00766E49"/>
    <w:rsid w:val="007710D4"/>
    <w:rsid w:val="00771C29"/>
    <w:rsid w:val="0077229A"/>
    <w:rsid w:val="00772C79"/>
    <w:rsid w:val="0077338F"/>
    <w:rsid w:val="00774894"/>
    <w:rsid w:val="007831AE"/>
    <w:rsid w:val="00783EA0"/>
    <w:rsid w:val="00784E5A"/>
    <w:rsid w:val="00786914"/>
    <w:rsid w:val="00786CF6"/>
    <w:rsid w:val="007879F0"/>
    <w:rsid w:val="00787A68"/>
    <w:rsid w:val="00790FFD"/>
    <w:rsid w:val="00793CCD"/>
    <w:rsid w:val="00794BCE"/>
    <w:rsid w:val="0079602A"/>
    <w:rsid w:val="007A0281"/>
    <w:rsid w:val="007A0F07"/>
    <w:rsid w:val="007A10AB"/>
    <w:rsid w:val="007A15ED"/>
    <w:rsid w:val="007A1772"/>
    <w:rsid w:val="007A1956"/>
    <w:rsid w:val="007A1DEB"/>
    <w:rsid w:val="007A221A"/>
    <w:rsid w:val="007A30D0"/>
    <w:rsid w:val="007A39B8"/>
    <w:rsid w:val="007A58E9"/>
    <w:rsid w:val="007A6206"/>
    <w:rsid w:val="007B1415"/>
    <w:rsid w:val="007B1AD9"/>
    <w:rsid w:val="007B21C8"/>
    <w:rsid w:val="007B2375"/>
    <w:rsid w:val="007B24F6"/>
    <w:rsid w:val="007B275F"/>
    <w:rsid w:val="007B300A"/>
    <w:rsid w:val="007B3159"/>
    <w:rsid w:val="007B58B9"/>
    <w:rsid w:val="007B6C2B"/>
    <w:rsid w:val="007B7622"/>
    <w:rsid w:val="007B7781"/>
    <w:rsid w:val="007B78C8"/>
    <w:rsid w:val="007C0997"/>
    <w:rsid w:val="007C09F1"/>
    <w:rsid w:val="007C0C2B"/>
    <w:rsid w:val="007C3EAC"/>
    <w:rsid w:val="007C43A0"/>
    <w:rsid w:val="007C69B1"/>
    <w:rsid w:val="007C7915"/>
    <w:rsid w:val="007D06D5"/>
    <w:rsid w:val="007D0EDC"/>
    <w:rsid w:val="007D10CA"/>
    <w:rsid w:val="007D22DE"/>
    <w:rsid w:val="007D30AC"/>
    <w:rsid w:val="007D34E8"/>
    <w:rsid w:val="007D48C0"/>
    <w:rsid w:val="007D57AD"/>
    <w:rsid w:val="007D5822"/>
    <w:rsid w:val="007D5AE9"/>
    <w:rsid w:val="007D67E6"/>
    <w:rsid w:val="007D68B0"/>
    <w:rsid w:val="007D6A5B"/>
    <w:rsid w:val="007D7643"/>
    <w:rsid w:val="007E1B69"/>
    <w:rsid w:val="007E4DFB"/>
    <w:rsid w:val="007E58E0"/>
    <w:rsid w:val="007E6CB0"/>
    <w:rsid w:val="007E71C5"/>
    <w:rsid w:val="007F1140"/>
    <w:rsid w:val="007F182C"/>
    <w:rsid w:val="007F1D12"/>
    <w:rsid w:val="007F4086"/>
    <w:rsid w:val="007F42CB"/>
    <w:rsid w:val="007F49BF"/>
    <w:rsid w:val="007F60BD"/>
    <w:rsid w:val="007F61A8"/>
    <w:rsid w:val="007F6280"/>
    <w:rsid w:val="007F7AB1"/>
    <w:rsid w:val="007F7E25"/>
    <w:rsid w:val="008020EB"/>
    <w:rsid w:val="00802C2C"/>
    <w:rsid w:val="00804674"/>
    <w:rsid w:val="008048BD"/>
    <w:rsid w:val="008051BE"/>
    <w:rsid w:val="00805BC3"/>
    <w:rsid w:val="0080604E"/>
    <w:rsid w:val="00806472"/>
    <w:rsid w:val="00807036"/>
    <w:rsid w:val="008119DE"/>
    <w:rsid w:val="00815BB9"/>
    <w:rsid w:val="008178B1"/>
    <w:rsid w:val="00817E41"/>
    <w:rsid w:val="00820E11"/>
    <w:rsid w:val="008214F8"/>
    <w:rsid w:val="00824C95"/>
    <w:rsid w:val="0082533F"/>
    <w:rsid w:val="008264D2"/>
    <w:rsid w:val="00826BD5"/>
    <w:rsid w:val="00827212"/>
    <w:rsid w:val="0082729C"/>
    <w:rsid w:val="008302B1"/>
    <w:rsid w:val="0083287B"/>
    <w:rsid w:val="008331F2"/>
    <w:rsid w:val="00833B82"/>
    <w:rsid w:val="008344A0"/>
    <w:rsid w:val="00835CF6"/>
    <w:rsid w:val="00835E28"/>
    <w:rsid w:val="00836081"/>
    <w:rsid w:val="00837E86"/>
    <w:rsid w:val="00844005"/>
    <w:rsid w:val="008440D2"/>
    <w:rsid w:val="008449B7"/>
    <w:rsid w:val="008458E3"/>
    <w:rsid w:val="008469FC"/>
    <w:rsid w:val="008517F0"/>
    <w:rsid w:val="00854621"/>
    <w:rsid w:val="00854895"/>
    <w:rsid w:val="0085677F"/>
    <w:rsid w:val="008572E6"/>
    <w:rsid w:val="008618CA"/>
    <w:rsid w:val="00862525"/>
    <w:rsid w:val="008629F1"/>
    <w:rsid w:val="008631EE"/>
    <w:rsid w:val="00864E5A"/>
    <w:rsid w:val="00864E99"/>
    <w:rsid w:val="00865242"/>
    <w:rsid w:val="00865DEF"/>
    <w:rsid w:val="008665D6"/>
    <w:rsid w:val="00866693"/>
    <w:rsid w:val="0086718E"/>
    <w:rsid w:val="00870301"/>
    <w:rsid w:val="00870B3C"/>
    <w:rsid w:val="00870B76"/>
    <w:rsid w:val="00872C37"/>
    <w:rsid w:val="008740BA"/>
    <w:rsid w:val="00875140"/>
    <w:rsid w:val="00875E35"/>
    <w:rsid w:val="00880110"/>
    <w:rsid w:val="008802E3"/>
    <w:rsid w:val="008807D5"/>
    <w:rsid w:val="00880E64"/>
    <w:rsid w:val="00881A45"/>
    <w:rsid w:val="00882130"/>
    <w:rsid w:val="00883674"/>
    <w:rsid w:val="008845E5"/>
    <w:rsid w:val="008856AE"/>
    <w:rsid w:val="008868BD"/>
    <w:rsid w:val="00886F6B"/>
    <w:rsid w:val="008875E2"/>
    <w:rsid w:val="00887F50"/>
    <w:rsid w:val="0089139E"/>
    <w:rsid w:val="0089286C"/>
    <w:rsid w:val="00892EDE"/>
    <w:rsid w:val="00893C86"/>
    <w:rsid w:val="00893FF0"/>
    <w:rsid w:val="00894D47"/>
    <w:rsid w:val="00895651"/>
    <w:rsid w:val="00895C37"/>
    <w:rsid w:val="00896828"/>
    <w:rsid w:val="008A0B8E"/>
    <w:rsid w:val="008A21A0"/>
    <w:rsid w:val="008A2668"/>
    <w:rsid w:val="008A2F06"/>
    <w:rsid w:val="008A5D78"/>
    <w:rsid w:val="008A604D"/>
    <w:rsid w:val="008A612D"/>
    <w:rsid w:val="008A715D"/>
    <w:rsid w:val="008A7859"/>
    <w:rsid w:val="008B266E"/>
    <w:rsid w:val="008B31C1"/>
    <w:rsid w:val="008B466B"/>
    <w:rsid w:val="008B5E30"/>
    <w:rsid w:val="008B76C7"/>
    <w:rsid w:val="008C0213"/>
    <w:rsid w:val="008C0DB7"/>
    <w:rsid w:val="008C1679"/>
    <w:rsid w:val="008C1BE0"/>
    <w:rsid w:val="008C1C54"/>
    <w:rsid w:val="008C2D21"/>
    <w:rsid w:val="008C6249"/>
    <w:rsid w:val="008C74EE"/>
    <w:rsid w:val="008D1AC2"/>
    <w:rsid w:val="008D2B57"/>
    <w:rsid w:val="008D4A96"/>
    <w:rsid w:val="008D6464"/>
    <w:rsid w:val="008D6CEC"/>
    <w:rsid w:val="008E1D15"/>
    <w:rsid w:val="008E2C65"/>
    <w:rsid w:val="008E407E"/>
    <w:rsid w:val="008E58F1"/>
    <w:rsid w:val="008E5977"/>
    <w:rsid w:val="008E5A5D"/>
    <w:rsid w:val="008F1DEC"/>
    <w:rsid w:val="008F2A4E"/>
    <w:rsid w:val="008F3CD7"/>
    <w:rsid w:val="008F42FD"/>
    <w:rsid w:val="008F4974"/>
    <w:rsid w:val="008F6968"/>
    <w:rsid w:val="008F7B0F"/>
    <w:rsid w:val="00900355"/>
    <w:rsid w:val="00900726"/>
    <w:rsid w:val="00900D76"/>
    <w:rsid w:val="00900E9B"/>
    <w:rsid w:val="00902A9B"/>
    <w:rsid w:val="009032C5"/>
    <w:rsid w:val="00903DC8"/>
    <w:rsid w:val="009043B1"/>
    <w:rsid w:val="00904403"/>
    <w:rsid w:val="00905ECB"/>
    <w:rsid w:val="00906D72"/>
    <w:rsid w:val="00906E7C"/>
    <w:rsid w:val="00907E03"/>
    <w:rsid w:val="00910259"/>
    <w:rsid w:val="0091038E"/>
    <w:rsid w:val="00912556"/>
    <w:rsid w:val="00915FA3"/>
    <w:rsid w:val="00916BDF"/>
    <w:rsid w:val="00922122"/>
    <w:rsid w:val="0092255F"/>
    <w:rsid w:val="009226A3"/>
    <w:rsid w:val="0092275F"/>
    <w:rsid w:val="009229D3"/>
    <w:rsid w:val="009236FF"/>
    <w:rsid w:val="00923E86"/>
    <w:rsid w:val="009252E9"/>
    <w:rsid w:val="00925953"/>
    <w:rsid w:val="00925DFF"/>
    <w:rsid w:val="00926046"/>
    <w:rsid w:val="00927314"/>
    <w:rsid w:val="009279CA"/>
    <w:rsid w:val="00933637"/>
    <w:rsid w:val="0093416F"/>
    <w:rsid w:val="009343BC"/>
    <w:rsid w:val="0093454E"/>
    <w:rsid w:val="00937F83"/>
    <w:rsid w:val="00943703"/>
    <w:rsid w:val="009451C8"/>
    <w:rsid w:val="00945B57"/>
    <w:rsid w:val="00950129"/>
    <w:rsid w:val="00950812"/>
    <w:rsid w:val="00950C6C"/>
    <w:rsid w:val="00951948"/>
    <w:rsid w:val="00951C2F"/>
    <w:rsid w:val="00951E16"/>
    <w:rsid w:val="0095232F"/>
    <w:rsid w:val="009523D9"/>
    <w:rsid w:val="00952824"/>
    <w:rsid w:val="00960F0F"/>
    <w:rsid w:val="0096186D"/>
    <w:rsid w:val="009637D7"/>
    <w:rsid w:val="00964E1E"/>
    <w:rsid w:val="00965AA0"/>
    <w:rsid w:val="00966204"/>
    <w:rsid w:val="00972198"/>
    <w:rsid w:val="00972526"/>
    <w:rsid w:val="0097393A"/>
    <w:rsid w:val="00975770"/>
    <w:rsid w:val="00975E75"/>
    <w:rsid w:val="00976030"/>
    <w:rsid w:val="00981509"/>
    <w:rsid w:val="00981F9C"/>
    <w:rsid w:val="00982D6D"/>
    <w:rsid w:val="0098320B"/>
    <w:rsid w:val="0098378A"/>
    <w:rsid w:val="00987168"/>
    <w:rsid w:val="009878F9"/>
    <w:rsid w:val="009879B4"/>
    <w:rsid w:val="00991874"/>
    <w:rsid w:val="00991AD7"/>
    <w:rsid w:val="00992EFA"/>
    <w:rsid w:val="00996E34"/>
    <w:rsid w:val="00997776"/>
    <w:rsid w:val="00997F68"/>
    <w:rsid w:val="00997FC1"/>
    <w:rsid w:val="009A1D5E"/>
    <w:rsid w:val="009A2F10"/>
    <w:rsid w:val="009A4281"/>
    <w:rsid w:val="009A5348"/>
    <w:rsid w:val="009A677F"/>
    <w:rsid w:val="009A6E0B"/>
    <w:rsid w:val="009A7A92"/>
    <w:rsid w:val="009A7FE8"/>
    <w:rsid w:val="009B077E"/>
    <w:rsid w:val="009B22DC"/>
    <w:rsid w:val="009B2810"/>
    <w:rsid w:val="009B32FE"/>
    <w:rsid w:val="009B44BA"/>
    <w:rsid w:val="009B62E8"/>
    <w:rsid w:val="009B64D6"/>
    <w:rsid w:val="009C032A"/>
    <w:rsid w:val="009C0C9F"/>
    <w:rsid w:val="009C1642"/>
    <w:rsid w:val="009C1D0E"/>
    <w:rsid w:val="009C2FF0"/>
    <w:rsid w:val="009C36A0"/>
    <w:rsid w:val="009C37B0"/>
    <w:rsid w:val="009C6781"/>
    <w:rsid w:val="009C6D2F"/>
    <w:rsid w:val="009D0349"/>
    <w:rsid w:val="009D0681"/>
    <w:rsid w:val="009D0958"/>
    <w:rsid w:val="009D0C55"/>
    <w:rsid w:val="009D10BF"/>
    <w:rsid w:val="009D1A55"/>
    <w:rsid w:val="009D24BF"/>
    <w:rsid w:val="009D2AE2"/>
    <w:rsid w:val="009D4E1B"/>
    <w:rsid w:val="009D56E1"/>
    <w:rsid w:val="009D6A31"/>
    <w:rsid w:val="009D6F08"/>
    <w:rsid w:val="009D703A"/>
    <w:rsid w:val="009E31BB"/>
    <w:rsid w:val="009E5BAC"/>
    <w:rsid w:val="009E6192"/>
    <w:rsid w:val="009E671F"/>
    <w:rsid w:val="009E6933"/>
    <w:rsid w:val="009E76BD"/>
    <w:rsid w:val="009F1145"/>
    <w:rsid w:val="009F11C8"/>
    <w:rsid w:val="009F79BD"/>
    <w:rsid w:val="009F7F0B"/>
    <w:rsid w:val="00A05291"/>
    <w:rsid w:val="00A058AD"/>
    <w:rsid w:val="00A05A23"/>
    <w:rsid w:val="00A06548"/>
    <w:rsid w:val="00A06D0E"/>
    <w:rsid w:val="00A07791"/>
    <w:rsid w:val="00A07C46"/>
    <w:rsid w:val="00A07C5D"/>
    <w:rsid w:val="00A10E39"/>
    <w:rsid w:val="00A10F2C"/>
    <w:rsid w:val="00A141ED"/>
    <w:rsid w:val="00A151AD"/>
    <w:rsid w:val="00A166F8"/>
    <w:rsid w:val="00A17095"/>
    <w:rsid w:val="00A17CF2"/>
    <w:rsid w:val="00A21A6F"/>
    <w:rsid w:val="00A24043"/>
    <w:rsid w:val="00A24716"/>
    <w:rsid w:val="00A2524E"/>
    <w:rsid w:val="00A2537C"/>
    <w:rsid w:val="00A258F5"/>
    <w:rsid w:val="00A25F1B"/>
    <w:rsid w:val="00A26116"/>
    <w:rsid w:val="00A26DA1"/>
    <w:rsid w:val="00A310BE"/>
    <w:rsid w:val="00A313E5"/>
    <w:rsid w:val="00A3180A"/>
    <w:rsid w:val="00A31EE5"/>
    <w:rsid w:val="00A31F5E"/>
    <w:rsid w:val="00A31FDA"/>
    <w:rsid w:val="00A31FDE"/>
    <w:rsid w:val="00A36BFF"/>
    <w:rsid w:val="00A37411"/>
    <w:rsid w:val="00A37619"/>
    <w:rsid w:val="00A378E7"/>
    <w:rsid w:val="00A400D1"/>
    <w:rsid w:val="00A409A4"/>
    <w:rsid w:val="00A411DD"/>
    <w:rsid w:val="00A414BD"/>
    <w:rsid w:val="00A4154F"/>
    <w:rsid w:val="00A4448E"/>
    <w:rsid w:val="00A4548A"/>
    <w:rsid w:val="00A45E88"/>
    <w:rsid w:val="00A465A2"/>
    <w:rsid w:val="00A47589"/>
    <w:rsid w:val="00A477B4"/>
    <w:rsid w:val="00A47E73"/>
    <w:rsid w:val="00A507D8"/>
    <w:rsid w:val="00A50A8B"/>
    <w:rsid w:val="00A52A64"/>
    <w:rsid w:val="00A53403"/>
    <w:rsid w:val="00A55C28"/>
    <w:rsid w:val="00A571F1"/>
    <w:rsid w:val="00A5732B"/>
    <w:rsid w:val="00A600E1"/>
    <w:rsid w:val="00A6287D"/>
    <w:rsid w:val="00A62977"/>
    <w:rsid w:val="00A62B71"/>
    <w:rsid w:val="00A6410D"/>
    <w:rsid w:val="00A661F6"/>
    <w:rsid w:val="00A66865"/>
    <w:rsid w:val="00A66D0E"/>
    <w:rsid w:val="00A72526"/>
    <w:rsid w:val="00A73E74"/>
    <w:rsid w:val="00A76E6F"/>
    <w:rsid w:val="00A76EFD"/>
    <w:rsid w:val="00A770D2"/>
    <w:rsid w:val="00A77CD5"/>
    <w:rsid w:val="00A814AD"/>
    <w:rsid w:val="00A815A2"/>
    <w:rsid w:val="00A81765"/>
    <w:rsid w:val="00A818D2"/>
    <w:rsid w:val="00A828F7"/>
    <w:rsid w:val="00A82A44"/>
    <w:rsid w:val="00A85E69"/>
    <w:rsid w:val="00A86151"/>
    <w:rsid w:val="00A86506"/>
    <w:rsid w:val="00A86B31"/>
    <w:rsid w:val="00A86F0D"/>
    <w:rsid w:val="00A87D50"/>
    <w:rsid w:val="00A901A3"/>
    <w:rsid w:val="00A91D2B"/>
    <w:rsid w:val="00A92485"/>
    <w:rsid w:val="00A930A6"/>
    <w:rsid w:val="00A939E7"/>
    <w:rsid w:val="00A94673"/>
    <w:rsid w:val="00A95894"/>
    <w:rsid w:val="00A97B39"/>
    <w:rsid w:val="00AA028A"/>
    <w:rsid w:val="00AA0C47"/>
    <w:rsid w:val="00AA2E1C"/>
    <w:rsid w:val="00AA33B5"/>
    <w:rsid w:val="00AA442A"/>
    <w:rsid w:val="00AA4F69"/>
    <w:rsid w:val="00AB222E"/>
    <w:rsid w:val="00AB237E"/>
    <w:rsid w:val="00AB36BF"/>
    <w:rsid w:val="00AB415E"/>
    <w:rsid w:val="00AB4711"/>
    <w:rsid w:val="00AB5368"/>
    <w:rsid w:val="00AB6BDF"/>
    <w:rsid w:val="00AB7AF9"/>
    <w:rsid w:val="00AC0726"/>
    <w:rsid w:val="00AC16D6"/>
    <w:rsid w:val="00AC1CC4"/>
    <w:rsid w:val="00AC1D55"/>
    <w:rsid w:val="00AC209D"/>
    <w:rsid w:val="00AC2567"/>
    <w:rsid w:val="00AC2CDB"/>
    <w:rsid w:val="00AC3FA3"/>
    <w:rsid w:val="00AC4126"/>
    <w:rsid w:val="00AC5323"/>
    <w:rsid w:val="00AC5D75"/>
    <w:rsid w:val="00AC6652"/>
    <w:rsid w:val="00AC6CA9"/>
    <w:rsid w:val="00AC6D78"/>
    <w:rsid w:val="00AC735F"/>
    <w:rsid w:val="00AD22BA"/>
    <w:rsid w:val="00AD4449"/>
    <w:rsid w:val="00AD5C86"/>
    <w:rsid w:val="00AD5DCA"/>
    <w:rsid w:val="00AD69B7"/>
    <w:rsid w:val="00AE0101"/>
    <w:rsid w:val="00AE0CAE"/>
    <w:rsid w:val="00AE11E9"/>
    <w:rsid w:val="00AE39E1"/>
    <w:rsid w:val="00AE532C"/>
    <w:rsid w:val="00AE55A3"/>
    <w:rsid w:val="00AE633D"/>
    <w:rsid w:val="00AF16C3"/>
    <w:rsid w:val="00AF1A43"/>
    <w:rsid w:val="00AF5452"/>
    <w:rsid w:val="00AF5AE1"/>
    <w:rsid w:val="00AF6165"/>
    <w:rsid w:val="00B007A7"/>
    <w:rsid w:val="00B0159A"/>
    <w:rsid w:val="00B02501"/>
    <w:rsid w:val="00B02E47"/>
    <w:rsid w:val="00B036F4"/>
    <w:rsid w:val="00B04327"/>
    <w:rsid w:val="00B04C9C"/>
    <w:rsid w:val="00B05642"/>
    <w:rsid w:val="00B06E3F"/>
    <w:rsid w:val="00B0705F"/>
    <w:rsid w:val="00B07791"/>
    <w:rsid w:val="00B079CE"/>
    <w:rsid w:val="00B07DD2"/>
    <w:rsid w:val="00B11B40"/>
    <w:rsid w:val="00B1249A"/>
    <w:rsid w:val="00B12D6A"/>
    <w:rsid w:val="00B1510F"/>
    <w:rsid w:val="00B151BD"/>
    <w:rsid w:val="00B16351"/>
    <w:rsid w:val="00B16FA1"/>
    <w:rsid w:val="00B17489"/>
    <w:rsid w:val="00B17609"/>
    <w:rsid w:val="00B20F5A"/>
    <w:rsid w:val="00B20F98"/>
    <w:rsid w:val="00B22045"/>
    <w:rsid w:val="00B2309D"/>
    <w:rsid w:val="00B23BE9"/>
    <w:rsid w:val="00B23D94"/>
    <w:rsid w:val="00B25642"/>
    <w:rsid w:val="00B27729"/>
    <w:rsid w:val="00B27A75"/>
    <w:rsid w:val="00B27BC1"/>
    <w:rsid w:val="00B30372"/>
    <w:rsid w:val="00B30CB0"/>
    <w:rsid w:val="00B310B4"/>
    <w:rsid w:val="00B32890"/>
    <w:rsid w:val="00B32ECF"/>
    <w:rsid w:val="00B34A2F"/>
    <w:rsid w:val="00B36B65"/>
    <w:rsid w:val="00B37987"/>
    <w:rsid w:val="00B37F71"/>
    <w:rsid w:val="00B40034"/>
    <w:rsid w:val="00B40E14"/>
    <w:rsid w:val="00B41B84"/>
    <w:rsid w:val="00B424A7"/>
    <w:rsid w:val="00B43449"/>
    <w:rsid w:val="00B43705"/>
    <w:rsid w:val="00B438FE"/>
    <w:rsid w:val="00B43AA6"/>
    <w:rsid w:val="00B45C16"/>
    <w:rsid w:val="00B4651A"/>
    <w:rsid w:val="00B46C7E"/>
    <w:rsid w:val="00B5031D"/>
    <w:rsid w:val="00B56832"/>
    <w:rsid w:val="00B61299"/>
    <w:rsid w:val="00B61D82"/>
    <w:rsid w:val="00B6239C"/>
    <w:rsid w:val="00B70D0C"/>
    <w:rsid w:val="00B72310"/>
    <w:rsid w:val="00B7317C"/>
    <w:rsid w:val="00B73676"/>
    <w:rsid w:val="00B73955"/>
    <w:rsid w:val="00B741BE"/>
    <w:rsid w:val="00B7446C"/>
    <w:rsid w:val="00B746CF"/>
    <w:rsid w:val="00B75FAD"/>
    <w:rsid w:val="00B76DAB"/>
    <w:rsid w:val="00B77318"/>
    <w:rsid w:val="00B81BD0"/>
    <w:rsid w:val="00B82405"/>
    <w:rsid w:val="00B8271F"/>
    <w:rsid w:val="00B83A89"/>
    <w:rsid w:val="00B83C77"/>
    <w:rsid w:val="00B849C4"/>
    <w:rsid w:val="00B85A70"/>
    <w:rsid w:val="00B8661D"/>
    <w:rsid w:val="00B9001F"/>
    <w:rsid w:val="00B92A22"/>
    <w:rsid w:val="00B93454"/>
    <w:rsid w:val="00B941BB"/>
    <w:rsid w:val="00B97865"/>
    <w:rsid w:val="00B97D9C"/>
    <w:rsid w:val="00BA09C7"/>
    <w:rsid w:val="00BA1911"/>
    <w:rsid w:val="00BA3A26"/>
    <w:rsid w:val="00BA45CF"/>
    <w:rsid w:val="00BA4FE9"/>
    <w:rsid w:val="00BA5317"/>
    <w:rsid w:val="00BA6A2C"/>
    <w:rsid w:val="00BA7507"/>
    <w:rsid w:val="00BB0184"/>
    <w:rsid w:val="00BB08F1"/>
    <w:rsid w:val="00BB0BB0"/>
    <w:rsid w:val="00BB0FAD"/>
    <w:rsid w:val="00BB1689"/>
    <w:rsid w:val="00BB1E2F"/>
    <w:rsid w:val="00BB2D11"/>
    <w:rsid w:val="00BB3A81"/>
    <w:rsid w:val="00BB4367"/>
    <w:rsid w:val="00BB501D"/>
    <w:rsid w:val="00BB56BB"/>
    <w:rsid w:val="00BB57C7"/>
    <w:rsid w:val="00BB58C2"/>
    <w:rsid w:val="00BB6427"/>
    <w:rsid w:val="00BB6A16"/>
    <w:rsid w:val="00BB6D2D"/>
    <w:rsid w:val="00BB7522"/>
    <w:rsid w:val="00BC043E"/>
    <w:rsid w:val="00BC2BE7"/>
    <w:rsid w:val="00BC3E30"/>
    <w:rsid w:val="00BC4CF2"/>
    <w:rsid w:val="00BC56A6"/>
    <w:rsid w:val="00BC6BD1"/>
    <w:rsid w:val="00BD03E8"/>
    <w:rsid w:val="00BD0B38"/>
    <w:rsid w:val="00BD175B"/>
    <w:rsid w:val="00BD1BB9"/>
    <w:rsid w:val="00BD4AF1"/>
    <w:rsid w:val="00BD4B33"/>
    <w:rsid w:val="00BD728F"/>
    <w:rsid w:val="00BE0F56"/>
    <w:rsid w:val="00BE14A4"/>
    <w:rsid w:val="00BE3969"/>
    <w:rsid w:val="00BE4C9D"/>
    <w:rsid w:val="00BE4CD4"/>
    <w:rsid w:val="00BE5C9D"/>
    <w:rsid w:val="00BE5D28"/>
    <w:rsid w:val="00BE77B0"/>
    <w:rsid w:val="00BE7F91"/>
    <w:rsid w:val="00BF105E"/>
    <w:rsid w:val="00C0117F"/>
    <w:rsid w:val="00C03175"/>
    <w:rsid w:val="00C04B3C"/>
    <w:rsid w:val="00C10050"/>
    <w:rsid w:val="00C102C6"/>
    <w:rsid w:val="00C13574"/>
    <w:rsid w:val="00C13C89"/>
    <w:rsid w:val="00C16339"/>
    <w:rsid w:val="00C16414"/>
    <w:rsid w:val="00C16924"/>
    <w:rsid w:val="00C16ECB"/>
    <w:rsid w:val="00C251C7"/>
    <w:rsid w:val="00C25218"/>
    <w:rsid w:val="00C25B82"/>
    <w:rsid w:val="00C25D79"/>
    <w:rsid w:val="00C262DD"/>
    <w:rsid w:val="00C279D9"/>
    <w:rsid w:val="00C27E8F"/>
    <w:rsid w:val="00C30431"/>
    <w:rsid w:val="00C306E8"/>
    <w:rsid w:val="00C30838"/>
    <w:rsid w:val="00C308A2"/>
    <w:rsid w:val="00C31DE5"/>
    <w:rsid w:val="00C31DFB"/>
    <w:rsid w:val="00C3277F"/>
    <w:rsid w:val="00C330BB"/>
    <w:rsid w:val="00C34115"/>
    <w:rsid w:val="00C34DAA"/>
    <w:rsid w:val="00C3657D"/>
    <w:rsid w:val="00C4058C"/>
    <w:rsid w:val="00C40D9B"/>
    <w:rsid w:val="00C41008"/>
    <w:rsid w:val="00C41071"/>
    <w:rsid w:val="00C4240B"/>
    <w:rsid w:val="00C437B2"/>
    <w:rsid w:val="00C43802"/>
    <w:rsid w:val="00C4397D"/>
    <w:rsid w:val="00C44950"/>
    <w:rsid w:val="00C45722"/>
    <w:rsid w:val="00C4585D"/>
    <w:rsid w:val="00C47E71"/>
    <w:rsid w:val="00C509A7"/>
    <w:rsid w:val="00C509BD"/>
    <w:rsid w:val="00C5169F"/>
    <w:rsid w:val="00C522FD"/>
    <w:rsid w:val="00C523F0"/>
    <w:rsid w:val="00C525DB"/>
    <w:rsid w:val="00C55E76"/>
    <w:rsid w:val="00C560E2"/>
    <w:rsid w:val="00C575E2"/>
    <w:rsid w:val="00C602F3"/>
    <w:rsid w:val="00C61231"/>
    <w:rsid w:val="00C616BE"/>
    <w:rsid w:val="00C621E9"/>
    <w:rsid w:val="00C62628"/>
    <w:rsid w:val="00C62AA0"/>
    <w:rsid w:val="00C62DAD"/>
    <w:rsid w:val="00C62F52"/>
    <w:rsid w:val="00C6350D"/>
    <w:rsid w:val="00C635EC"/>
    <w:rsid w:val="00C64142"/>
    <w:rsid w:val="00C643B4"/>
    <w:rsid w:val="00C6460F"/>
    <w:rsid w:val="00C65358"/>
    <w:rsid w:val="00C66F7F"/>
    <w:rsid w:val="00C6735F"/>
    <w:rsid w:val="00C72063"/>
    <w:rsid w:val="00C72964"/>
    <w:rsid w:val="00C7315A"/>
    <w:rsid w:val="00C73207"/>
    <w:rsid w:val="00C7362A"/>
    <w:rsid w:val="00C7642D"/>
    <w:rsid w:val="00C76AEC"/>
    <w:rsid w:val="00C810DC"/>
    <w:rsid w:val="00C8196A"/>
    <w:rsid w:val="00C85D56"/>
    <w:rsid w:val="00C864A7"/>
    <w:rsid w:val="00C873A2"/>
    <w:rsid w:val="00C87682"/>
    <w:rsid w:val="00C87C3A"/>
    <w:rsid w:val="00C92579"/>
    <w:rsid w:val="00C93502"/>
    <w:rsid w:val="00C93DE6"/>
    <w:rsid w:val="00C950E1"/>
    <w:rsid w:val="00C97AF6"/>
    <w:rsid w:val="00C97BDB"/>
    <w:rsid w:val="00C97EA8"/>
    <w:rsid w:val="00CA0A37"/>
    <w:rsid w:val="00CA0A54"/>
    <w:rsid w:val="00CA194E"/>
    <w:rsid w:val="00CA1C2A"/>
    <w:rsid w:val="00CA250F"/>
    <w:rsid w:val="00CA38CA"/>
    <w:rsid w:val="00CA6323"/>
    <w:rsid w:val="00CA6A44"/>
    <w:rsid w:val="00CA6A5B"/>
    <w:rsid w:val="00CA6F10"/>
    <w:rsid w:val="00CA7DA3"/>
    <w:rsid w:val="00CA7F00"/>
    <w:rsid w:val="00CB0B72"/>
    <w:rsid w:val="00CB127F"/>
    <w:rsid w:val="00CB16E8"/>
    <w:rsid w:val="00CB209F"/>
    <w:rsid w:val="00CB282A"/>
    <w:rsid w:val="00CB312B"/>
    <w:rsid w:val="00CB3AF9"/>
    <w:rsid w:val="00CB510A"/>
    <w:rsid w:val="00CB6AFC"/>
    <w:rsid w:val="00CB7958"/>
    <w:rsid w:val="00CC0DBA"/>
    <w:rsid w:val="00CC18C4"/>
    <w:rsid w:val="00CC1DEC"/>
    <w:rsid w:val="00CC29D7"/>
    <w:rsid w:val="00CC5794"/>
    <w:rsid w:val="00CC5CD0"/>
    <w:rsid w:val="00CC637C"/>
    <w:rsid w:val="00CC6BA6"/>
    <w:rsid w:val="00CC745B"/>
    <w:rsid w:val="00CD13DF"/>
    <w:rsid w:val="00CD1426"/>
    <w:rsid w:val="00CD1BDB"/>
    <w:rsid w:val="00CD2A5D"/>
    <w:rsid w:val="00CD5C56"/>
    <w:rsid w:val="00CD7E33"/>
    <w:rsid w:val="00CE04BE"/>
    <w:rsid w:val="00CE1E7B"/>
    <w:rsid w:val="00CE212B"/>
    <w:rsid w:val="00CE24A5"/>
    <w:rsid w:val="00CE3BA9"/>
    <w:rsid w:val="00CE498D"/>
    <w:rsid w:val="00CF0716"/>
    <w:rsid w:val="00CF0A3D"/>
    <w:rsid w:val="00CF10D4"/>
    <w:rsid w:val="00CF1110"/>
    <w:rsid w:val="00CF1FD7"/>
    <w:rsid w:val="00CF34DD"/>
    <w:rsid w:val="00CF3CFD"/>
    <w:rsid w:val="00CF4277"/>
    <w:rsid w:val="00CF4587"/>
    <w:rsid w:val="00CF4DB1"/>
    <w:rsid w:val="00CF5707"/>
    <w:rsid w:val="00CF5E64"/>
    <w:rsid w:val="00CF6125"/>
    <w:rsid w:val="00CF6BF0"/>
    <w:rsid w:val="00CF6D5E"/>
    <w:rsid w:val="00D0002E"/>
    <w:rsid w:val="00D01920"/>
    <w:rsid w:val="00D01F94"/>
    <w:rsid w:val="00D04399"/>
    <w:rsid w:val="00D04672"/>
    <w:rsid w:val="00D06548"/>
    <w:rsid w:val="00D06AAD"/>
    <w:rsid w:val="00D10CF4"/>
    <w:rsid w:val="00D11B48"/>
    <w:rsid w:val="00D15CC4"/>
    <w:rsid w:val="00D15FA7"/>
    <w:rsid w:val="00D16413"/>
    <w:rsid w:val="00D17308"/>
    <w:rsid w:val="00D2097F"/>
    <w:rsid w:val="00D20D30"/>
    <w:rsid w:val="00D2182D"/>
    <w:rsid w:val="00D22F9D"/>
    <w:rsid w:val="00D241AE"/>
    <w:rsid w:val="00D26374"/>
    <w:rsid w:val="00D27E25"/>
    <w:rsid w:val="00D3413C"/>
    <w:rsid w:val="00D3439F"/>
    <w:rsid w:val="00D345B6"/>
    <w:rsid w:val="00D3499A"/>
    <w:rsid w:val="00D36A00"/>
    <w:rsid w:val="00D41331"/>
    <w:rsid w:val="00D414FC"/>
    <w:rsid w:val="00D44238"/>
    <w:rsid w:val="00D44B60"/>
    <w:rsid w:val="00D44FF0"/>
    <w:rsid w:val="00D4521D"/>
    <w:rsid w:val="00D46851"/>
    <w:rsid w:val="00D50B98"/>
    <w:rsid w:val="00D52485"/>
    <w:rsid w:val="00D52872"/>
    <w:rsid w:val="00D528AA"/>
    <w:rsid w:val="00D533DF"/>
    <w:rsid w:val="00D53DB8"/>
    <w:rsid w:val="00D548D1"/>
    <w:rsid w:val="00D55F18"/>
    <w:rsid w:val="00D56207"/>
    <w:rsid w:val="00D57398"/>
    <w:rsid w:val="00D5799D"/>
    <w:rsid w:val="00D579DC"/>
    <w:rsid w:val="00D604F7"/>
    <w:rsid w:val="00D605A3"/>
    <w:rsid w:val="00D60DAA"/>
    <w:rsid w:val="00D6309E"/>
    <w:rsid w:val="00D638C7"/>
    <w:rsid w:val="00D63A3F"/>
    <w:rsid w:val="00D63B2F"/>
    <w:rsid w:val="00D64EEA"/>
    <w:rsid w:val="00D64FE4"/>
    <w:rsid w:val="00D653B2"/>
    <w:rsid w:val="00D654E2"/>
    <w:rsid w:val="00D65C83"/>
    <w:rsid w:val="00D675CB"/>
    <w:rsid w:val="00D71015"/>
    <w:rsid w:val="00D71272"/>
    <w:rsid w:val="00D7238E"/>
    <w:rsid w:val="00D72EBA"/>
    <w:rsid w:val="00D7569A"/>
    <w:rsid w:val="00D757F3"/>
    <w:rsid w:val="00D771D6"/>
    <w:rsid w:val="00D7787B"/>
    <w:rsid w:val="00D779A3"/>
    <w:rsid w:val="00D81FEE"/>
    <w:rsid w:val="00D820D2"/>
    <w:rsid w:val="00D8496F"/>
    <w:rsid w:val="00D852DA"/>
    <w:rsid w:val="00D85DA1"/>
    <w:rsid w:val="00D87B5A"/>
    <w:rsid w:val="00D91D58"/>
    <w:rsid w:val="00D92494"/>
    <w:rsid w:val="00D93232"/>
    <w:rsid w:val="00D95452"/>
    <w:rsid w:val="00D97B38"/>
    <w:rsid w:val="00DA0E43"/>
    <w:rsid w:val="00DA111D"/>
    <w:rsid w:val="00DA1ED6"/>
    <w:rsid w:val="00DA2420"/>
    <w:rsid w:val="00DA27B4"/>
    <w:rsid w:val="00DA27BC"/>
    <w:rsid w:val="00DA352D"/>
    <w:rsid w:val="00DA42E9"/>
    <w:rsid w:val="00DA4569"/>
    <w:rsid w:val="00DA6081"/>
    <w:rsid w:val="00DA6253"/>
    <w:rsid w:val="00DA6533"/>
    <w:rsid w:val="00DB093F"/>
    <w:rsid w:val="00DB4981"/>
    <w:rsid w:val="00DB64B5"/>
    <w:rsid w:val="00DB6DFA"/>
    <w:rsid w:val="00DC0407"/>
    <w:rsid w:val="00DC044A"/>
    <w:rsid w:val="00DC2021"/>
    <w:rsid w:val="00DC2744"/>
    <w:rsid w:val="00DC3BBE"/>
    <w:rsid w:val="00DC4D1A"/>
    <w:rsid w:val="00DC4F0C"/>
    <w:rsid w:val="00DC59CA"/>
    <w:rsid w:val="00DC6462"/>
    <w:rsid w:val="00DC6D86"/>
    <w:rsid w:val="00DD084D"/>
    <w:rsid w:val="00DD4AE0"/>
    <w:rsid w:val="00DD4FEA"/>
    <w:rsid w:val="00DD516B"/>
    <w:rsid w:val="00DD57B7"/>
    <w:rsid w:val="00DD74AE"/>
    <w:rsid w:val="00DE1B49"/>
    <w:rsid w:val="00DE1D38"/>
    <w:rsid w:val="00DE4067"/>
    <w:rsid w:val="00DE4893"/>
    <w:rsid w:val="00DE49E5"/>
    <w:rsid w:val="00DE4D22"/>
    <w:rsid w:val="00DE5F8A"/>
    <w:rsid w:val="00DE7A91"/>
    <w:rsid w:val="00DE7B63"/>
    <w:rsid w:val="00DF0608"/>
    <w:rsid w:val="00DF1286"/>
    <w:rsid w:val="00DF29E3"/>
    <w:rsid w:val="00DF54AD"/>
    <w:rsid w:val="00DF5759"/>
    <w:rsid w:val="00DF7523"/>
    <w:rsid w:val="00E01EA5"/>
    <w:rsid w:val="00E02BA1"/>
    <w:rsid w:val="00E045CD"/>
    <w:rsid w:val="00E053E4"/>
    <w:rsid w:val="00E06E4B"/>
    <w:rsid w:val="00E13C8C"/>
    <w:rsid w:val="00E16217"/>
    <w:rsid w:val="00E16891"/>
    <w:rsid w:val="00E169F8"/>
    <w:rsid w:val="00E202C2"/>
    <w:rsid w:val="00E20C59"/>
    <w:rsid w:val="00E225A5"/>
    <w:rsid w:val="00E22F8D"/>
    <w:rsid w:val="00E235E6"/>
    <w:rsid w:val="00E23977"/>
    <w:rsid w:val="00E25443"/>
    <w:rsid w:val="00E3013F"/>
    <w:rsid w:val="00E3245C"/>
    <w:rsid w:val="00E32472"/>
    <w:rsid w:val="00E33597"/>
    <w:rsid w:val="00E3552E"/>
    <w:rsid w:val="00E367C2"/>
    <w:rsid w:val="00E369C4"/>
    <w:rsid w:val="00E370E6"/>
    <w:rsid w:val="00E4188D"/>
    <w:rsid w:val="00E41EFD"/>
    <w:rsid w:val="00E42070"/>
    <w:rsid w:val="00E42430"/>
    <w:rsid w:val="00E425B4"/>
    <w:rsid w:val="00E42825"/>
    <w:rsid w:val="00E435E6"/>
    <w:rsid w:val="00E44563"/>
    <w:rsid w:val="00E47F0F"/>
    <w:rsid w:val="00E52E51"/>
    <w:rsid w:val="00E54110"/>
    <w:rsid w:val="00E55CEA"/>
    <w:rsid w:val="00E561D7"/>
    <w:rsid w:val="00E573CB"/>
    <w:rsid w:val="00E5799D"/>
    <w:rsid w:val="00E57B82"/>
    <w:rsid w:val="00E60C5B"/>
    <w:rsid w:val="00E6266C"/>
    <w:rsid w:val="00E6563A"/>
    <w:rsid w:val="00E65D5B"/>
    <w:rsid w:val="00E67350"/>
    <w:rsid w:val="00E7077E"/>
    <w:rsid w:val="00E7108C"/>
    <w:rsid w:val="00E72DB6"/>
    <w:rsid w:val="00E7359E"/>
    <w:rsid w:val="00E74A10"/>
    <w:rsid w:val="00E764BF"/>
    <w:rsid w:val="00E80878"/>
    <w:rsid w:val="00E81804"/>
    <w:rsid w:val="00E823A9"/>
    <w:rsid w:val="00E835F9"/>
    <w:rsid w:val="00E85F70"/>
    <w:rsid w:val="00E86119"/>
    <w:rsid w:val="00E8697B"/>
    <w:rsid w:val="00E90E19"/>
    <w:rsid w:val="00E919C2"/>
    <w:rsid w:val="00E91DAD"/>
    <w:rsid w:val="00E92126"/>
    <w:rsid w:val="00E9407D"/>
    <w:rsid w:val="00E962F4"/>
    <w:rsid w:val="00E96F4B"/>
    <w:rsid w:val="00E97947"/>
    <w:rsid w:val="00E97ECB"/>
    <w:rsid w:val="00EA11B7"/>
    <w:rsid w:val="00EA1B03"/>
    <w:rsid w:val="00EA3A6B"/>
    <w:rsid w:val="00EA58E2"/>
    <w:rsid w:val="00EA6C0F"/>
    <w:rsid w:val="00EA7BA0"/>
    <w:rsid w:val="00EA7CB6"/>
    <w:rsid w:val="00EB0D40"/>
    <w:rsid w:val="00EB1D59"/>
    <w:rsid w:val="00EB2E20"/>
    <w:rsid w:val="00EB4952"/>
    <w:rsid w:val="00EB67ED"/>
    <w:rsid w:val="00EB6C46"/>
    <w:rsid w:val="00EB6F71"/>
    <w:rsid w:val="00EB7C50"/>
    <w:rsid w:val="00EC0F6B"/>
    <w:rsid w:val="00EC1EA2"/>
    <w:rsid w:val="00EC230A"/>
    <w:rsid w:val="00EC31A5"/>
    <w:rsid w:val="00EC5614"/>
    <w:rsid w:val="00ED06E4"/>
    <w:rsid w:val="00ED14F8"/>
    <w:rsid w:val="00ED18D6"/>
    <w:rsid w:val="00ED3BCC"/>
    <w:rsid w:val="00ED6CFB"/>
    <w:rsid w:val="00ED7F70"/>
    <w:rsid w:val="00EE15B3"/>
    <w:rsid w:val="00EE1F30"/>
    <w:rsid w:val="00EE2805"/>
    <w:rsid w:val="00EE36AA"/>
    <w:rsid w:val="00EE4DC5"/>
    <w:rsid w:val="00EE4E1D"/>
    <w:rsid w:val="00EE535C"/>
    <w:rsid w:val="00EE547B"/>
    <w:rsid w:val="00EE5953"/>
    <w:rsid w:val="00EF13E8"/>
    <w:rsid w:val="00EF1A0D"/>
    <w:rsid w:val="00EF3B0C"/>
    <w:rsid w:val="00EF58B5"/>
    <w:rsid w:val="00EF5DF5"/>
    <w:rsid w:val="00F00AF9"/>
    <w:rsid w:val="00F01612"/>
    <w:rsid w:val="00F022FF"/>
    <w:rsid w:val="00F05C67"/>
    <w:rsid w:val="00F05DBB"/>
    <w:rsid w:val="00F0650A"/>
    <w:rsid w:val="00F10B7A"/>
    <w:rsid w:val="00F11AC0"/>
    <w:rsid w:val="00F12683"/>
    <w:rsid w:val="00F126E1"/>
    <w:rsid w:val="00F13BD2"/>
    <w:rsid w:val="00F13F6C"/>
    <w:rsid w:val="00F17EAC"/>
    <w:rsid w:val="00F202E2"/>
    <w:rsid w:val="00F21C00"/>
    <w:rsid w:val="00F21CD9"/>
    <w:rsid w:val="00F2266A"/>
    <w:rsid w:val="00F240F3"/>
    <w:rsid w:val="00F25907"/>
    <w:rsid w:val="00F25F31"/>
    <w:rsid w:val="00F26F22"/>
    <w:rsid w:val="00F2726C"/>
    <w:rsid w:val="00F27E35"/>
    <w:rsid w:val="00F30495"/>
    <w:rsid w:val="00F30628"/>
    <w:rsid w:val="00F307F3"/>
    <w:rsid w:val="00F337E9"/>
    <w:rsid w:val="00F33F47"/>
    <w:rsid w:val="00F369E4"/>
    <w:rsid w:val="00F402F0"/>
    <w:rsid w:val="00F4127F"/>
    <w:rsid w:val="00F42031"/>
    <w:rsid w:val="00F43401"/>
    <w:rsid w:val="00F441BD"/>
    <w:rsid w:val="00F44557"/>
    <w:rsid w:val="00F44816"/>
    <w:rsid w:val="00F44AD4"/>
    <w:rsid w:val="00F45B3F"/>
    <w:rsid w:val="00F45CDE"/>
    <w:rsid w:val="00F45EB8"/>
    <w:rsid w:val="00F510F2"/>
    <w:rsid w:val="00F5130F"/>
    <w:rsid w:val="00F51414"/>
    <w:rsid w:val="00F5184B"/>
    <w:rsid w:val="00F5365A"/>
    <w:rsid w:val="00F551F9"/>
    <w:rsid w:val="00F556A5"/>
    <w:rsid w:val="00F55820"/>
    <w:rsid w:val="00F57A9C"/>
    <w:rsid w:val="00F60751"/>
    <w:rsid w:val="00F60933"/>
    <w:rsid w:val="00F62B4F"/>
    <w:rsid w:val="00F62CE9"/>
    <w:rsid w:val="00F6491D"/>
    <w:rsid w:val="00F651A3"/>
    <w:rsid w:val="00F6526A"/>
    <w:rsid w:val="00F66597"/>
    <w:rsid w:val="00F6665B"/>
    <w:rsid w:val="00F6773B"/>
    <w:rsid w:val="00F6773E"/>
    <w:rsid w:val="00F67C44"/>
    <w:rsid w:val="00F70645"/>
    <w:rsid w:val="00F7069C"/>
    <w:rsid w:val="00F70B50"/>
    <w:rsid w:val="00F70C22"/>
    <w:rsid w:val="00F71FB4"/>
    <w:rsid w:val="00F72716"/>
    <w:rsid w:val="00F727A7"/>
    <w:rsid w:val="00F73087"/>
    <w:rsid w:val="00F77DD3"/>
    <w:rsid w:val="00F80F5E"/>
    <w:rsid w:val="00F80F73"/>
    <w:rsid w:val="00F82CC8"/>
    <w:rsid w:val="00F84286"/>
    <w:rsid w:val="00F84AE6"/>
    <w:rsid w:val="00F84CE2"/>
    <w:rsid w:val="00F85201"/>
    <w:rsid w:val="00F872F7"/>
    <w:rsid w:val="00F874D9"/>
    <w:rsid w:val="00F87872"/>
    <w:rsid w:val="00F90DB5"/>
    <w:rsid w:val="00F90E5A"/>
    <w:rsid w:val="00F90FB0"/>
    <w:rsid w:val="00F92299"/>
    <w:rsid w:val="00F92B56"/>
    <w:rsid w:val="00F947EE"/>
    <w:rsid w:val="00F94F38"/>
    <w:rsid w:val="00F96219"/>
    <w:rsid w:val="00F9639E"/>
    <w:rsid w:val="00F97AC5"/>
    <w:rsid w:val="00FA008E"/>
    <w:rsid w:val="00FA080C"/>
    <w:rsid w:val="00FA09A8"/>
    <w:rsid w:val="00FA35EC"/>
    <w:rsid w:val="00FA755B"/>
    <w:rsid w:val="00FA7F16"/>
    <w:rsid w:val="00FA7F67"/>
    <w:rsid w:val="00FB1CFF"/>
    <w:rsid w:val="00FB23CA"/>
    <w:rsid w:val="00FB5D8F"/>
    <w:rsid w:val="00FB6142"/>
    <w:rsid w:val="00FB6A07"/>
    <w:rsid w:val="00FB7CA3"/>
    <w:rsid w:val="00FC01FC"/>
    <w:rsid w:val="00FC3565"/>
    <w:rsid w:val="00FC4E61"/>
    <w:rsid w:val="00FC55B1"/>
    <w:rsid w:val="00FC63FB"/>
    <w:rsid w:val="00FC72D8"/>
    <w:rsid w:val="00FC73EA"/>
    <w:rsid w:val="00FC76C3"/>
    <w:rsid w:val="00FD00CD"/>
    <w:rsid w:val="00FD0590"/>
    <w:rsid w:val="00FD17DD"/>
    <w:rsid w:val="00FD2727"/>
    <w:rsid w:val="00FD2A7C"/>
    <w:rsid w:val="00FD47C9"/>
    <w:rsid w:val="00FD7057"/>
    <w:rsid w:val="00FE080B"/>
    <w:rsid w:val="00FE2441"/>
    <w:rsid w:val="00FE245C"/>
    <w:rsid w:val="00FE3215"/>
    <w:rsid w:val="00FE42E8"/>
    <w:rsid w:val="00FE656A"/>
    <w:rsid w:val="00FE6F54"/>
    <w:rsid w:val="00FF104F"/>
    <w:rsid w:val="00FF12EA"/>
    <w:rsid w:val="00FF17B6"/>
    <w:rsid w:val="00FF25B0"/>
    <w:rsid w:val="00FF449A"/>
    <w:rsid w:val="00FF4791"/>
    <w:rsid w:val="00FF5BD7"/>
    <w:rsid w:val="00FF60C0"/>
    <w:rsid w:val="00FF6B7D"/>
    <w:rsid w:val="00FF78C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831EF"/>
    <w:pPr>
      <w:spacing w:after="200" w:line="276" w:lineRule="auto"/>
    </w:pPr>
    <w:rPr>
      <w:sz w:val="22"/>
      <w:szCs w:val="22"/>
      <w:lang w:eastAsia="en-US"/>
    </w:rPr>
  </w:style>
  <w:style w:type="paragraph" w:styleId="Nagwek1">
    <w:name w:val="heading 1"/>
    <w:basedOn w:val="Normalny"/>
    <w:next w:val="Normalny"/>
    <w:link w:val="Nagwek1Znak"/>
    <w:uiPriority w:val="9"/>
    <w:qFormat/>
    <w:rsid w:val="004118F4"/>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unhideWhenUsed/>
    <w:qFormat/>
    <w:rsid w:val="004118F4"/>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unhideWhenUsed/>
    <w:qFormat/>
    <w:rsid w:val="004118F4"/>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uiPriority w:val="99"/>
    <w:semiHidden/>
    <w:unhideWhenUsed/>
    <w:rsid w:val="004C250C"/>
    <w:rPr>
      <w:sz w:val="16"/>
      <w:szCs w:val="16"/>
    </w:rPr>
  </w:style>
  <w:style w:type="paragraph" w:styleId="Tekstkomentarza">
    <w:name w:val="annotation text"/>
    <w:basedOn w:val="Normalny"/>
    <w:link w:val="TekstkomentarzaZnak"/>
    <w:uiPriority w:val="99"/>
    <w:unhideWhenUsed/>
    <w:rsid w:val="004C250C"/>
    <w:rPr>
      <w:sz w:val="20"/>
      <w:szCs w:val="20"/>
    </w:rPr>
  </w:style>
  <w:style w:type="character" w:customStyle="1" w:styleId="TekstkomentarzaZnak">
    <w:name w:val="Tekst komentarza Znak"/>
    <w:link w:val="Tekstkomentarza"/>
    <w:uiPriority w:val="99"/>
    <w:rsid w:val="004C250C"/>
    <w:rPr>
      <w:lang w:eastAsia="en-US"/>
    </w:rPr>
  </w:style>
  <w:style w:type="paragraph" w:styleId="Tematkomentarza">
    <w:name w:val="annotation subject"/>
    <w:basedOn w:val="Tekstkomentarza"/>
    <w:next w:val="Tekstkomentarza"/>
    <w:link w:val="TematkomentarzaZnak"/>
    <w:uiPriority w:val="99"/>
    <w:semiHidden/>
    <w:unhideWhenUsed/>
    <w:rsid w:val="004C250C"/>
    <w:rPr>
      <w:b/>
      <w:bCs/>
    </w:rPr>
  </w:style>
  <w:style w:type="character" w:customStyle="1" w:styleId="TematkomentarzaZnak">
    <w:name w:val="Temat komentarza Znak"/>
    <w:link w:val="Tematkomentarza"/>
    <w:uiPriority w:val="99"/>
    <w:semiHidden/>
    <w:rsid w:val="004C250C"/>
    <w:rPr>
      <w:b/>
      <w:bCs/>
      <w:lang w:eastAsia="en-US"/>
    </w:rPr>
  </w:style>
  <w:style w:type="paragraph" w:styleId="Tekstdymka">
    <w:name w:val="Balloon Text"/>
    <w:basedOn w:val="Normalny"/>
    <w:link w:val="TekstdymkaZnak"/>
    <w:uiPriority w:val="99"/>
    <w:semiHidden/>
    <w:unhideWhenUsed/>
    <w:rsid w:val="004C250C"/>
    <w:pPr>
      <w:spacing w:after="0" w:line="240" w:lineRule="auto"/>
    </w:pPr>
    <w:rPr>
      <w:rFonts w:ascii="Tahoma" w:hAnsi="Tahoma"/>
      <w:sz w:val="16"/>
      <w:szCs w:val="16"/>
    </w:rPr>
  </w:style>
  <w:style w:type="character" w:customStyle="1" w:styleId="TekstdymkaZnak">
    <w:name w:val="Tekst dymka Znak"/>
    <w:link w:val="Tekstdymka"/>
    <w:uiPriority w:val="99"/>
    <w:semiHidden/>
    <w:rsid w:val="004C250C"/>
    <w:rPr>
      <w:rFonts w:ascii="Tahoma" w:hAnsi="Tahoma" w:cs="Tahoma"/>
      <w:sz w:val="16"/>
      <w:szCs w:val="16"/>
      <w:lang w:eastAsia="en-US"/>
    </w:rPr>
  </w:style>
  <w:style w:type="paragraph" w:styleId="Nagwek">
    <w:name w:val="header"/>
    <w:aliases w:val="Znak17,Znak + Wyjustowany,Interlinia:  Wi..., Znak"/>
    <w:basedOn w:val="Normalny"/>
    <w:link w:val="NagwekZnak"/>
    <w:uiPriority w:val="99"/>
    <w:unhideWhenUsed/>
    <w:rsid w:val="00035B46"/>
    <w:pPr>
      <w:tabs>
        <w:tab w:val="center" w:pos="4536"/>
        <w:tab w:val="right" w:pos="9072"/>
      </w:tabs>
      <w:jc w:val="center"/>
    </w:pPr>
    <w:rPr>
      <w:rFonts w:ascii="Arial" w:hAnsi="Arial"/>
      <w:i/>
      <w:sz w:val="16"/>
      <w:szCs w:val="16"/>
    </w:rPr>
  </w:style>
  <w:style w:type="character" w:customStyle="1" w:styleId="NagwekZnak">
    <w:name w:val="Nagłówek Znak"/>
    <w:aliases w:val="Znak17 Znak,Znak + Wyjustowany Znak,Interlinia:  Wi... Znak, Znak Znak"/>
    <w:link w:val="Nagwek"/>
    <w:uiPriority w:val="99"/>
    <w:rsid w:val="00035B46"/>
    <w:rPr>
      <w:rFonts w:ascii="Arial" w:hAnsi="Arial" w:cs="Arial"/>
      <w:i/>
      <w:sz w:val="16"/>
      <w:szCs w:val="16"/>
      <w:lang w:eastAsia="en-US"/>
    </w:rPr>
  </w:style>
  <w:style w:type="paragraph" w:styleId="Stopka">
    <w:name w:val="footer"/>
    <w:basedOn w:val="Normalny"/>
    <w:link w:val="StopkaZnak"/>
    <w:uiPriority w:val="99"/>
    <w:unhideWhenUsed/>
    <w:rsid w:val="002B781B"/>
    <w:pPr>
      <w:tabs>
        <w:tab w:val="center" w:pos="4536"/>
        <w:tab w:val="right" w:pos="9072"/>
      </w:tabs>
    </w:pPr>
  </w:style>
  <w:style w:type="character" w:customStyle="1" w:styleId="StopkaZnak">
    <w:name w:val="Stopka Znak"/>
    <w:link w:val="Stopka"/>
    <w:uiPriority w:val="99"/>
    <w:rsid w:val="002B781B"/>
    <w:rPr>
      <w:sz w:val="22"/>
      <w:szCs w:val="22"/>
      <w:lang w:eastAsia="en-US"/>
    </w:rPr>
  </w:style>
  <w:style w:type="paragraph" w:styleId="Akapitzlist">
    <w:name w:val="List Paragraph"/>
    <w:aliases w:val="Numerowanie,List Paragraph,Akapit z listą BS"/>
    <w:basedOn w:val="Normalny"/>
    <w:link w:val="AkapitzlistZnak"/>
    <w:uiPriority w:val="34"/>
    <w:qFormat/>
    <w:rsid w:val="007E71C5"/>
    <w:pPr>
      <w:autoSpaceDE w:val="0"/>
      <w:autoSpaceDN w:val="0"/>
      <w:spacing w:after="0" w:line="240" w:lineRule="auto"/>
      <w:ind w:left="708"/>
    </w:pPr>
    <w:rPr>
      <w:rFonts w:ascii="Times New Roman" w:eastAsia="Times New Roman" w:hAnsi="Times New Roman"/>
      <w:sz w:val="20"/>
      <w:szCs w:val="24"/>
    </w:rPr>
  </w:style>
  <w:style w:type="paragraph" w:styleId="Tekstprzypisudolnego">
    <w:name w:val="footnote text"/>
    <w:aliases w:val="-E Fuﬂnotentext,Fuﬂnotentext Ursprung,Fußnotentext Ursprung,-E Fußnotentext,Fußnote,Podrozdział,Footnote,Podrozdzia3,Footnote text,Tekst przypisu Znak Znak Znak Znak,Znak,FOOTNOTES,o,fn,Znak Znak,przyp,Tekst przypisu,footnote text"/>
    <w:basedOn w:val="Normalny"/>
    <w:link w:val="TekstprzypisudolnegoZnak"/>
    <w:uiPriority w:val="99"/>
    <w:unhideWhenUsed/>
    <w:qFormat/>
    <w:rsid w:val="00534774"/>
    <w:rPr>
      <w:sz w:val="20"/>
      <w:szCs w:val="20"/>
    </w:rPr>
  </w:style>
  <w:style w:type="character" w:customStyle="1" w:styleId="TekstprzypisudolnegoZnak">
    <w:name w:val="Tekst przypisu dolnego Znak"/>
    <w:aliases w:val="-E Fuﬂnotentext Znak,Fuﬂnotentext Ursprung Znak,Fußnotentext Ursprung Znak,-E Fußnotentext Znak,Fußnote Znak,Podrozdział Znak,Footnote Znak,Podrozdzia3 Znak,Footnote text Znak,Tekst przypisu Znak Znak Znak Znak Znak,o Znak"/>
    <w:link w:val="Tekstprzypisudolnego"/>
    <w:uiPriority w:val="99"/>
    <w:rsid w:val="00534774"/>
    <w:rPr>
      <w:lang w:eastAsia="en-US"/>
    </w:rPr>
  </w:style>
  <w:style w:type="character" w:styleId="Odwoanieprzypisudolnego">
    <w:name w:val="footnote reference"/>
    <w:aliases w:val="Footnote Reference Number,Footnote symbol,Footnote reference number,note TESI,SUPERS,EN Footnote Reference,Footnote number,Ref,de nota al pie,Odwo3anie przypisu,Times 10 Point,Exposant 3 Point,number,16 Poi,Odwołanie przypisu"/>
    <w:uiPriority w:val="99"/>
    <w:unhideWhenUsed/>
    <w:rsid w:val="00534774"/>
    <w:rPr>
      <w:vertAlign w:val="superscript"/>
    </w:rPr>
  </w:style>
  <w:style w:type="paragraph" w:styleId="Poprawka">
    <w:name w:val="Revision"/>
    <w:hidden/>
    <w:uiPriority w:val="99"/>
    <w:semiHidden/>
    <w:rsid w:val="007C09F1"/>
    <w:rPr>
      <w:sz w:val="22"/>
      <w:szCs w:val="22"/>
      <w:lang w:eastAsia="en-US"/>
    </w:rPr>
  </w:style>
  <w:style w:type="paragraph" w:styleId="Tekstpodstawowywcity">
    <w:name w:val="Body Text Indent"/>
    <w:basedOn w:val="Normalny"/>
    <w:link w:val="TekstpodstawowywcityZnak"/>
    <w:semiHidden/>
    <w:rsid w:val="00087B6B"/>
    <w:pPr>
      <w:spacing w:before="120" w:after="120"/>
      <w:ind w:left="57"/>
      <w:jc w:val="both"/>
    </w:pPr>
    <w:rPr>
      <w:rFonts w:ascii="Arial" w:hAnsi="Arial"/>
      <w:sz w:val="18"/>
      <w:szCs w:val="18"/>
    </w:rPr>
  </w:style>
  <w:style w:type="character" w:customStyle="1" w:styleId="TekstpodstawowywcityZnak">
    <w:name w:val="Tekst podstawowy wcięty Znak"/>
    <w:link w:val="Tekstpodstawowywcity"/>
    <w:semiHidden/>
    <w:rsid w:val="00087B6B"/>
    <w:rPr>
      <w:rFonts w:ascii="Arial" w:hAnsi="Arial" w:cs="Arial"/>
      <w:sz w:val="18"/>
      <w:szCs w:val="18"/>
      <w:lang w:eastAsia="en-US"/>
    </w:rPr>
  </w:style>
  <w:style w:type="paragraph" w:customStyle="1" w:styleId="Default">
    <w:name w:val="Default"/>
    <w:basedOn w:val="Normalny"/>
    <w:link w:val="DefaultZnak"/>
    <w:qFormat/>
    <w:rsid w:val="00271048"/>
    <w:pPr>
      <w:autoSpaceDE w:val="0"/>
      <w:autoSpaceDN w:val="0"/>
      <w:spacing w:after="0" w:line="240" w:lineRule="auto"/>
    </w:pPr>
    <w:rPr>
      <w:rFonts w:ascii="Times New Roman" w:eastAsia="Times New Roman" w:hAnsi="Times New Roman"/>
      <w:color w:val="000000"/>
      <w:sz w:val="24"/>
      <w:szCs w:val="24"/>
    </w:rPr>
  </w:style>
  <w:style w:type="character" w:customStyle="1" w:styleId="AkapitzlistZnak">
    <w:name w:val="Akapit z listą Znak"/>
    <w:aliases w:val="Numerowanie Znak,List Paragraph Znak,Akapit z listą BS Znak"/>
    <w:link w:val="Akapitzlist"/>
    <w:uiPriority w:val="34"/>
    <w:qFormat/>
    <w:locked/>
    <w:rsid w:val="00271048"/>
    <w:rPr>
      <w:rFonts w:ascii="Times New Roman" w:eastAsia="Times New Roman" w:hAnsi="Times New Roman"/>
      <w:szCs w:val="24"/>
    </w:rPr>
  </w:style>
  <w:style w:type="character" w:customStyle="1" w:styleId="DefaultZnak">
    <w:name w:val="Default Znak"/>
    <w:link w:val="Default"/>
    <w:rsid w:val="00271048"/>
    <w:rPr>
      <w:rFonts w:ascii="Times New Roman" w:eastAsia="Times New Roman" w:hAnsi="Times New Roman"/>
      <w:color w:val="000000"/>
      <w:sz w:val="24"/>
      <w:szCs w:val="24"/>
    </w:rPr>
  </w:style>
  <w:style w:type="paragraph" w:styleId="Bezodstpw">
    <w:name w:val="No Spacing"/>
    <w:uiPriority w:val="1"/>
    <w:qFormat/>
    <w:rsid w:val="00AC209D"/>
    <w:rPr>
      <w:rFonts w:eastAsia="Times New Roman"/>
      <w:sz w:val="22"/>
      <w:szCs w:val="22"/>
    </w:rPr>
  </w:style>
  <w:style w:type="character" w:styleId="Hipercze">
    <w:name w:val="Hyperlink"/>
    <w:uiPriority w:val="99"/>
    <w:unhideWhenUsed/>
    <w:rsid w:val="00EB67ED"/>
    <w:rPr>
      <w:color w:val="0000FF"/>
      <w:u w:val="single"/>
    </w:rPr>
  </w:style>
  <w:style w:type="character" w:styleId="Pogrubienie">
    <w:name w:val="Strong"/>
    <w:uiPriority w:val="22"/>
    <w:qFormat/>
    <w:rsid w:val="008856AE"/>
    <w:rPr>
      <w:b/>
      <w:bCs/>
    </w:rPr>
  </w:style>
  <w:style w:type="paragraph" w:styleId="Tekstprzypisukocowego">
    <w:name w:val="endnote text"/>
    <w:basedOn w:val="Normalny"/>
    <w:link w:val="TekstprzypisukocowegoZnak"/>
    <w:uiPriority w:val="99"/>
    <w:semiHidden/>
    <w:unhideWhenUsed/>
    <w:rsid w:val="00457D46"/>
    <w:rPr>
      <w:sz w:val="20"/>
      <w:szCs w:val="20"/>
    </w:rPr>
  </w:style>
  <w:style w:type="character" w:customStyle="1" w:styleId="TekstprzypisukocowegoZnak">
    <w:name w:val="Tekst przypisu końcowego Znak"/>
    <w:link w:val="Tekstprzypisukocowego"/>
    <w:uiPriority w:val="99"/>
    <w:semiHidden/>
    <w:rsid w:val="00457D46"/>
    <w:rPr>
      <w:lang w:eastAsia="en-US"/>
    </w:rPr>
  </w:style>
  <w:style w:type="character" w:styleId="Odwoanieprzypisukocowego">
    <w:name w:val="endnote reference"/>
    <w:uiPriority w:val="99"/>
    <w:semiHidden/>
    <w:unhideWhenUsed/>
    <w:rsid w:val="00457D46"/>
    <w:rPr>
      <w:vertAlign w:val="superscript"/>
    </w:rPr>
  </w:style>
  <w:style w:type="paragraph" w:styleId="NormalnyWeb">
    <w:name w:val="Normal (Web)"/>
    <w:basedOn w:val="Normalny"/>
    <w:uiPriority w:val="99"/>
    <w:rsid w:val="00BE5D28"/>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st">
    <w:name w:val="st"/>
    <w:basedOn w:val="Domylnaczcionkaakapitu"/>
    <w:rsid w:val="00E4188D"/>
  </w:style>
  <w:style w:type="character" w:styleId="Uwydatnienie">
    <w:name w:val="Emphasis"/>
    <w:uiPriority w:val="20"/>
    <w:qFormat/>
    <w:rsid w:val="00E4188D"/>
    <w:rPr>
      <w:i/>
      <w:iCs/>
    </w:rPr>
  </w:style>
  <w:style w:type="character" w:customStyle="1" w:styleId="Nagwek1Znak">
    <w:name w:val="Nagłówek 1 Znak"/>
    <w:link w:val="Nagwek1"/>
    <w:uiPriority w:val="9"/>
    <w:rsid w:val="004118F4"/>
    <w:rPr>
      <w:rFonts w:ascii="Cambria" w:eastAsia="Times New Roman" w:hAnsi="Cambria" w:cs="Times New Roman"/>
      <w:b/>
      <w:bCs/>
      <w:kern w:val="32"/>
      <w:sz w:val="32"/>
      <w:szCs w:val="32"/>
      <w:lang w:eastAsia="en-US"/>
    </w:rPr>
  </w:style>
  <w:style w:type="character" w:customStyle="1" w:styleId="Nagwek2Znak">
    <w:name w:val="Nagłówek 2 Znak"/>
    <w:link w:val="Nagwek2"/>
    <w:uiPriority w:val="9"/>
    <w:rsid w:val="004118F4"/>
    <w:rPr>
      <w:rFonts w:ascii="Cambria" w:eastAsia="Times New Roman" w:hAnsi="Cambria" w:cs="Times New Roman"/>
      <w:b/>
      <w:bCs/>
      <w:i/>
      <w:iCs/>
      <w:sz w:val="28"/>
      <w:szCs w:val="28"/>
      <w:lang w:eastAsia="en-US"/>
    </w:rPr>
  </w:style>
  <w:style w:type="character" w:customStyle="1" w:styleId="Nagwek3Znak">
    <w:name w:val="Nagłówek 3 Znak"/>
    <w:link w:val="Nagwek3"/>
    <w:uiPriority w:val="9"/>
    <w:rsid w:val="004118F4"/>
    <w:rPr>
      <w:rFonts w:ascii="Cambria" w:eastAsia="Times New Roman" w:hAnsi="Cambria" w:cs="Times New Roman"/>
      <w:b/>
      <w:bCs/>
      <w:sz w:val="26"/>
      <w:szCs w:val="26"/>
      <w:lang w:eastAsia="en-US"/>
    </w:rPr>
  </w:style>
  <w:style w:type="paragraph" w:styleId="Nagwekspisutreci">
    <w:name w:val="TOC Heading"/>
    <w:basedOn w:val="Nagwek1"/>
    <w:next w:val="Normalny"/>
    <w:uiPriority w:val="39"/>
    <w:semiHidden/>
    <w:unhideWhenUsed/>
    <w:qFormat/>
    <w:rsid w:val="004118F4"/>
    <w:pPr>
      <w:keepLines/>
      <w:spacing w:before="480" w:after="0"/>
      <w:outlineLvl w:val="9"/>
    </w:pPr>
    <w:rPr>
      <w:color w:val="365F91"/>
      <w:kern w:val="0"/>
      <w:sz w:val="28"/>
      <w:szCs w:val="28"/>
    </w:rPr>
  </w:style>
  <w:style w:type="paragraph" w:styleId="Spistreci1">
    <w:name w:val="toc 1"/>
    <w:basedOn w:val="Normalny"/>
    <w:next w:val="Normalny"/>
    <w:autoRedefine/>
    <w:uiPriority w:val="39"/>
    <w:unhideWhenUsed/>
    <w:rsid w:val="00F651A3"/>
    <w:pPr>
      <w:tabs>
        <w:tab w:val="right" w:leader="dot" w:pos="9062"/>
      </w:tabs>
      <w:spacing w:after="0"/>
    </w:pPr>
    <w:rPr>
      <w:rFonts w:ascii="Arial" w:eastAsia="Times New Roman" w:hAnsi="Arial" w:cs="Arial"/>
      <w:bCs/>
      <w:noProof/>
      <w:kern w:val="32"/>
    </w:rPr>
  </w:style>
  <w:style w:type="paragraph" w:styleId="Spistreci2">
    <w:name w:val="toc 2"/>
    <w:basedOn w:val="Normalny"/>
    <w:next w:val="Normalny"/>
    <w:autoRedefine/>
    <w:uiPriority w:val="39"/>
    <w:unhideWhenUsed/>
    <w:rsid w:val="004118F4"/>
    <w:pPr>
      <w:ind w:left="220"/>
    </w:pPr>
  </w:style>
  <w:style w:type="paragraph" w:styleId="Spistreci3">
    <w:name w:val="toc 3"/>
    <w:basedOn w:val="Normalny"/>
    <w:next w:val="Normalny"/>
    <w:autoRedefine/>
    <w:uiPriority w:val="39"/>
    <w:unhideWhenUsed/>
    <w:rsid w:val="004118F4"/>
    <w:pPr>
      <w:ind w:left="440"/>
    </w:pPr>
  </w:style>
  <w:style w:type="character" w:customStyle="1" w:styleId="apple-converted-space">
    <w:name w:val="apple-converted-space"/>
    <w:basedOn w:val="Domylnaczcionkaakapitu"/>
    <w:rsid w:val="006B5A5D"/>
  </w:style>
  <w:style w:type="paragraph" w:styleId="Plandokumentu">
    <w:name w:val="Document Map"/>
    <w:basedOn w:val="Normalny"/>
    <w:link w:val="PlandokumentuZnak"/>
    <w:uiPriority w:val="99"/>
    <w:semiHidden/>
    <w:unhideWhenUsed/>
    <w:rsid w:val="00EE547B"/>
    <w:rPr>
      <w:rFonts w:ascii="Tahoma" w:hAnsi="Tahoma"/>
      <w:sz w:val="16"/>
      <w:szCs w:val="16"/>
    </w:rPr>
  </w:style>
  <w:style w:type="character" w:customStyle="1" w:styleId="PlandokumentuZnak">
    <w:name w:val="Plan dokumentu Znak"/>
    <w:link w:val="Plandokumentu"/>
    <w:uiPriority w:val="99"/>
    <w:semiHidden/>
    <w:rsid w:val="00A151AD"/>
    <w:rPr>
      <w:rFonts w:ascii="Tahoma" w:hAnsi="Tahoma"/>
      <w:sz w:val="16"/>
      <w:szCs w:val="16"/>
      <w:lang w:eastAsia="en-US"/>
    </w:rPr>
  </w:style>
  <w:style w:type="paragraph" w:styleId="Tekstpodstawowy">
    <w:name w:val="Body Text"/>
    <w:basedOn w:val="Normalny"/>
    <w:link w:val="TekstpodstawowyZnak"/>
    <w:uiPriority w:val="99"/>
    <w:unhideWhenUsed/>
    <w:rsid w:val="0010079A"/>
    <w:pPr>
      <w:spacing w:after="120"/>
    </w:pPr>
  </w:style>
  <w:style w:type="character" w:customStyle="1" w:styleId="TekstpodstawowyZnak">
    <w:name w:val="Tekst podstawowy Znak"/>
    <w:link w:val="Tekstpodstawowy"/>
    <w:uiPriority w:val="99"/>
    <w:rsid w:val="0010079A"/>
    <w:rPr>
      <w:sz w:val="22"/>
      <w:szCs w:val="22"/>
      <w:lang w:eastAsia="en-US"/>
    </w:rPr>
  </w:style>
  <w:style w:type="table" w:styleId="Tabela-Siatka">
    <w:name w:val="Table Grid"/>
    <w:basedOn w:val="Standardowy"/>
    <w:uiPriority w:val="39"/>
    <w:rsid w:val="00AB4711"/>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UyteHipercze">
    <w:name w:val="FollowedHyperlink"/>
    <w:uiPriority w:val="99"/>
    <w:semiHidden/>
    <w:unhideWhenUsed/>
    <w:rsid w:val="0070729E"/>
    <w:rPr>
      <w:color w:val="954F72"/>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831EF"/>
    <w:pPr>
      <w:spacing w:after="200" w:line="276" w:lineRule="auto"/>
    </w:pPr>
    <w:rPr>
      <w:sz w:val="22"/>
      <w:szCs w:val="22"/>
      <w:lang w:eastAsia="en-US"/>
    </w:rPr>
  </w:style>
  <w:style w:type="paragraph" w:styleId="Nagwek1">
    <w:name w:val="heading 1"/>
    <w:basedOn w:val="Normalny"/>
    <w:next w:val="Normalny"/>
    <w:link w:val="Nagwek1Znak"/>
    <w:uiPriority w:val="9"/>
    <w:qFormat/>
    <w:rsid w:val="004118F4"/>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unhideWhenUsed/>
    <w:qFormat/>
    <w:rsid w:val="004118F4"/>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unhideWhenUsed/>
    <w:qFormat/>
    <w:rsid w:val="004118F4"/>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uiPriority w:val="99"/>
    <w:semiHidden/>
    <w:unhideWhenUsed/>
    <w:rsid w:val="004C250C"/>
    <w:rPr>
      <w:sz w:val="16"/>
      <w:szCs w:val="16"/>
    </w:rPr>
  </w:style>
  <w:style w:type="paragraph" w:styleId="Tekstkomentarza">
    <w:name w:val="annotation text"/>
    <w:basedOn w:val="Normalny"/>
    <w:link w:val="TekstkomentarzaZnak"/>
    <w:uiPriority w:val="99"/>
    <w:unhideWhenUsed/>
    <w:rsid w:val="004C250C"/>
    <w:rPr>
      <w:sz w:val="20"/>
      <w:szCs w:val="20"/>
    </w:rPr>
  </w:style>
  <w:style w:type="character" w:customStyle="1" w:styleId="TekstkomentarzaZnak">
    <w:name w:val="Tekst komentarza Znak"/>
    <w:link w:val="Tekstkomentarza"/>
    <w:uiPriority w:val="99"/>
    <w:rsid w:val="004C250C"/>
    <w:rPr>
      <w:lang w:eastAsia="en-US"/>
    </w:rPr>
  </w:style>
  <w:style w:type="paragraph" w:styleId="Tematkomentarza">
    <w:name w:val="annotation subject"/>
    <w:basedOn w:val="Tekstkomentarza"/>
    <w:next w:val="Tekstkomentarza"/>
    <w:link w:val="TematkomentarzaZnak"/>
    <w:uiPriority w:val="99"/>
    <w:semiHidden/>
    <w:unhideWhenUsed/>
    <w:rsid w:val="004C250C"/>
    <w:rPr>
      <w:b/>
      <w:bCs/>
    </w:rPr>
  </w:style>
  <w:style w:type="character" w:customStyle="1" w:styleId="TematkomentarzaZnak">
    <w:name w:val="Temat komentarza Znak"/>
    <w:link w:val="Tematkomentarza"/>
    <w:uiPriority w:val="99"/>
    <w:semiHidden/>
    <w:rsid w:val="004C250C"/>
    <w:rPr>
      <w:b/>
      <w:bCs/>
      <w:lang w:eastAsia="en-US"/>
    </w:rPr>
  </w:style>
  <w:style w:type="paragraph" w:styleId="Tekstdymka">
    <w:name w:val="Balloon Text"/>
    <w:basedOn w:val="Normalny"/>
    <w:link w:val="TekstdymkaZnak"/>
    <w:uiPriority w:val="99"/>
    <w:semiHidden/>
    <w:unhideWhenUsed/>
    <w:rsid w:val="004C250C"/>
    <w:pPr>
      <w:spacing w:after="0" w:line="240" w:lineRule="auto"/>
    </w:pPr>
    <w:rPr>
      <w:rFonts w:ascii="Tahoma" w:hAnsi="Tahoma"/>
      <w:sz w:val="16"/>
      <w:szCs w:val="16"/>
    </w:rPr>
  </w:style>
  <w:style w:type="character" w:customStyle="1" w:styleId="TekstdymkaZnak">
    <w:name w:val="Tekst dymka Znak"/>
    <w:link w:val="Tekstdymka"/>
    <w:uiPriority w:val="99"/>
    <w:semiHidden/>
    <w:rsid w:val="004C250C"/>
    <w:rPr>
      <w:rFonts w:ascii="Tahoma" w:hAnsi="Tahoma" w:cs="Tahoma"/>
      <w:sz w:val="16"/>
      <w:szCs w:val="16"/>
      <w:lang w:eastAsia="en-US"/>
    </w:rPr>
  </w:style>
  <w:style w:type="paragraph" w:styleId="Nagwek">
    <w:name w:val="header"/>
    <w:aliases w:val="Znak17,Znak + Wyjustowany,Interlinia:  Wi..., Znak"/>
    <w:basedOn w:val="Normalny"/>
    <w:link w:val="NagwekZnak"/>
    <w:uiPriority w:val="99"/>
    <w:unhideWhenUsed/>
    <w:rsid w:val="00035B46"/>
    <w:pPr>
      <w:tabs>
        <w:tab w:val="center" w:pos="4536"/>
        <w:tab w:val="right" w:pos="9072"/>
      </w:tabs>
      <w:jc w:val="center"/>
    </w:pPr>
    <w:rPr>
      <w:rFonts w:ascii="Arial" w:hAnsi="Arial"/>
      <w:i/>
      <w:sz w:val="16"/>
      <w:szCs w:val="16"/>
    </w:rPr>
  </w:style>
  <w:style w:type="character" w:customStyle="1" w:styleId="NagwekZnak">
    <w:name w:val="Nagłówek Znak"/>
    <w:aliases w:val="Znak17 Znak,Znak + Wyjustowany Znak,Interlinia:  Wi... Znak, Znak Znak"/>
    <w:link w:val="Nagwek"/>
    <w:uiPriority w:val="99"/>
    <w:rsid w:val="00035B46"/>
    <w:rPr>
      <w:rFonts w:ascii="Arial" w:hAnsi="Arial" w:cs="Arial"/>
      <w:i/>
      <w:sz w:val="16"/>
      <w:szCs w:val="16"/>
      <w:lang w:eastAsia="en-US"/>
    </w:rPr>
  </w:style>
  <w:style w:type="paragraph" w:styleId="Stopka">
    <w:name w:val="footer"/>
    <w:basedOn w:val="Normalny"/>
    <w:link w:val="StopkaZnak"/>
    <w:uiPriority w:val="99"/>
    <w:unhideWhenUsed/>
    <w:rsid w:val="002B781B"/>
    <w:pPr>
      <w:tabs>
        <w:tab w:val="center" w:pos="4536"/>
        <w:tab w:val="right" w:pos="9072"/>
      </w:tabs>
    </w:pPr>
  </w:style>
  <w:style w:type="character" w:customStyle="1" w:styleId="StopkaZnak">
    <w:name w:val="Stopka Znak"/>
    <w:link w:val="Stopka"/>
    <w:uiPriority w:val="99"/>
    <w:rsid w:val="002B781B"/>
    <w:rPr>
      <w:sz w:val="22"/>
      <w:szCs w:val="22"/>
      <w:lang w:eastAsia="en-US"/>
    </w:rPr>
  </w:style>
  <w:style w:type="paragraph" w:styleId="Akapitzlist">
    <w:name w:val="List Paragraph"/>
    <w:aliases w:val="Numerowanie,List Paragraph,Akapit z listą BS"/>
    <w:basedOn w:val="Normalny"/>
    <w:link w:val="AkapitzlistZnak"/>
    <w:uiPriority w:val="34"/>
    <w:qFormat/>
    <w:rsid w:val="007E71C5"/>
    <w:pPr>
      <w:autoSpaceDE w:val="0"/>
      <w:autoSpaceDN w:val="0"/>
      <w:spacing w:after="0" w:line="240" w:lineRule="auto"/>
      <w:ind w:left="708"/>
    </w:pPr>
    <w:rPr>
      <w:rFonts w:ascii="Times New Roman" w:eastAsia="Times New Roman" w:hAnsi="Times New Roman"/>
      <w:sz w:val="20"/>
      <w:szCs w:val="24"/>
    </w:rPr>
  </w:style>
  <w:style w:type="paragraph" w:styleId="Tekstprzypisudolnego">
    <w:name w:val="footnote text"/>
    <w:aliases w:val="-E Fuﬂnotentext,Fuﬂnotentext Ursprung,Fußnotentext Ursprung,-E Fußnotentext,Fußnote,Podrozdział,Footnote,Podrozdzia3,Footnote text,Tekst przypisu Znak Znak Znak Znak,Znak,FOOTNOTES,o,fn,Znak Znak,przyp,Tekst przypisu,footnote text"/>
    <w:basedOn w:val="Normalny"/>
    <w:link w:val="TekstprzypisudolnegoZnak"/>
    <w:uiPriority w:val="99"/>
    <w:unhideWhenUsed/>
    <w:qFormat/>
    <w:rsid w:val="00534774"/>
    <w:rPr>
      <w:sz w:val="20"/>
      <w:szCs w:val="20"/>
    </w:rPr>
  </w:style>
  <w:style w:type="character" w:customStyle="1" w:styleId="TekstprzypisudolnegoZnak">
    <w:name w:val="Tekst przypisu dolnego Znak"/>
    <w:aliases w:val="-E Fuﬂnotentext Znak,Fuﬂnotentext Ursprung Znak,Fußnotentext Ursprung Znak,-E Fußnotentext Znak,Fußnote Znak,Podrozdział Znak,Footnote Znak,Podrozdzia3 Znak,Footnote text Znak,Tekst przypisu Znak Znak Znak Znak Znak,o Znak"/>
    <w:link w:val="Tekstprzypisudolnego"/>
    <w:uiPriority w:val="99"/>
    <w:rsid w:val="00534774"/>
    <w:rPr>
      <w:lang w:eastAsia="en-US"/>
    </w:rPr>
  </w:style>
  <w:style w:type="character" w:styleId="Odwoanieprzypisudolnego">
    <w:name w:val="footnote reference"/>
    <w:aliases w:val="Footnote Reference Number,Footnote symbol,Footnote reference number,note TESI,SUPERS,EN Footnote Reference,Footnote number,Ref,de nota al pie,Odwo3anie przypisu,Times 10 Point,Exposant 3 Point,number,16 Poi,Odwołanie przypisu"/>
    <w:uiPriority w:val="99"/>
    <w:unhideWhenUsed/>
    <w:rsid w:val="00534774"/>
    <w:rPr>
      <w:vertAlign w:val="superscript"/>
    </w:rPr>
  </w:style>
  <w:style w:type="paragraph" w:styleId="Poprawka">
    <w:name w:val="Revision"/>
    <w:hidden/>
    <w:uiPriority w:val="99"/>
    <w:semiHidden/>
    <w:rsid w:val="007C09F1"/>
    <w:rPr>
      <w:sz w:val="22"/>
      <w:szCs w:val="22"/>
      <w:lang w:eastAsia="en-US"/>
    </w:rPr>
  </w:style>
  <w:style w:type="paragraph" w:styleId="Tekstpodstawowywcity">
    <w:name w:val="Body Text Indent"/>
    <w:basedOn w:val="Normalny"/>
    <w:link w:val="TekstpodstawowywcityZnak"/>
    <w:semiHidden/>
    <w:rsid w:val="00087B6B"/>
    <w:pPr>
      <w:spacing w:before="120" w:after="120"/>
      <w:ind w:left="57"/>
      <w:jc w:val="both"/>
    </w:pPr>
    <w:rPr>
      <w:rFonts w:ascii="Arial" w:hAnsi="Arial"/>
      <w:sz w:val="18"/>
      <w:szCs w:val="18"/>
    </w:rPr>
  </w:style>
  <w:style w:type="character" w:customStyle="1" w:styleId="TekstpodstawowywcityZnak">
    <w:name w:val="Tekst podstawowy wcięty Znak"/>
    <w:link w:val="Tekstpodstawowywcity"/>
    <w:semiHidden/>
    <w:rsid w:val="00087B6B"/>
    <w:rPr>
      <w:rFonts w:ascii="Arial" w:hAnsi="Arial" w:cs="Arial"/>
      <w:sz w:val="18"/>
      <w:szCs w:val="18"/>
      <w:lang w:eastAsia="en-US"/>
    </w:rPr>
  </w:style>
  <w:style w:type="paragraph" w:customStyle="1" w:styleId="Default">
    <w:name w:val="Default"/>
    <w:basedOn w:val="Normalny"/>
    <w:link w:val="DefaultZnak"/>
    <w:qFormat/>
    <w:rsid w:val="00271048"/>
    <w:pPr>
      <w:autoSpaceDE w:val="0"/>
      <w:autoSpaceDN w:val="0"/>
      <w:spacing w:after="0" w:line="240" w:lineRule="auto"/>
    </w:pPr>
    <w:rPr>
      <w:rFonts w:ascii="Times New Roman" w:eastAsia="Times New Roman" w:hAnsi="Times New Roman"/>
      <w:color w:val="000000"/>
      <w:sz w:val="24"/>
      <w:szCs w:val="24"/>
    </w:rPr>
  </w:style>
  <w:style w:type="character" w:customStyle="1" w:styleId="AkapitzlistZnak">
    <w:name w:val="Akapit z listą Znak"/>
    <w:aliases w:val="Numerowanie Znak,List Paragraph Znak,Akapit z listą BS Znak"/>
    <w:link w:val="Akapitzlist"/>
    <w:uiPriority w:val="34"/>
    <w:qFormat/>
    <w:locked/>
    <w:rsid w:val="00271048"/>
    <w:rPr>
      <w:rFonts w:ascii="Times New Roman" w:eastAsia="Times New Roman" w:hAnsi="Times New Roman"/>
      <w:szCs w:val="24"/>
    </w:rPr>
  </w:style>
  <w:style w:type="character" w:customStyle="1" w:styleId="DefaultZnak">
    <w:name w:val="Default Znak"/>
    <w:link w:val="Default"/>
    <w:rsid w:val="00271048"/>
    <w:rPr>
      <w:rFonts w:ascii="Times New Roman" w:eastAsia="Times New Roman" w:hAnsi="Times New Roman"/>
      <w:color w:val="000000"/>
      <w:sz w:val="24"/>
      <w:szCs w:val="24"/>
    </w:rPr>
  </w:style>
  <w:style w:type="paragraph" w:styleId="Bezodstpw">
    <w:name w:val="No Spacing"/>
    <w:uiPriority w:val="1"/>
    <w:qFormat/>
    <w:rsid w:val="00AC209D"/>
    <w:rPr>
      <w:rFonts w:eastAsia="Times New Roman"/>
      <w:sz w:val="22"/>
      <w:szCs w:val="22"/>
    </w:rPr>
  </w:style>
  <w:style w:type="character" w:styleId="Hipercze">
    <w:name w:val="Hyperlink"/>
    <w:uiPriority w:val="99"/>
    <w:unhideWhenUsed/>
    <w:rsid w:val="00EB67ED"/>
    <w:rPr>
      <w:color w:val="0000FF"/>
      <w:u w:val="single"/>
    </w:rPr>
  </w:style>
  <w:style w:type="character" w:styleId="Pogrubienie">
    <w:name w:val="Strong"/>
    <w:uiPriority w:val="22"/>
    <w:qFormat/>
    <w:rsid w:val="008856AE"/>
    <w:rPr>
      <w:b/>
      <w:bCs/>
    </w:rPr>
  </w:style>
  <w:style w:type="paragraph" w:styleId="Tekstprzypisukocowego">
    <w:name w:val="endnote text"/>
    <w:basedOn w:val="Normalny"/>
    <w:link w:val="TekstprzypisukocowegoZnak"/>
    <w:uiPriority w:val="99"/>
    <w:semiHidden/>
    <w:unhideWhenUsed/>
    <w:rsid w:val="00457D46"/>
    <w:rPr>
      <w:sz w:val="20"/>
      <w:szCs w:val="20"/>
    </w:rPr>
  </w:style>
  <w:style w:type="character" w:customStyle="1" w:styleId="TekstprzypisukocowegoZnak">
    <w:name w:val="Tekst przypisu końcowego Znak"/>
    <w:link w:val="Tekstprzypisukocowego"/>
    <w:uiPriority w:val="99"/>
    <w:semiHidden/>
    <w:rsid w:val="00457D46"/>
    <w:rPr>
      <w:lang w:eastAsia="en-US"/>
    </w:rPr>
  </w:style>
  <w:style w:type="character" w:styleId="Odwoanieprzypisukocowego">
    <w:name w:val="endnote reference"/>
    <w:uiPriority w:val="99"/>
    <w:semiHidden/>
    <w:unhideWhenUsed/>
    <w:rsid w:val="00457D46"/>
    <w:rPr>
      <w:vertAlign w:val="superscript"/>
    </w:rPr>
  </w:style>
  <w:style w:type="paragraph" w:styleId="NormalnyWeb">
    <w:name w:val="Normal (Web)"/>
    <w:basedOn w:val="Normalny"/>
    <w:uiPriority w:val="99"/>
    <w:rsid w:val="00BE5D28"/>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st">
    <w:name w:val="st"/>
    <w:basedOn w:val="Domylnaczcionkaakapitu"/>
    <w:rsid w:val="00E4188D"/>
  </w:style>
  <w:style w:type="character" w:styleId="Uwydatnienie">
    <w:name w:val="Emphasis"/>
    <w:uiPriority w:val="20"/>
    <w:qFormat/>
    <w:rsid w:val="00E4188D"/>
    <w:rPr>
      <w:i/>
      <w:iCs/>
    </w:rPr>
  </w:style>
  <w:style w:type="character" w:customStyle="1" w:styleId="Nagwek1Znak">
    <w:name w:val="Nagłówek 1 Znak"/>
    <w:link w:val="Nagwek1"/>
    <w:uiPriority w:val="9"/>
    <w:rsid w:val="004118F4"/>
    <w:rPr>
      <w:rFonts w:ascii="Cambria" w:eastAsia="Times New Roman" w:hAnsi="Cambria" w:cs="Times New Roman"/>
      <w:b/>
      <w:bCs/>
      <w:kern w:val="32"/>
      <w:sz w:val="32"/>
      <w:szCs w:val="32"/>
      <w:lang w:eastAsia="en-US"/>
    </w:rPr>
  </w:style>
  <w:style w:type="character" w:customStyle="1" w:styleId="Nagwek2Znak">
    <w:name w:val="Nagłówek 2 Znak"/>
    <w:link w:val="Nagwek2"/>
    <w:uiPriority w:val="9"/>
    <w:rsid w:val="004118F4"/>
    <w:rPr>
      <w:rFonts w:ascii="Cambria" w:eastAsia="Times New Roman" w:hAnsi="Cambria" w:cs="Times New Roman"/>
      <w:b/>
      <w:bCs/>
      <w:i/>
      <w:iCs/>
      <w:sz w:val="28"/>
      <w:szCs w:val="28"/>
      <w:lang w:eastAsia="en-US"/>
    </w:rPr>
  </w:style>
  <w:style w:type="character" w:customStyle="1" w:styleId="Nagwek3Znak">
    <w:name w:val="Nagłówek 3 Znak"/>
    <w:link w:val="Nagwek3"/>
    <w:uiPriority w:val="9"/>
    <w:rsid w:val="004118F4"/>
    <w:rPr>
      <w:rFonts w:ascii="Cambria" w:eastAsia="Times New Roman" w:hAnsi="Cambria" w:cs="Times New Roman"/>
      <w:b/>
      <w:bCs/>
      <w:sz w:val="26"/>
      <w:szCs w:val="26"/>
      <w:lang w:eastAsia="en-US"/>
    </w:rPr>
  </w:style>
  <w:style w:type="paragraph" w:styleId="Nagwekspisutreci">
    <w:name w:val="TOC Heading"/>
    <w:basedOn w:val="Nagwek1"/>
    <w:next w:val="Normalny"/>
    <w:uiPriority w:val="39"/>
    <w:semiHidden/>
    <w:unhideWhenUsed/>
    <w:qFormat/>
    <w:rsid w:val="004118F4"/>
    <w:pPr>
      <w:keepLines/>
      <w:spacing w:before="480" w:after="0"/>
      <w:outlineLvl w:val="9"/>
    </w:pPr>
    <w:rPr>
      <w:color w:val="365F91"/>
      <w:kern w:val="0"/>
      <w:sz w:val="28"/>
      <w:szCs w:val="28"/>
    </w:rPr>
  </w:style>
  <w:style w:type="paragraph" w:styleId="Spistreci1">
    <w:name w:val="toc 1"/>
    <w:basedOn w:val="Normalny"/>
    <w:next w:val="Normalny"/>
    <w:autoRedefine/>
    <w:uiPriority w:val="39"/>
    <w:unhideWhenUsed/>
    <w:rsid w:val="00F651A3"/>
    <w:pPr>
      <w:tabs>
        <w:tab w:val="right" w:leader="dot" w:pos="9062"/>
      </w:tabs>
      <w:spacing w:after="0"/>
    </w:pPr>
    <w:rPr>
      <w:rFonts w:ascii="Arial" w:eastAsia="Times New Roman" w:hAnsi="Arial" w:cs="Arial"/>
      <w:bCs/>
      <w:noProof/>
      <w:kern w:val="32"/>
    </w:rPr>
  </w:style>
  <w:style w:type="paragraph" w:styleId="Spistreci2">
    <w:name w:val="toc 2"/>
    <w:basedOn w:val="Normalny"/>
    <w:next w:val="Normalny"/>
    <w:autoRedefine/>
    <w:uiPriority w:val="39"/>
    <w:unhideWhenUsed/>
    <w:rsid w:val="004118F4"/>
    <w:pPr>
      <w:ind w:left="220"/>
    </w:pPr>
  </w:style>
  <w:style w:type="paragraph" w:styleId="Spistreci3">
    <w:name w:val="toc 3"/>
    <w:basedOn w:val="Normalny"/>
    <w:next w:val="Normalny"/>
    <w:autoRedefine/>
    <w:uiPriority w:val="39"/>
    <w:unhideWhenUsed/>
    <w:rsid w:val="004118F4"/>
    <w:pPr>
      <w:ind w:left="440"/>
    </w:pPr>
  </w:style>
  <w:style w:type="character" w:customStyle="1" w:styleId="apple-converted-space">
    <w:name w:val="apple-converted-space"/>
    <w:basedOn w:val="Domylnaczcionkaakapitu"/>
    <w:rsid w:val="006B5A5D"/>
  </w:style>
  <w:style w:type="paragraph" w:styleId="Mapadokumentu">
    <w:name w:val="Document Map"/>
    <w:basedOn w:val="Normalny"/>
    <w:link w:val="MapadokumentuZnak"/>
    <w:uiPriority w:val="99"/>
    <w:semiHidden/>
    <w:unhideWhenUsed/>
    <w:rsid w:val="00EE547B"/>
    <w:rPr>
      <w:rFonts w:ascii="Tahoma" w:hAnsi="Tahoma"/>
      <w:sz w:val="16"/>
      <w:szCs w:val="16"/>
    </w:rPr>
  </w:style>
  <w:style w:type="character" w:customStyle="1" w:styleId="MapadokumentuZnak">
    <w:name w:val="Mapa dokumentu Znak"/>
    <w:link w:val="Mapadokumentu"/>
    <w:uiPriority w:val="99"/>
    <w:semiHidden/>
    <w:rsid w:val="00A151AD"/>
    <w:rPr>
      <w:rFonts w:ascii="Tahoma" w:hAnsi="Tahoma"/>
      <w:sz w:val="16"/>
      <w:szCs w:val="16"/>
      <w:lang w:eastAsia="en-US"/>
    </w:rPr>
  </w:style>
  <w:style w:type="paragraph" w:styleId="Tekstpodstawowy">
    <w:name w:val="Body Text"/>
    <w:basedOn w:val="Normalny"/>
    <w:link w:val="TekstpodstawowyZnak"/>
    <w:uiPriority w:val="99"/>
    <w:unhideWhenUsed/>
    <w:rsid w:val="0010079A"/>
    <w:pPr>
      <w:spacing w:after="120"/>
    </w:pPr>
  </w:style>
  <w:style w:type="character" w:customStyle="1" w:styleId="TekstpodstawowyZnak">
    <w:name w:val="Tekst podstawowy Znak"/>
    <w:link w:val="Tekstpodstawowy"/>
    <w:uiPriority w:val="99"/>
    <w:rsid w:val="0010079A"/>
    <w:rPr>
      <w:sz w:val="22"/>
      <w:szCs w:val="22"/>
      <w:lang w:eastAsia="en-US"/>
    </w:rPr>
  </w:style>
  <w:style w:type="table" w:styleId="Tabela-Siatka">
    <w:name w:val="Table Grid"/>
    <w:basedOn w:val="Standardowy"/>
    <w:uiPriority w:val="39"/>
    <w:rsid w:val="00AB471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70729E"/>
    <w:rPr>
      <w:color w:val="954F72"/>
      <w:u w:val="single"/>
    </w:rPr>
  </w:style>
</w:styles>
</file>

<file path=word/webSettings.xml><?xml version="1.0" encoding="utf-8"?>
<w:webSettings xmlns:r="http://schemas.openxmlformats.org/officeDocument/2006/relationships" xmlns:w="http://schemas.openxmlformats.org/wordprocessingml/2006/main">
  <w:divs>
    <w:div w:id="294801940">
      <w:bodyDiv w:val="1"/>
      <w:marLeft w:val="0"/>
      <w:marRight w:val="0"/>
      <w:marTop w:val="0"/>
      <w:marBottom w:val="0"/>
      <w:divBdr>
        <w:top w:val="none" w:sz="0" w:space="0" w:color="auto"/>
        <w:left w:val="none" w:sz="0" w:space="0" w:color="auto"/>
        <w:bottom w:val="none" w:sz="0" w:space="0" w:color="auto"/>
        <w:right w:val="none" w:sz="0" w:space="0" w:color="auto"/>
      </w:divBdr>
    </w:div>
    <w:div w:id="301546050">
      <w:bodyDiv w:val="1"/>
      <w:marLeft w:val="0"/>
      <w:marRight w:val="0"/>
      <w:marTop w:val="0"/>
      <w:marBottom w:val="0"/>
      <w:divBdr>
        <w:top w:val="none" w:sz="0" w:space="0" w:color="auto"/>
        <w:left w:val="none" w:sz="0" w:space="0" w:color="auto"/>
        <w:bottom w:val="none" w:sz="0" w:space="0" w:color="auto"/>
        <w:right w:val="none" w:sz="0" w:space="0" w:color="auto"/>
      </w:divBdr>
    </w:div>
    <w:div w:id="360203068">
      <w:bodyDiv w:val="1"/>
      <w:marLeft w:val="0"/>
      <w:marRight w:val="0"/>
      <w:marTop w:val="0"/>
      <w:marBottom w:val="0"/>
      <w:divBdr>
        <w:top w:val="none" w:sz="0" w:space="0" w:color="auto"/>
        <w:left w:val="none" w:sz="0" w:space="0" w:color="auto"/>
        <w:bottom w:val="none" w:sz="0" w:space="0" w:color="auto"/>
        <w:right w:val="none" w:sz="0" w:space="0" w:color="auto"/>
      </w:divBdr>
    </w:div>
    <w:div w:id="404576473">
      <w:bodyDiv w:val="1"/>
      <w:marLeft w:val="0"/>
      <w:marRight w:val="0"/>
      <w:marTop w:val="0"/>
      <w:marBottom w:val="0"/>
      <w:divBdr>
        <w:top w:val="none" w:sz="0" w:space="0" w:color="auto"/>
        <w:left w:val="none" w:sz="0" w:space="0" w:color="auto"/>
        <w:bottom w:val="none" w:sz="0" w:space="0" w:color="auto"/>
        <w:right w:val="none" w:sz="0" w:space="0" w:color="auto"/>
      </w:divBdr>
    </w:div>
    <w:div w:id="419454116">
      <w:bodyDiv w:val="1"/>
      <w:marLeft w:val="0"/>
      <w:marRight w:val="0"/>
      <w:marTop w:val="0"/>
      <w:marBottom w:val="0"/>
      <w:divBdr>
        <w:top w:val="none" w:sz="0" w:space="0" w:color="auto"/>
        <w:left w:val="none" w:sz="0" w:space="0" w:color="auto"/>
        <w:bottom w:val="none" w:sz="0" w:space="0" w:color="auto"/>
        <w:right w:val="none" w:sz="0" w:space="0" w:color="auto"/>
      </w:divBdr>
      <w:divsChild>
        <w:div w:id="65998641">
          <w:marLeft w:val="0"/>
          <w:marRight w:val="0"/>
          <w:marTop w:val="0"/>
          <w:marBottom w:val="0"/>
          <w:divBdr>
            <w:top w:val="none" w:sz="0" w:space="0" w:color="auto"/>
            <w:left w:val="none" w:sz="0" w:space="0" w:color="auto"/>
            <w:bottom w:val="none" w:sz="0" w:space="0" w:color="auto"/>
            <w:right w:val="none" w:sz="0" w:space="0" w:color="auto"/>
          </w:divBdr>
        </w:div>
        <w:div w:id="120880568">
          <w:marLeft w:val="0"/>
          <w:marRight w:val="0"/>
          <w:marTop w:val="0"/>
          <w:marBottom w:val="0"/>
          <w:divBdr>
            <w:top w:val="none" w:sz="0" w:space="0" w:color="auto"/>
            <w:left w:val="none" w:sz="0" w:space="0" w:color="auto"/>
            <w:bottom w:val="none" w:sz="0" w:space="0" w:color="auto"/>
            <w:right w:val="none" w:sz="0" w:space="0" w:color="auto"/>
          </w:divBdr>
        </w:div>
        <w:div w:id="961419442">
          <w:marLeft w:val="0"/>
          <w:marRight w:val="0"/>
          <w:marTop w:val="0"/>
          <w:marBottom w:val="0"/>
          <w:divBdr>
            <w:top w:val="none" w:sz="0" w:space="0" w:color="auto"/>
            <w:left w:val="none" w:sz="0" w:space="0" w:color="auto"/>
            <w:bottom w:val="none" w:sz="0" w:space="0" w:color="auto"/>
            <w:right w:val="none" w:sz="0" w:space="0" w:color="auto"/>
          </w:divBdr>
        </w:div>
        <w:div w:id="1673100832">
          <w:marLeft w:val="0"/>
          <w:marRight w:val="0"/>
          <w:marTop w:val="0"/>
          <w:marBottom w:val="0"/>
          <w:divBdr>
            <w:top w:val="none" w:sz="0" w:space="0" w:color="auto"/>
            <w:left w:val="none" w:sz="0" w:space="0" w:color="auto"/>
            <w:bottom w:val="none" w:sz="0" w:space="0" w:color="auto"/>
            <w:right w:val="none" w:sz="0" w:space="0" w:color="auto"/>
          </w:divBdr>
        </w:div>
        <w:div w:id="1756705926">
          <w:marLeft w:val="0"/>
          <w:marRight w:val="0"/>
          <w:marTop w:val="0"/>
          <w:marBottom w:val="0"/>
          <w:divBdr>
            <w:top w:val="none" w:sz="0" w:space="0" w:color="auto"/>
            <w:left w:val="none" w:sz="0" w:space="0" w:color="auto"/>
            <w:bottom w:val="none" w:sz="0" w:space="0" w:color="auto"/>
            <w:right w:val="none" w:sz="0" w:space="0" w:color="auto"/>
          </w:divBdr>
        </w:div>
        <w:div w:id="1822117600">
          <w:marLeft w:val="0"/>
          <w:marRight w:val="0"/>
          <w:marTop w:val="0"/>
          <w:marBottom w:val="0"/>
          <w:divBdr>
            <w:top w:val="none" w:sz="0" w:space="0" w:color="auto"/>
            <w:left w:val="none" w:sz="0" w:space="0" w:color="auto"/>
            <w:bottom w:val="none" w:sz="0" w:space="0" w:color="auto"/>
            <w:right w:val="none" w:sz="0" w:space="0" w:color="auto"/>
          </w:divBdr>
        </w:div>
      </w:divsChild>
    </w:div>
    <w:div w:id="487669734">
      <w:bodyDiv w:val="1"/>
      <w:marLeft w:val="0"/>
      <w:marRight w:val="0"/>
      <w:marTop w:val="0"/>
      <w:marBottom w:val="0"/>
      <w:divBdr>
        <w:top w:val="none" w:sz="0" w:space="0" w:color="auto"/>
        <w:left w:val="none" w:sz="0" w:space="0" w:color="auto"/>
        <w:bottom w:val="none" w:sz="0" w:space="0" w:color="auto"/>
        <w:right w:val="none" w:sz="0" w:space="0" w:color="auto"/>
      </w:divBdr>
      <w:divsChild>
        <w:div w:id="1781144952">
          <w:marLeft w:val="0"/>
          <w:marRight w:val="0"/>
          <w:marTop w:val="0"/>
          <w:marBottom w:val="0"/>
          <w:divBdr>
            <w:top w:val="none" w:sz="0" w:space="0" w:color="auto"/>
            <w:left w:val="none" w:sz="0" w:space="0" w:color="auto"/>
            <w:bottom w:val="none" w:sz="0" w:space="0" w:color="auto"/>
            <w:right w:val="none" w:sz="0" w:space="0" w:color="auto"/>
          </w:divBdr>
          <w:divsChild>
            <w:div w:id="857888653">
              <w:marLeft w:val="0"/>
              <w:marRight w:val="0"/>
              <w:marTop w:val="0"/>
              <w:marBottom w:val="0"/>
              <w:divBdr>
                <w:top w:val="none" w:sz="0" w:space="0" w:color="auto"/>
                <w:left w:val="none" w:sz="0" w:space="0" w:color="auto"/>
                <w:bottom w:val="none" w:sz="0" w:space="0" w:color="auto"/>
                <w:right w:val="none" w:sz="0" w:space="0" w:color="auto"/>
              </w:divBdr>
              <w:divsChild>
                <w:div w:id="868644700">
                  <w:marLeft w:val="0"/>
                  <w:marRight w:val="0"/>
                  <w:marTop w:val="0"/>
                  <w:marBottom w:val="0"/>
                  <w:divBdr>
                    <w:top w:val="none" w:sz="0" w:space="0" w:color="auto"/>
                    <w:left w:val="none" w:sz="0" w:space="0" w:color="auto"/>
                    <w:bottom w:val="none" w:sz="0" w:space="0" w:color="auto"/>
                    <w:right w:val="none" w:sz="0" w:space="0" w:color="auto"/>
                  </w:divBdr>
                </w:div>
                <w:div w:id="990980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7690619">
      <w:bodyDiv w:val="1"/>
      <w:marLeft w:val="0"/>
      <w:marRight w:val="0"/>
      <w:marTop w:val="0"/>
      <w:marBottom w:val="0"/>
      <w:divBdr>
        <w:top w:val="none" w:sz="0" w:space="0" w:color="auto"/>
        <w:left w:val="none" w:sz="0" w:space="0" w:color="auto"/>
        <w:bottom w:val="none" w:sz="0" w:space="0" w:color="auto"/>
        <w:right w:val="none" w:sz="0" w:space="0" w:color="auto"/>
      </w:divBdr>
      <w:divsChild>
        <w:div w:id="49035528">
          <w:marLeft w:val="0"/>
          <w:marRight w:val="0"/>
          <w:marTop w:val="0"/>
          <w:marBottom w:val="0"/>
          <w:divBdr>
            <w:top w:val="none" w:sz="0" w:space="0" w:color="auto"/>
            <w:left w:val="none" w:sz="0" w:space="0" w:color="auto"/>
            <w:bottom w:val="none" w:sz="0" w:space="0" w:color="auto"/>
            <w:right w:val="none" w:sz="0" w:space="0" w:color="auto"/>
          </w:divBdr>
        </w:div>
        <w:div w:id="115636960">
          <w:marLeft w:val="0"/>
          <w:marRight w:val="0"/>
          <w:marTop w:val="0"/>
          <w:marBottom w:val="0"/>
          <w:divBdr>
            <w:top w:val="none" w:sz="0" w:space="0" w:color="auto"/>
            <w:left w:val="none" w:sz="0" w:space="0" w:color="auto"/>
            <w:bottom w:val="none" w:sz="0" w:space="0" w:color="auto"/>
            <w:right w:val="none" w:sz="0" w:space="0" w:color="auto"/>
          </w:divBdr>
        </w:div>
        <w:div w:id="510678253">
          <w:marLeft w:val="0"/>
          <w:marRight w:val="0"/>
          <w:marTop w:val="0"/>
          <w:marBottom w:val="0"/>
          <w:divBdr>
            <w:top w:val="none" w:sz="0" w:space="0" w:color="auto"/>
            <w:left w:val="none" w:sz="0" w:space="0" w:color="auto"/>
            <w:bottom w:val="none" w:sz="0" w:space="0" w:color="auto"/>
            <w:right w:val="none" w:sz="0" w:space="0" w:color="auto"/>
          </w:divBdr>
        </w:div>
        <w:div w:id="600450458">
          <w:marLeft w:val="0"/>
          <w:marRight w:val="0"/>
          <w:marTop w:val="0"/>
          <w:marBottom w:val="0"/>
          <w:divBdr>
            <w:top w:val="none" w:sz="0" w:space="0" w:color="auto"/>
            <w:left w:val="none" w:sz="0" w:space="0" w:color="auto"/>
            <w:bottom w:val="none" w:sz="0" w:space="0" w:color="auto"/>
            <w:right w:val="none" w:sz="0" w:space="0" w:color="auto"/>
          </w:divBdr>
        </w:div>
        <w:div w:id="726105926">
          <w:marLeft w:val="0"/>
          <w:marRight w:val="0"/>
          <w:marTop w:val="0"/>
          <w:marBottom w:val="0"/>
          <w:divBdr>
            <w:top w:val="none" w:sz="0" w:space="0" w:color="auto"/>
            <w:left w:val="none" w:sz="0" w:space="0" w:color="auto"/>
            <w:bottom w:val="none" w:sz="0" w:space="0" w:color="auto"/>
            <w:right w:val="none" w:sz="0" w:space="0" w:color="auto"/>
          </w:divBdr>
        </w:div>
        <w:div w:id="1199077845">
          <w:marLeft w:val="0"/>
          <w:marRight w:val="0"/>
          <w:marTop w:val="0"/>
          <w:marBottom w:val="0"/>
          <w:divBdr>
            <w:top w:val="none" w:sz="0" w:space="0" w:color="auto"/>
            <w:left w:val="none" w:sz="0" w:space="0" w:color="auto"/>
            <w:bottom w:val="none" w:sz="0" w:space="0" w:color="auto"/>
            <w:right w:val="none" w:sz="0" w:space="0" w:color="auto"/>
          </w:divBdr>
        </w:div>
        <w:div w:id="1356619353">
          <w:marLeft w:val="0"/>
          <w:marRight w:val="0"/>
          <w:marTop w:val="0"/>
          <w:marBottom w:val="0"/>
          <w:divBdr>
            <w:top w:val="none" w:sz="0" w:space="0" w:color="auto"/>
            <w:left w:val="none" w:sz="0" w:space="0" w:color="auto"/>
            <w:bottom w:val="none" w:sz="0" w:space="0" w:color="auto"/>
            <w:right w:val="none" w:sz="0" w:space="0" w:color="auto"/>
          </w:divBdr>
        </w:div>
        <w:div w:id="2034763657">
          <w:marLeft w:val="0"/>
          <w:marRight w:val="0"/>
          <w:marTop w:val="0"/>
          <w:marBottom w:val="0"/>
          <w:divBdr>
            <w:top w:val="none" w:sz="0" w:space="0" w:color="auto"/>
            <w:left w:val="none" w:sz="0" w:space="0" w:color="auto"/>
            <w:bottom w:val="none" w:sz="0" w:space="0" w:color="auto"/>
            <w:right w:val="none" w:sz="0" w:space="0" w:color="auto"/>
          </w:divBdr>
        </w:div>
        <w:div w:id="2133864587">
          <w:marLeft w:val="0"/>
          <w:marRight w:val="0"/>
          <w:marTop w:val="0"/>
          <w:marBottom w:val="0"/>
          <w:divBdr>
            <w:top w:val="none" w:sz="0" w:space="0" w:color="auto"/>
            <w:left w:val="none" w:sz="0" w:space="0" w:color="auto"/>
            <w:bottom w:val="none" w:sz="0" w:space="0" w:color="auto"/>
            <w:right w:val="none" w:sz="0" w:space="0" w:color="auto"/>
          </w:divBdr>
        </w:div>
      </w:divsChild>
    </w:div>
    <w:div w:id="501821488">
      <w:bodyDiv w:val="1"/>
      <w:marLeft w:val="0"/>
      <w:marRight w:val="0"/>
      <w:marTop w:val="0"/>
      <w:marBottom w:val="0"/>
      <w:divBdr>
        <w:top w:val="none" w:sz="0" w:space="0" w:color="auto"/>
        <w:left w:val="none" w:sz="0" w:space="0" w:color="auto"/>
        <w:bottom w:val="none" w:sz="0" w:space="0" w:color="auto"/>
        <w:right w:val="none" w:sz="0" w:space="0" w:color="auto"/>
      </w:divBdr>
    </w:div>
    <w:div w:id="525749392">
      <w:bodyDiv w:val="1"/>
      <w:marLeft w:val="0"/>
      <w:marRight w:val="0"/>
      <w:marTop w:val="0"/>
      <w:marBottom w:val="0"/>
      <w:divBdr>
        <w:top w:val="none" w:sz="0" w:space="0" w:color="auto"/>
        <w:left w:val="none" w:sz="0" w:space="0" w:color="auto"/>
        <w:bottom w:val="none" w:sz="0" w:space="0" w:color="auto"/>
        <w:right w:val="none" w:sz="0" w:space="0" w:color="auto"/>
      </w:divBdr>
    </w:div>
    <w:div w:id="531848721">
      <w:bodyDiv w:val="1"/>
      <w:marLeft w:val="0"/>
      <w:marRight w:val="0"/>
      <w:marTop w:val="0"/>
      <w:marBottom w:val="0"/>
      <w:divBdr>
        <w:top w:val="none" w:sz="0" w:space="0" w:color="auto"/>
        <w:left w:val="none" w:sz="0" w:space="0" w:color="auto"/>
        <w:bottom w:val="none" w:sz="0" w:space="0" w:color="auto"/>
        <w:right w:val="none" w:sz="0" w:space="0" w:color="auto"/>
      </w:divBdr>
    </w:div>
    <w:div w:id="572079828">
      <w:bodyDiv w:val="1"/>
      <w:marLeft w:val="0"/>
      <w:marRight w:val="0"/>
      <w:marTop w:val="0"/>
      <w:marBottom w:val="0"/>
      <w:divBdr>
        <w:top w:val="none" w:sz="0" w:space="0" w:color="auto"/>
        <w:left w:val="none" w:sz="0" w:space="0" w:color="auto"/>
        <w:bottom w:val="none" w:sz="0" w:space="0" w:color="auto"/>
        <w:right w:val="none" w:sz="0" w:space="0" w:color="auto"/>
      </w:divBdr>
    </w:div>
    <w:div w:id="657660669">
      <w:bodyDiv w:val="1"/>
      <w:marLeft w:val="0"/>
      <w:marRight w:val="0"/>
      <w:marTop w:val="0"/>
      <w:marBottom w:val="0"/>
      <w:divBdr>
        <w:top w:val="none" w:sz="0" w:space="0" w:color="auto"/>
        <w:left w:val="none" w:sz="0" w:space="0" w:color="auto"/>
        <w:bottom w:val="none" w:sz="0" w:space="0" w:color="auto"/>
        <w:right w:val="none" w:sz="0" w:space="0" w:color="auto"/>
      </w:divBdr>
    </w:div>
    <w:div w:id="786779168">
      <w:bodyDiv w:val="1"/>
      <w:marLeft w:val="0"/>
      <w:marRight w:val="0"/>
      <w:marTop w:val="0"/>
      <w:marBottom w:val="0"/>
      <w:divBdr>
        <w:top w:val="none" w:sz="0" w:space="0" w:color="auto"/>
        <w:left w:val="none" w:sz="0" w:space="0" w:color="auto"/>
        <w:bottom w:val="none" w:sz="0" w:space="0" w:color="auto"/>
        <w:right w:val="none" w:sz="0" w:space="0" w:color="auto"/>
      </w:divBdr>
    </w:div>
    <w:div w:id="840697504">
      <w:bodyDiv w:val="1"/>
      <w:marLeft w:val="0"/>
      <w:marRight w:val="0"/>
      <w:marTop w:val="0"/>
      <w:marBottom w:val="0"/>
      <w:divBdr>
        <w:top w:val="none" w:sz="0" w:space="0" w:color="auto"/>
        <w:left w:val="none" w:sz="0" w:space="0" w:color="auto"/>
        <w:bottom w:val="none" w:sz="0" w:space="0" w:color="auto"/>
        <w:right w:val="none" w:sz="0" w:space="0" w:color="auto"/>
      </w:divBdr>
    </w:div>
    <w:div w:id="896936482">
      <w:bodyDiv w:val="1"/>
      <w:marLeft w:val="0"/>
      <w:marRight w:val="0"/>
      <w:marTop w:val="0"/>
      <w:marBottom w:val="0"/>
      <w:divBdr>
        <w:top w:val="none" w:sz="0" w:space="0" w:color="auto"/>
        <w:left w:val="none" w:sz="0" w:space="0" w:color="auto"/>
        <w:bottom w:val="none" w:sz="0" w:space="0" w:color="auto"/>
        <w:right w:val="none" w:sz="0" w:space="0" w:color="auto"/>
      </w:divBdr>
    </w:div>
    <w:div w:id="900677454">
      <w:bodyDiv w:val="1"/>
      <w:marLeft w:val="0"/>
      <w:marRight w:val="0"/>
      <w:marTop w:val="0"/>
      <w:marBottom w:val="0"/>
      <w:divBdr>
        <w:top w:val="none" w:sz="0" w:space="0" w:color="auto"/>
        <w:left w:val="none" w:sz="0" w:space="0" w:color="auto"/>
        <w:bottom w:val="none" w:sz="0" w:space="0" w:color="auto"/>
        <w:right w:val="none" w:sz="0" w:space="0" w:color="auto"/>
      </w:divBdr>
    </w:div>
    <w:div w:id="951397422">
      <w:bodyDiv w:val="1"/>
      <w:marLeft w:val="0"/>
      <w:marRight w:val="0"/>
      <w:marTop w:val="0"/>
      <w:marBottom w:val="0"/>
      <w:divBdr>
        <w:top w:val="none" w:sz="0" w:space="0" w:color="auto"/>
        <w:left w:val="none" w:sz="0" w:space="0" w:color="auto"/>
        <w:bottom w:val="none" w:sz="0" w:space="0" w:color="auto"/>
        <w:right w:val="none" w:sz="0" w:space="0" w:color="auto"/>
      </w:divBdr>
    </w:div>
    <w:div w:id="965240628">
      <w:bodyDiv w:val="1"/>
      <w:marLeft w:val="0"/>
      <w:marRight w:val="0"/>
      <w:marTop w:val="0"/>
      <w:marBottom w:val="0"/>
      <w:divBdr>
        <w:top w:val="none" w:sz="0" w:space="0" w:color="auto"/>
        <w:left w:val="none" w:sz="0" w:space="0" w:color="auto"/>
        <w:bottom w:val="none" w:sz="0" w:space="0" w:color="auto"/>
        <w:right w:val="none" w:sz="0" w:space="0" w:color="auto"/>
      </w:divBdr>
    </w:div>
    <w:div w:id="1032533264">
      <w:bodyDiv w:val="1"/>
      <w:marLeft w:val="0"/>
      <w:marRight w:val="0"/>
      <w:marTop w:val="0"/>
      <w:marBottom w:val="0"/>
      <w:divBdr>
        <w:top w:val="none" w:sz="0" w:space="0" w:color="auto"/>
        <w:left w:val="none" w:sz="0" w:space="0" w:color="auto"/>
        <w:bottom w:val="none" w:sz="0" w:space="0" w:color="auto"/>
        <w:right w:val="none" w:sz="0" w:space="0" w:color="auto"/>
      </w:divBdr>
    </w:div>
    <w:div w:id="1328902419">
      <w:bodyDiv w:val="1"/>
      <w:marLeft w:val="0"/>
      <w:marRight w:val="0"/>
      <w:marTop w:val="0"/>
      <w:marBottom w:val="0"/>
      <w:divBdr>
        <w:top w:val="none" w:sz="0" w:space="0" w:color="auto"/>
        <w:left w:val="none" w:sz="0" w:space="0" w:color="auto"/>
        <w:bottom w:val="none" w:sz="0" w:space="0" w:color="auto"/>
        <w:right w:val="none" w:sz="0" w:space="0" w:color="auto"/>
      </w:divBdr>
    </w:div>
    <w:div w:id="1396127939">
      <w:bodyDiv w:val="1"/>
      <w:marLeft w:val="0"/>
      <w:marRight w:val="0"/>
      <w:marTop w:val="0"/>
      <w:marBottom w:val="0"/>
      <w:divBdr>
        <w:top w:val="none" w:sz="0" w:space="0" w:color="auto"/>
        <w:left w:val="none" w:sz="0" w:space="0" w:color="auto"/>
        <w:bottom w:val="none" w:sz="0" w:space="0" w:color="auto"/>
        <w:right w:val="none" w:sz="0" w:space="0" w:color="auto"/>
      </w:divBdr>
    </w:div>
    <w:div w:id="1468736959">
      <w:bodyDiv w:val="1"/>
      <w:marLeft w:val="0"/>
      <w:marRight w:val="0"/>
      <w:marTop w:val="0"/>
      <w:marBottom w:val="0"/>
      <w:divBdr>
        <w:top w:val="none" w:sz="0" w:space="0" w:color="auto"/>
        <w:left w:val="none" w:sz="0" w:space="0" w:color="auto"/>
        <w:bottom w:val="none" w:sz="0" w:space="0" w:color="auto"/>
        <w:right w:val="none" w:sz="0" w:space="0" w:color="auto"/>
      </w:divBdr>
      <w:divsChild>
        <w:div w:id="51773944">
          <w:marLeft w:val="0"/>
          <w:marRight w:val="0"/>
          <w:marTop w:val="0"/>
          <w:marBottom w:val="0"/>
          <w:divBdr>
            <w:top w:val="none" w:sz="0" w:space="0" w:color="auto"/>
            <w:left w:val="none" w:sz="0" w:space="0" w:color="auto"/>
            <w:bottom w:val="none" w:sz="0" w:space="0" w:color="auto"/>
            <w:right w:val="none" w:sz="0" w:space="0" w:color="auto"/>
          </w:divBdr>
        </w:div>
        <w:div w:id="205530426">
          <w:marLeft w:val="0"/>
          <w:marRight w:val="0"/>
          <w:marTop w:val="0"/>
          <w:marBottom w:val="0"/>
          <w:divBdr>
            <w:top w:val="none" w:sz="0" w:space="0" w:color="auto"/>
            <w:left w:val="none" w:sz="0" w:space="0" w:color="auto"/>
            <w:bottom w:val="none" w:sz="0" w:space="0" w:color="auto"/>
            <w:right w:val="none" w:sz="0" w:space="0" w:color="auto"/>
          </w:divBdr>
        </w:div>
        <w:div w:id="418334438">
          <w:marLeft w:val="0"/>
          <w:marRight w:val="0"/>
          <w:marTop w:val="0"/>
          <w:marBottom w:val="0"/>
          <w:divBdr>
            <w:top w:val="none" w:sz="0" w:space="0" w:color="auto"/>
            <w:left w:val="none" w:sz="0" w:space="0" w:color="auto"/>
            <w:bottom w:val="none" w:sz="0" w:space="0" w:color="auto"/>
            <w:right w:val="none" w:sz="0" w:space="0" w:color="auto"/>
          </w:divBdr>
        </w:div>
        <w:div w:id="784083946">
          <w:marLeft w:val="0"/>
          <w:marRight w:val="0"/>
          <w:marTop w:val="0"/>
          <w:marBottom w:val="0"/>
          <w:divBdr>
            <w:top w:val="none" w:sz="0" w:space="0" w:color="auto"/>
            <w:left w:val="none" w:sz="0" w:space="0" w:color="auto"/>
            <w:bottom w:val="none" w:sz="0" w:space="0" w:color="auto"/>
            <w:right w:val="none" w:sz="0" w:space="0" w:color="auto"/>
          </w:divBdr>
        </w:div>
        <w:div w:id="906763305">
          <w:marLeft w:val="0"/>
          <w:marRight w:val="0"/>
          <w:marTop w:val="0"/>
          <w:marBottom w:val="0"/>
          <w:divBdr>
            <w:top w:val="none" w:sz="0" w:space="0" w:color="auto"/>
            <w:left w:val="none" w:sz="0" w:space="0" w:color="auto"/>
            <w:bottom w:val="none" w:sz="0" w:space="0" w:color="auto"/>
            <w:right w:val="none" w:sz="0" w:space="0" w:color="auto"/>
          </w:divBdr>
        </w:div>
      </w:divsChild>
    </w:div>
    <w:div w:id="1526672638">
      <w:bodyDiv w:val="1"/>
      <w:marLeft w:val="0"/>
      <w:marRight w:val="0"/>
      <w:marTop w:val="0"/>
      <w:marBottom w:val="0"/>
      <w:divBdr>
        <w:top w:val="none" w:sz="0" w:space="0" w:color="auto"/>
        <w:left w:val="none" w:sz="0" w:space="0" w:color="auto"/>
        <w:bottom w:val="none" w:sz="0" w:space="0" w:color="auto"/>
        <w:right w:val="none" w:sz="0" w:space="0" w:color="auto"/>
      </w:divBdr>
      <w:divsChild>
        <w:div w:id="84958940">
          <w:marLeft w:val="0"/>
          <w:marRight w:val="0"/>
          <w:marTop w:val="0"/>
          <w:marBottom w:val="0"/>
          <w:divBdr>
            <w:top w:val="none" w:sz="0" w:space="0" w:color="auto"/>
            <w:left w:val="none" w:sz="0" w:space="0" w:color="auto"/>
            <w:bottom w:val="none" w:sz="0" w:space="0" w:color="auto"/>
            <w:right w:val="none" w:sz="0" w:space="0" w:color="auto"/>
          </w:divBdr>
        </w:div>
        <w:div w:id="125901595">
          <w:marLeft w:val="0"/>
          <w:marRight w:val="0"/>
          <w:marTop w:val="0"/>
          <w:marBottom w:val="0"/>
          <w:divBdr>
            <w:top w:val="none" w:sz="0" w:space="0" w:color="auto"/>
            <w:left w:val="none" w:sz="0" w:space="0" w:color="auto"/>
            <w:bottom w:val="none" w:sz="0" w:space="0" w:color="auto"/>
            <w:right w:val="none" w:sz="0" w:space="0" w:color="auto"/>
          </w:divBdr>
        </w:div>
        <w:div w:id="163475229">
          <w:marLeft w:val="0"/>
          <w:marRight w:val="0"/>
          <w:marTop w:val="0"/>
          <w:marBottom w:val="0"/>
          <w:divBdr>
            <w:top w:val="none" w:sz="0" w:space="0" w:color="auto"/>
            <w:left w:val="none" w:sz="0" w:space="0" w:color="auto"/>
            <w:bottom w:val="none" w:sz="0" w:space="0" w:color="auto"/>
            <w:right w:val="none" w:sz="0" w:space="0" w:color="auto"/>
          </w:divBdr>
        </w:div>
        <w:div w:id="164175628">
          <w:marLeft w:val="0"/>
          <w:marRight w:val="0"/>
          <w:marTop w:val="0"/>
          <w:marBottom w:val="0"/>
          <w:divBdr>
            <w:top w:val="none" w:sz="0" w:space="0" w:color="auto"/>
            <w:left w:val="none" w:sz="0" w:space="0" w:color="auto"/>
            <w:bottom w:val="none" w:sz="0" w:space="0" w:color="auto"/>
            <w:right w:val="none" w:sz="0" w:space="0" w:color="auto"/>
          </w:divBdr>
        </w:div>
        <w:div w:id="257980885">
          <w:marLeft w:val="0"/>
          <w:marRight w:val="0"/>
          <w:marTop w:val="0"/>
          <w:marBottom w:val="0"/>
          <w:divBdr>
            <w:top w:val="none" w:sz="0" w:space="0" w:color="auto"/>
            <w:left w:val="none" w:sz="0" w:space="0" w:color="auto"/>
            <w:bottom w:val="none" w:sz="0" w:space="0" w:color="auto"/>
            <w:right w:val="none" w:sz="0" w:space="0" w:color="auto"/>
          </w:divBdr>
        </w:div>
        <w:div w:id="271788303">
          <w:marLeft w:val="0"/>
          <w:marRight w:val="0"/>
          <w:marTop w:val="0"/>
          <w:marBottom w:val="0"/>
          <w:divBdr>
            <w:top w:val="none" w:sz="0" w:space="0" w:color="auto"/>
            <w:left w:val="none" w:sz="0" w:space="0" w:color="auto"/>
            <w:bottom w:val="none" w:sz="0" w:space="0" w:color="auto"/>
            <w:right w:val="none" w:sz="0" w:space="0" w:color="auto"/>
          </w:divBdr>
        </w:div>
        <w:div w:id="649482005">
          <w:marLeft w:val="0"/>
          <w:marRight w:val="0"/>
          <w:marTop w:val="0"/>
          <w:marBottom w:val="0"/>
          <w:divBdr>
            <w:top w:val="none" w:sz="0" w:space="0" w:color="auto"/>
            <w:left w:val="none" w:sz="0" w:space="0" w:color="auto"/>
            <w:bottom w:val="none" w:sz="0" w:space="0" w:color="auto"/>
            <w:right w:val="none" w:sz="0" w:space="0" w:color="auto"/>
          </w:divBdr>
        </w:div>
        <w:div w:id="658576572">
          <w:marLeft w:val="0"/>
          <w:marRight w:val="0"/>
          <w:marTop w:val="0"/>
          <w:marBottom w:val="0"/>
          <w:divBdr>
            <w:top w:val="none" w:sz="0" w:space="0" w:color="auto"/>
            <w:left w:val="none" w:sz="0" w:space="0" w:color="auto"/>
            <w:bottom w:val="none" w:sz="0" w:space="0" w:color="auto"/>
            <w:right w:val="none" w:sz="0" w:space="0" w:color="auto"/>
          </w:divBdr>
        </w:div>
        <w:div w:id="677586761">
          <w:marLeft w:val="0"/>
          <w:marRight w:val="0"/>
          <w:marTop w:val="0"/>
          <w:marBottom w:val="0"/>
          <w:divBdr>
            <w:top w:val="none" w:sz="0" w:space="0" w:color="auto"/>
            <w:left w:val="none" w:sz="0" w:space="0" w:color="auto"/>
            <w:bottom w:val="none" w:sz="0" w:space="0" w:color="auto"/>
            <w:right w:val="none" w:sz="0" w:space="0" w:color="auto"/>
          </w:divBdr>
        </w:div>
        <w:div w:id="736440029">
          <w:marLeft w:val="0"/>
          <w:marRight w:val="0"/>
          <w:marTop w:val="0"/>
          <w:marBottom w:val="0"/>
          <w:divBdr>
            <w:top w:val="none" w:sz="0" w:space="0" w:color="auto"/>
            <w:left w:val="none" w:sz="0" w:space="0" w:color="auto"/>
            <w:bottom w:val="none" w:sz="0" w:space="0" w:color="auto"/>
            <w:right w:val="none" w:sz="0" w:space="0" w:color="auto"/>
          </w:divBdr>
        </w:div>
        <w:div w:id="867448134">
          <w:marLeft w:val="0"/>
          <w:marRight w:val="0"/>
          <w:marTop w:val="0"/>
          <w:marBottom w:val="0"/>
          <w:divBdr>
            <w:top w:val="none" w:sz="0" w:space="0" w:color="auto"/>
            <w:left w:val="none" w:sz="0" w:space="0" w:color="auto"/>
            <w:bottom w:val="none" w:sz="0" w:space="0" w:color="auto"/>
            <w:right w:val="none" w:sz="0" w:space="0" w:color="auto"/>
          </w:divBdr>
        </w:div>
        <w:div w:id="967397196">
          <w:marLeft w:val="0"/>
          <w:marRight w:val="0"/>
          <w:marTop w:val="0"/>
          <w:marBottom w:val="0"/>
          <w:divBdr>
            <w:top w:val="none" w:sz="0" w:space="0" w:color="auto"/>
            <w:left w:val="none" w:sz="0" w:space="0" w:color="auto"/>
            <w:bottom w:val="none" w:sz="0" w:space="0" w:color="auto"/>
            <w:right w:val="none" w:sz="0" w:space="0" w:color="auto"/>
          </w:divBdr>
        </w:div>
        <w:div w:id="970282799">
          <w:marLeft w:val="0"/>
          <w:marRight w:val="0"/>
          <w:marTop w:val="0"/>
          <w:marBottom w:val="0"/>
          <w:divBdr>
            <w:top w:val="none" w:sz="0" w:space="0" w:color="auto"/>
            <w:left w:val="none" w:sz="0" w:space="0" w:color="auto"/>
            <w:bottom w:val="none" w:sz="0" w:space="0" w:color="auto"/>
            <w:right w:val="none" w:sz="0" w:space="0" w:color="auto"/>
          </w:divBdr>
        </w:div>
        <w:div w:id="982124547">
          <w:marLeft w:val="0"/>
          <w:marRight w:val="0"/>
          <w:marTop w:val="0"/>
          <w:marBottom w:val="0"/>
          <w:divBdr>
            <w:top w:val="none" w:sz="0" w:space="0" w:color="auto"/>
            <w:left w:val="none" w:sz="0" w:space="0" w:color="auto"/>
            <w:bottom w:val="none" w:sz="0" w:space="0" w:color="auto"/>
            <w:right w:val="none" w:sz="0" w:space="0" w:color="auto"/>
          </w:divBdr>
        </w:div>
        <w:div w:id="1013268881">
          <w:marLeft w:val="0"/>
          <w:marRight w:val="0"/>
          <w:marTop w:val="0"/>
          <w:marBottom w:val="0"/>
          <w:divBdr>
            <w:top w:val="none" w:sz="0" w:space="0" w:color="auto"/>
            <w:left w:val="none" w:sz="0" w:space="0" w:color="auto"/>
            <w:bottom w:val="none" w:sz="0" w:space="0" w:color="auto"/>
            <w:right w:val="none" w:sz="0" w:space="0" w:color="auto"/>
          </w:divBdr>
        </w:div>
        <w:div w:id="1057508908">
          <w:marLeft w:val="0"/>
          <w:marRight w:val="0"/>
          <w:marTop w:val="0"/>
          <w:marBottom w:val="0"/>
          <w:divBdr>
            <w:top w:val="none" w:sz="0" w:space="0" w:color="auto"/>
            <w:left w:val="none" w:sz="0" w:space="0" w:color="auto"/>
            <w:bottom w:val="none" w:sz="0" w:space="0" w:color="auto"/>
            <w:right w:val="none" w:sz="0" w:space="0" w:color="auto"/>
          </w:divBdr>
        </w:div>
        <w:div w:id="1256941974">
          <w:marLeft w:val="0"/>
          <w:marRight w:val="0"/>
          <w:marTop w:val="0"/>
          <w:marBottom w:val="0"/>
          <w:divBdr>
            <w:top w:val="none" w:sz="0" w:space="0" w:color="auto"/>
            <w:left w:val="none" w:sz="0" w:space="0" w:color="auto"/>
            <w:bottom w:val="none" w:sz="0" w:space="0" w:color="auto"/>
            <w:right w:val="none" w:sz="0" w:space="0" w:color="auto"/>
          </w:divBdr>
        </w:div>
        <w:div w:id="1329820710">
          <w:marLeft w:val="0"/>
          <w:marRight w:val="0"/>
          <w:marTop w:val="0"/>
          <w:marBottom w:val="0"/>
          <w:divBdr>
            <w:top w:val="none" w:sz="0" w:space="0" w:color="auto"/>
            <w:left w:val="none" w:sz="0" w:space="0" w:color="auto"/>
            <w:bottom w:val="none" w:sz="0" w:space="0" w:color="auto"/>
            <w:right w:val="none" w:sz="0" w:space="0" w:color="auto"/>
          </w:divBdr>
        </w:div>
        <w:div w:id="1411346898">
          <w:marLeft w:val="0"/>
          <w:marRight w:val="0"/>
          <w:marTop w:val="0"/>
          <w:marBottom w:val="0"/>
          <w:divBdr>
            <w:top w:val="none" w:sz="0" w:space="0" w:color="auto"/>
            <w:left w:val="none" w:sz="0" w:space="0" w:color="auto"/>
            <w:bottom w:val="none" w:sz="0" w:space="0" w:color="auto"/>
            <w:right w:val="none" w:sz="0" w:space="0" w:color="auto"/>
          </w:divBdr>
        </w:div>
        <w:div w:id="1489785264">
          <w:marLeft w:val="0"/>
          <w:marRight w:val="0"/>
          <w:marTop w:val="0"/>
          <w:marBottom w:val="0"/>
          <w:divBdr>
            <w:top w:val="none" w:sz="0" w:space="0" w:color="auto"/>
            <w:left w:val="none" w:sz="0" w:space="0" w:color="auto"/>
            <w:bottom w:val="none" w:sz="0" w:space="0" w:color="auto"/>
            <w:right w:val="none" w:sz="0" w:space="0" w:color="auto"/>
          </w:divBdr>
        </w:div>
        <w:div w:id="1554075655">
          <w:marLeft w:val="0"/>
          <w:marRight w:val="0"/>
          <w:marTop w:val="0"/>
          <w:marBottom w:val="0"/>
          <w:divBdr>
            <w:top w:val="none" w:sz="0" w:space="0" w:color="auto"/>
            <w:left w:val="none" w:sz="0" w:space="0" w:color="auto"/>
            <w:bottom w:val="none" w:sz="0" w:space="0" w:color="auto"/>
            <w:right w:val="none" w:sz="0" w:space="0" w:color="auto"/>
          </w:divBdr>
        </w:div>
        <w:div w:id="1867475835">
          <w:marLeft w:val="0"/>
          <w:marRight w:val="0"/>
          <w:marTop w:val="0"/>
          <w:marBottom w:val="0"/>
          <w:divBdr>
            <w:top w:val="none" w:sz="0" w:space="0" w:color="auto"/>
            <w:left w:val="none" w:sz="0" w:space="0" w:color="auto"/>
            <w:bottom w:val="none" w:sz="0" w:space="0" w:color="auto"/>
            <w:right w:val="none" w:sz="0" w:space="0" w:color="auto"/>
          </w:divBdr>
        </w:div>
        <w:div w:id="1887447023">
          <w:marLeft w:val="0"/>
          <w:marRight w:val="0"/>
          <w:marTop w:val="0"/>
          <w:marBottom w:val="0"/>
          <w:divBdr>
            <w:top w:val="none" w:sz="0" w:space="0" w:color="auto"/>
            <w:left w:val="none" w:sz="0" w:space="0" w:color="auto"/>
            <w:bottom w:val="none" w:sz="0" w:space="0" w:color="auto"/>
            <w:right w:val="none" w:sz="0" w:space="0" w:color="auto"/>
          </w:divBdr>
        </w:div>
        <w:div w:id="1889369861">
          <w:marLeft w:val="0"/>
          <w:marRight w:val="0"/>
          <w:marTop w:val="0"/>
          <w:marBottom w:val="0"/>
          <w:divBdr>
            <w:top w:val="none" w:sz="0" w:space="0" w:color="auto"/>
            <w:left w:val="none" w:sz="0" w:space="0" w:color="auto"/>
            <w:bottom w:val="none" w:sz="0" w:space="0" w:color="auto"/>
            <w:right w:val="none" w:sz="0" w:space="0" w:color="auto"/>
          </w:divBdr>
        </w:div>
        <w:div w:id="1911227420">
          <w:marLeft w:val="0"/>
          <w:marRight w:val="0"/>
          <w:marTop w:val="0"/>
          <w:marBottom w:val="0"/>
          <w:divBdr>
            <w:top w:val="none" w:sz="0" w:space="0" w:color="auto"/>
            <w:left w:val="none" w:sz="0" w:space="0" w:color="auto"/>
            <w:bottom w:val="none" w:sz="0" w:space="0" w:color="auto"/>
            <w:right w:val="none" w:sz="0" w:space="0" w:color="auto"/>
          </w:divBdr>
        </w:div>
        <w:div w:id="2076081229">
          <w:marLeft w:val="0"/>
          <w:marRight w:val="0"/>
          <w:marTop w:val="0"/>
          <w:marBottom w:val="0"/>
          <w:divBdr>
            <w:top w:val="none" w:sz="0" w:space="0" w:color="auto"/>
            <w:left w:val="none" w:sz="0" w:space="0" w:color="auto"/>
            <w:bottom w:val="none" w:sz="0" w:space="0" w:color="auto"/>
            <w:right w:val="none" w:sz="0" w:space="0" w:color="auto"/>
          </w:divBdr>
        </w:div>
      </w:divsChild>
    </w:div>
    <w:div w:id="1648630962">
      <w:bodyDiv w:val="1"/>
      <w:marLeft w:val="0"/>
      <w:marRight w:val="0"/>
      <w:marTop w:val="0"/>
      <w:marBottom w:val="0"/>
      <w:divBdr>
        <w:top w:val="none" w:sz="0" w:space="0" w:color="auto"/>
        <w:left w:val="none" w:sz="0" w:space="0" w:color="auto"/>
        <w:bottom w:val="none" w:sz="0" w:space="0" w:color="auto"/>
        <w:right w:val="none" w:sz="0" w:space="0" w:color="auto"/>
      </w:divBdr>
      <w:divsChild>
        <w:div w:id="1418792146">
          <w:marLeft w:val="0"/>
          <w:marRight w:val="0"/>
          <w:marTop w:val="0"/>
          <w:marBottom w:val="0"/>
          <w:divBdr>
            <w:top w:val="none" w:sz="0" w:space="0" w:color="auto"/>
            <w:left w:val="none" w:sz="0" w:space="0" w:color="auto"/>
            <w:bottom w:val="none" w:sz="0" w:space="0" w:color="auto"/>
            <w:right w:val="none" w:sz="0" w:space="0" w:color="auto"/>
          </w:divBdr>
        </w:div>
        <w:div w:id="1691033090">
          <w:marLeft w:val="0"/>
          <w:marRight w:val="0"/>
          <w:marTop w:val="0"/>
          <w:marBottom w:val="0"/>
          <w:divBdr>
            <w:top w:val="none" w:sz="0" w:space="0" w:color="auto"/>
            <w:left w:val="none" w:sz="0" w:space="0" w:color="auto"/>
            <w:bottom w:val="none" w:sz="0" w:space="0" w:color="auto"/>
            <w:right w:val="none" w:sz="0" w:space="0" w:color="auto"/>
          </w:divBdr>
        </w:div>
      </w:divsChild>
    </w:div>
    <w:div w:id="1758092025">
      <w:bodyDiv w:val="1"/>
      <w:marLeft w:val="0"/>
      <w:marRight w:val="0"/>
      <w:marTop w:val="0"/>
      <w:marBottom w:val="0"/>
      <w:divBdr>
        <w:top w:val="none" w:sz="0" w:space="0" w:color="auto"/>
        <w:left w:val="none" w:sz="0" w:space="0" w:color="auto"/>
        <w:bottom w:val="none" w:sz="0" w:space="0" w:color="auto"/>
        <w:right w:val="none" w:sz="0" w:space="0" w:color="auto"/>
      </w:divBdr>
    </w:div>
    <w:div w:id="1773240013">
      <w:bodyDiv w:val="1"/>
      <w:marLeft w:val="0"/>
      <w:marRight w:val="0"/>
      <w:marTop w:val="0"/>
      <w:marBottom w:val="0"/>
      <w:divBdr>
        <w:top w:val="none" w:sz="0" w:space="0" w:color="auto"/>
        <w:left w:val="none" w:sz="0" w:space="0" w:color="auto"/>
        <w:bottom w:val="none" w:sz="0" w:space="0" w:color="auto"/>
        <w:right w:val="none" w:sz="0" w:space="0" w:color="auto"/>
      </w:divBdr>
    </w:div>
    <w:div w:id="1833449094">
      <w:bodyDiv w:val="1"/>
      <w:marLeft w:val="0"/>
      <w:marRight w:val="0"/>
      <w:marTop w:val="0"/>
      <w:marBottom w:val="0"/>
      <w:divBdr>
        <w:top w:val="none" w:sz="0" w:space="0" w:color="auto"/>
        <w:left w:val="none" w:sz="0" w:space="0" w:color="auto"/>
        <w:bottom w:val="none" w:sz="0" w:space="0" w:color="auto"/>
        <w:right w:val="none" w:sz="0" w:space="0" w:color="auto"/>
      </w:divBdr>
    </w:div>
    <w:div w:id="1861819313">
      <w:bodyDiv w:val="1"/>
      <w:marLeft w:val="0"/>
      <w:marRight w:val="0"/>
      <w:marTop w:val="0"/>
      <w:marBottom w:val="0"/>
      <w:divBdr>
        <w:top w:val="none" w:sz="0" w:space="0" w:color="auto"/>
        <w:left w:val="none" w:sz="0" w:space="0" w:color="auto"/>
        <w:bottom w:val="none" w:sz="0" w:space="0" w:color="auto"/>
        <w:right w:val="none" w:sz="0" w:space="0" w:color="auto"/>
      </w:divBdr>
    </w:div>
    <w:div w:id="1920938781">
      <w:bodyDiv w:val="1"/>
      <w:marLeft w:val="0"/>
      <w:marRight w:val="0"/>
      <w:marTop w:val="0"/>
      <w:marBottom w:val="0"/>
      <w:divBdr>
        <w:top w:val="none" w:sz="0" w:space="0" w:color="auto"/>
        <w:left w:val="none" w:sz="0" w:space="0" w:color="auto"/>
        <w:bottom w:val="none" w:sz="0" w:space="0" w:color="auto"/>
        <w:right w:val="none" w:sz="0" w:space="0" w:color="auto"/>
      </w:divBdr>
    </w:div>
    <w:div w:id="2102141284">
      <w:bodyDiv w:val="1"/>
      <w:marLeft w:val="0"/>
      <w:marRight w:val="0"/>
      <w:marTop w:val="0"/>
      <w:marBottom w:val="0"/>
      <w:divBdr>
        <w:top w:val="none" w:sz="0" w:space="0" w:color="auto"/>
        <w:left w:val="none" w:sz="0" w:space="0" w:color="auto"/>
        <w:bottom w:val="none" w:sz="0" w:space="0" w:color="auto"/>
        <w:right w:val="none" w:sz="0" w:space="0" w:color="auto"/>
      </w:divBdr>
      <w:divsChild>
        <w:div w:id="45032034">
          <w:marLeft w:val="0"/>
          <w:marRight w:val="0"/>
          <w:marTop w:val="0"/>
          <w:marBottom w:val="0"/>
          <w:divBdr>
            <w:top w:val="none" w:sz="0" w:space="0" w:color="auto"/>
            <w:left w:val="none" w:sz="0" w:space="0" w:color="auto"/>
            <w:bottom w:val="none" w:sz="0" w:space="0" w:color="auto"/>
            <w:right w:val="none" w:sz="0" w:space="0" w:color="auto"/>
          </w:divBdr>
        </w:div>
        <w:div w:id="105929177">
          <w:marLeft w:val="0"/>
          <w:marRight w:val="0"/>
          <w:marTop w:val="0"/>
          <w:marBottom w:val="0"/>
          <w:divBdr>
            <w:top w:val="none" w:sz="0" w:space="0" w:color="auto"/>
            <w:left w:val="none" w:sz="0" w:space="0" w:color="auto"/>
            <w:bottom w:val="none" w:sz="0" w:space="0" w:color="auto"/>
            <w:right w:val="none" w:sz="0" w:space="0" w:color="auto"/>
          </w:divBdr>
        </w:div>
        <w:div w:id="124589214">
          <w:marLeft w:val="0"/>
          <w:marRight w:val="0"/>
          <w:marTop w:val="0"/>
          <w:marBottom w:val="0"/>
          <w:divBdr>
            <w:top w:val="none" w:sz="0" w:space="0" w:color="auto"/>
            <w:left w:val="none" w:sz="0" w:space="0" w:color="auto"/>
            <w:bottom w:val="none" w:sz="0" w:space="0" w:color="auto"/>
            <w:right w:val="none" w:sz="0" w:space="0" w:color="auto"/>
          </w:divBdr>
        </w:div>
        <w:div w:id="155533375">
          <w:marLeft w:val="0"/>
          <w:marRight w:val="0"/>
          <w:marTop w:val="0"/>
          <w:marBottom w:val="0"/>
          <w:divBdr>
            <w:top w:val="none" w:sz="0" w:space="0" w:color="auto"/>
            <w:left w:val="none" w:sz="0" w:space="0" w:color="auto"/>
            <w:bottom w:val="none" w:sz="0" w:space="0" w:color="auto"/>
            <w:right w:val="none" w:sz="0" w:space="0" w:color="auto"/>
          </w:divBdr>
        </w:div>
        <w:div w:id="161090510">
          <w:marLeft w:val="0"/>
          <w:marRight w:val="0"/>
          <w:marTop w:val="0"/>
          <w:marBottom w:val="0"/>
          <w:divBdr>
            <w:top w:val="none" w:sz="0" w:space="0" w:color="auto"/>
            <w:left w:val="none" w:sz="0" w:space="0" w:color="auto"/>
            <w:bottom w:val="none" w:sz="0" w:space="0" w:color="auto"/>
            <w:right w:val="none" w:sz="0" w:space="0" w:color="auto"/>
          </w:divBdr>
        </w:div>
        <w:div w:id="190806237">
          <w:marLeft w:val="0"/>
          <w:marRight w:val="0"/>
          <w:marTop w:val="0"/>
          <w:marBottom w:val="0"/>
          <w:divBdr>
            <w:top w:val="none" w:sz="0" w:space="0" w:color="auto"/>
            <w:left w:val="none" w:sz="0" w:space="0" w:color="auto"/>
            <w:bottom w:val="none" w:sz="0" w:space="0" w:color="auto"/>
            <w:right w:val="none" w:sz="0" w:space="0" w:color="auto"/>
          </w:divBdr>
        </w:div>
        <w:div w:id="228661226">
          <w:marLeft w:val="0"/>
          <w:marRight w:val="0"/>
          <w:marTop w:val="0"/>
          <w:marBottom w:val="0"/>
          <w:divBdr>
            <w:top w:val="none" w:sz="0" w:space="0" w:color="auto"/>
            <w:left w:val="none" w:sz="0" w:space="0" w:color="auto"/>
            <w:bottom w:val="none" w:sz="0" w:space="0" w:color="auto"/>
            <w:right w:val="none" w:sz="0" w:space="0" w:color="auto"/>
          </w:divBdr>
        </w:div>
        <w:div w:id="246234864">
          <w:marLeft w:val="0"/>
          <w:marRight w:val="0"/>
          <w:marTop w:val="0"/>
          <w:marBottom w:val="0"/>
          <w:divBdr>
            <w:top w:val="none" w:sz="0" w:space="0" w:color="auto"/>
            <w:left w:val="none" w:sz="0" w:space="0" w:color="auto"/>
            <w:bottom w:val="none" w:sz="0" w:space="0" w:color="auto"/>
            <w:right w:val="none" w:sz="0" w:space="0" w:color="auto"/>
          </w:divBdr>
        </w:div>
        <w:div w:id="251551848">
          <w:marLeft w:val="0"/>
          <w:marRight w:val="0"/>
          <w:marTop w:val="0"/>
          <w:marBottom w:val="0"/>
          <w:divBdr>
            <w:top w:val="none" w:sz="0" w:space="0" w:color="auto"/>
            <w:left w:val="none" w:sz="0" w:space="0" w:color="auto"/>
            <w:bottom w:val="none" w:sz="0" w:space="0" w:color="auto"/>
            <w:right w:val="none" w:sz="0" w:space="0" w:color="auto"/>
          </w:divBdr>
        </w:div>
        <w:div w:id="342703957">
          <w:marLeft w:val="0"/>
          <w:marRight w:val="0"/>
          <w:marTop w:val="0"/>
          <w:marBottom w:val="0"/>
          <w:divBdr>
            <w:top w:val="none" w:sz="0" w:space="0" w:color="auto"/>
            <w:left w:val="none" w:sz="0" w:space="0" w:color="auto"/>
            <w:bottom w:val="none" w:sz="0" w:space="0" w:color="auto"/>
            <w:right w:val="none" w:sz="0" w:space="0" w:color="auto"/>
          </w:divBdr>
        </w:div>
        <w:div w:id="593512812">
          <w:marLeft w:val="0"/>
          <w:marRight w:val="0"/>
          <w:marTop w:val="0"/>
          <w:marBottom w:val="0"/>
          <w:divBdr>
            <w:top w:val="none" w:sz="0" w:space="0" w:color="auto"/>
            <w:left w:val="none" w:sz="0" w:space="0" w:color="auto"/>
            <w:bottom w:val="none" w:sz="0" w:space="0" w:color="auto"/>
            <w:right w:val="none" w:sz="0" w:space="0" w:color="auto"/>
          </w:divBdr>
        </w:div>
        <w:div w:id="599678456">
          <w:marLeft w:val="0"/>
          <w:marRight w:val="0"/>
          <w:marTop w:val="0"/>
          <w:marBottom w:val="0"/>
          <w:divBdr>
            <w:top w:val="none" w:sz="0" w:space="0" w:color="auto"/>
            <w:left w:val="none" w:sz="0" w:space="0" w:color="auto"/>
            <w:bottom w:val="none" w:sz="0" w:space="0" w:color="auto"/>
            <w:right w:val="none" w:sz="0" w:space="0" w:color="auto"/>
          </w:divBdr>
        </w:div>
        <w:div w:id="610088260">
          <w:marLeft w:val="0"/>
          <w:marRight w:val="0"/>
          <w:marTop w:val="0"/>
          <w:marBottom w:val="0"/>
          <w:divBdr>
            <w:top w:val="none" w:sz="0" w:space="0" w:color="auto"/>
            <w:left w:val="none" w:sz="0" w:space="0" w:color="auto"/>
            <w:bottom w:val="none" w:sz="0" w:space="0" w:color="auto"/>
            <w:right w:val="none" w:sz="0" w:space="0" w:color="auto"/>
          </w:divBdr>
        </w:div>
        <w:div w:id="611085042">
          <w:marLeft w:val="0"/>
          <w:marRight w:val="0"/>
          <w:marTop w:val="0"/>
          <w:marBottom w:val="0"/>
          <w:divBdr>
            <w:top w:val="none" w:sz="0" w:space="0" w:color="auto"/>
            <w:left w:val="none" w:sz="0" w:space="0" w:color="auto"/>
            <w:bottom w:val="none" w:sz="0" w:space="0" w:color="auto"/>
            <w:right w:val="none" w:sz="0" w:space="0" w:color="auto"/>
          </w:divBdr>
        </w:div>
        <w:div w:id="637684929">
          <w:marLeft w:val="0"/>
          <w:marRight w:val="0"/>
          <w:marTop w:val="0"/>
          <w:marBottom w:val="0"/>
          <w:divBdr>
            <w:top w:val="none" w:sz="0" w:space="0" w:color="auto"/>
            <w:left w:val="none" w:sz="0" w:space="0" w:color="auto"/>
            <w:bottom w:val="none" w:sz="0" w:space="0" w:color="auto"/>
            <w:right w:val="none" w:sz="0" w:space="0" w:color="auto"/>
          </w:divBdr>
        </w:div>
        <w:div w:id="709647900">
          <w:marLeft w:val="0"/>
          <w:marRight w:val="0"/>
          <w:marTop w:val="0"/>
          <w:marBottom w:val="0"/>
          <w:divBdr>
            <w:top w:val="none" w:sz="0" w:space="0" w:color="auto"/>
            <w:left w:val="none" w:sz="0" w:space="0" w:color="auto"/>
            <w:bottom w:val="none" w:sz="0" w:space="0" w:color="auto"/>
            <w:right w:val="none" w:sz="0" w:space="0" w:color="auto"/>
          </w:divBdr>
        </w:div>
        <w:div w:id="715744129">
          <w:marLeft w:val="0"/>
          <w:marRight w:val="0"/>
          <w:marTop w:val="0"/>
          <w:marBottom w:val="0"/>
          <w:divBdr>
            <w:top w:val="none" w:sz="0" w:space="0" w:color="auto"/>
            <w:left w:val="none" w:sz="0" w:space="0" w:color="auto"/>
            <w:bottom w:val="none" w:sz="0" w:space="0" w:color="auto"/>
            <w:right w:val="none" w:sz="0" w:space="0" w:color="auto"/>
          </w:divBdr>
        </w:div>
        <w:div w:id="751395394">
          <w:marLeft w:val="0"/>
          <w:marRight w:val="0"/>
          <w:marTop w:val="0"/>
          <w:marBottom w:val="0"/>
          <w:divBdr>
            <w:top w:val="none" w:sz="0" w:space="0" w:color="auto"/>
            <w:left w:val="none" w:sz="0" w:space="0" w:color="auto"/>
            <w:bottom w:val="none" w:sz="0" w:space="0" w:color="auto"/>
            <w:right w:val="none" w:sz="0" w:space="0" w:color="auto"/>
          </w:divBdr>
        </w:div>
        <w:div w:id="792401157">
          <w:marLeft w:val="0"/>
          <w:marRight w:val="0"/>
          <w:marTop w:val="0"/>
          <w:marBottom w:val="0"/>
          <w:divBdr>
            <w:top w:val="none" w:sz="0" w:space="0" w:color="auto"/>
            <w:left w:val="none" w:sz="0" w:space="0" w:color="auto"/>
            <w:bottom w:val="none" w:sz="0" w:space="0" w:color="auto"/>
            <w:right w:val="none" w:sz="0" w:space="0" w:color="auto"/>
          </w:divBdr>
        </w:div>
        <w:div w:id="937176992">
          <w:marLeft w:val="0"/>
          <w:marRight w:val="0"/>
          <w:marTop w:val="0"/>
          <w:marBottom w:val="0"/>
          <w:divBdr>
            <w:top w:val="none" w:sz="0" w:space="0" w:color="auto"/>
            <w:left w:val="none" w:sz="0" w:space="0" w:color="auto"/>
            <w:bottom w:val="none" w:sz="0" w:space="0" w:color="auto"/>
            <w:right w:val="none" w:sz="0" w:space="0" w:color="auto"/>
          </w:divBdr>
        </w:div>
        <w:div w:id="976298008">
          <w:marLeft w:val="0"/>
          <w:marRight w:val="0"/>
          <w:marTop w:val="0"/>
          <w:marBottom w:val="0"/>
          <w:divBdr>
            <w:top w:val="none" w:sz="0" w:space="0" w:color="auto"/>
            <w:left w:val="none" w:sz="0" w:space="0" w:color="auto"/>
            <w:bottom w:val="none" w:sz="0" w:space="0" w:color="auto"/>
            <w:right w:val="none" w:sz="0" w:space="0" w:color="auto"/>
          </w:divBdr>
        </w:div>
        <w:div w:id="995912582">
          <w:marLeft w:val="0"/>
          <w:marRight w:val="0"/>
          <w:marTop w:val="0"/>
          <w:marBottom w:val="0"/>
          <w:divBdr>
            <w:top w:val="none" w:sz="0" w:space="0" w:color="auto"/>
            <w:left w:val="none" w:sz="0" w:space="0" w:color="auto"/>
            <w:bottom w:val="none" w:sz="0" w:space="0" w:color="auto"/>
            <w:right w:val="none" w:sz="0" w:space="0" w:color="auto"/>
          </w:divBdr>
        </w:div>
        <w:div w:id="1085035312">
          <w:marLeft w:val="0"/>
          <w:marRight w:val="0"/>
          <w:marTop w:val="0"/>
          <w:marBottom w:val="0"/>
          <w:divBdr>
            <w:top w:val="none" w:sz="0" w:space="0" w:color="auto"/>
            <w:left w:val="none" w:sz="0" w:space="0" w:color="auto"/>
            <w:bottom w:val="none" w:sz="0" w:space="0" w:color="auto"/>
            <w:right w:val="none" w:sz="0" w:space="0" w:color="auto"/>
          </w:divBdr>
        </w:div>
        <w:div w:id="1138180706">
          <w:marLeft w:val="0"/>
          <w:marRight w:val="0"/>
          <w:marTop w:val="0"/>
          <w:marBottom w:val="0"/>
          <w:divBdr>
            <w:top w:val="none" w:sz="0" w:space="0" w:color="auto"/>
            <w:left w:val="none" w:sz="0" w:space="0" w:color="auto"/>
            <w:bottom w:val="none" w:sz="0" w:space="0" w:color="auto"/>
            <w:right w:val="none" w:sz="0" w:space="0" w:color="auto"/>
          </w:divBdr>
        </w:div>
        <w:div w:id="1258754887">
          <w:marLeft w:val="0"/>
          <w:marRight w:val="0"/>
          <w:marTop w:val="0"/>
          <w:marBottom w:val="0"/>
          <w:divBdr>
            <w:top w:val="none" w:sz="0" w:space="0" w:color="auto"/>
            <w:left w:val="none" w:sz="0" w:space="0" w:color="auto"/>
            <w:bottom w:val="none" w:sz="0" w:space="0" w:color="auto"/>
            <w:right w:val="none" w:sz="0" w:space="0" w:color="auto"/>
          </w:divBdr>
        </w:div>
        <w:div w:id="1273588890">
          <w:marLeft w:val="0"/>
          <w:marRight w:val="0"/>
          <w:marTop w:val="0"/>
          <w:marBottom w:val="0"/>
          <w:divBdr>
            <w:top w:val="none" w:sz="0" w:space="0" w:color="auto"/>
            <w:left w:val="none" w:sz="0" w:space="0" w:color="auto"/>
            <w:bottom w:val="none" w:sz="0" w:space="0" w:color="auto"/>
            <w:right w:val="none" w:sz="0" w:space="0" w:color="auto"/>
          </w:divBdr>
        </w:div>
        <w:div w:id="1299218341">
          <w:marLeft w:val="0"/>
          <w:marRight w:val="0"/>
          <w:marTop w:val="0"/>
          <w:marBottom w:val="0"/>
          <w:divBdr>
            <w:top w:val="none" w:sz="0" w:space="0" w:color="auto"/>
            <w:left w:val="none" w:sz="0" w:space="0" w:color="auto"/>
            <w:bottom w:val="none" w:sz="0" w:space="0" w:color="auto"/>
            <w:right w:val="none" w:sz="0" w:space="0" w:color="auto"/>
          </w:divBdr>
        </w:div>
        <w:div w:id="1371303788">
          <w:marLeft w:val="0"/>
          <w:marRight w:val="0"/>
          <w:marTop w:val="0"/>
          <w:marBottom w:val="0"/>
          <w:divBdr>
            <w:top w:val="none" w:sz="0" w:space="0" w:color="auto"/>
            <w:left w:val="none" w:sz="0" w:space="0" w:color="auto"/>
            <w:bottom w:val="none" w:sz="0" w:space="0" w:color="auto"/>
            <w:right w:val="none" w:sz="0" w:space="0" w:color="auto"/>
          </w:divBdr>
        </w:div>
        <w:div w:id="1384645043">
          <w:marLeft w:val="0"/>
          <w:marRight w:val="0"/>
          <w:marTop w:val="0"/>
          <w:marBottom w:val="0"/>
          <w:divBdr>
            <w:top w:val="none" w:sz="0" w:space="0" w:color="auto"/>
            <w:left w:val="none" w:sz="0" w:space="0" w:color="auto"/>
            <w:bottom w:val="none" w:sz="0" w:space="0" w:color="auto"/>
            <w:right w:val="none" w:sz="0" w:space="0" w:color="auto"/>
          </w:divBdr>
        </w:div>
        <w:div w:id="1476949411">
          <w:marLeft w:val="0"/>
          <w:marRight w:val="0"/>
          <w:marTop w:val="0"/>
          <w:marBottom w:val="0"/>
          <w:divBdr>
            <w:top w:val="none" w:sz="0" w:space="0" w:color="auto"/>
            <w:left w:val="none" w:sz="0" w:space="0" w:color="auto"/>
            <w:bottom w:val="none" w:sz="0" w:space="0" w:color="auto"/>
            <w:right w:val="none" w:sz="0" w:space="0" w:color="auto"/>
          </w:divBdr>
        </w:div>
        <w:div w:id="1480538433">
          <w:marLeft w:val="0"/>
          <w:marRight w:val="0"/>
          <w:marTop w:val="0"/>
          <w:marBottom w:val="0"/>
          <w:divBdr>
            <w:top w:val="none" w:sz="0" w:space="0" w:color="auto"/>
            <w:left w:val="none" w:sz="0" w:space="0" w:color="auto"/>
            <w:bottom w:val="none" w:sz="0" w:space="0" w:color="auto"/>
            <w:right w:val="none" w:sz="0" w:space="0" w:color="auto"/>
          </w:divBdr>
        </w:div>
        <w:div w:id="1583568519">
          <w:marLeft w:val="0"/>
          <w:marRight w:val="0"/>
          <w:marTop w:val="0"/>
          <w:marBottom w:val="0"/>
          <w:divBdr>
            <w:top w:val="none" w:sz="0" w:space="0" w:color="auto"/>
            <w:left w:val="none" w:sz="0" w:space="0" w:color="auto"/>
            <w:bottom w:val="none" w:sz="0" w:space="0" w:color="auto"/>
            <w:right w:val="none" w:sz="0" w:space="0" w:color="auto"/>
          </w:divBdr>
        </w:div>
        <w:div w:id="1584753473">
          <w:marLeft w:val="0"/>
          <w:marRight w:val="0"/>
          <w:marTop w:val="0"/>
          <w:marBottom w:val="0"/>
          <w:divBdr>
            <w:top w:val="none" w:sz="0" w:space="0" w:color="auto"/>
            <w:left w:val="none" w:sz="0" w:space="0" w:color="auto"/>
            <w:bottom w:val="none" w:sz="0" w:space="0" w:color="auto"/>
            <w:right w:val="none" w:sz="0" w:space="0" w:color="auto"/>
          </w:divBdr>
        </w:div>
        <w:div w:id="1588029766">
          <w:marLeft w:val="0"/>
          <w:marRight w:val="0"/>
          <w:marTop w:val="0"/>
          <w:marBottom w:val="0"/>
          <w:divBdr>
            <w:top w:val="none" w:sz="0" w:space="0" w:color="auto"/>
            <w:left w:val="none" w:sz="0" w:space="0" w:color="auto"/>
            <w:bottom w:val="none" w:sz="0" w:space="0" w:color="auto"/>
            <w:right w:val="none" w:sz="0" w:space="0" w:color="auto"/>
          </w:divBdr>
        </w:div>
        <w:div w:id="1676492131">
          <w:marLeft w:val="0"/>
          <w:marRight w:val="0"/>
          <w:marTop w:val="0"/>
          <w:marBottom w:val="0"/>
          <w:divBdr>
            <w:top w:val="none" w:sz="0" w:space="0" w:color="auto"/>
            <w:left w:val="none" w:sz="0" w:space="0" w:color="auto"/>
            <w:bottom w:val="none" w:sz="0" w:space="0" w:color="auto"/>
            <w:right w:val="none" w:sz="0" w:space="0" w:color="auto"/>
          </w:divBdr>
        </w:div>
        <w:div w:id="1852573399">
          <w:marLeft w:val="0"/>
          <w:marRight w:val="0"/>
          <w:marTop w:val="0"/>
          <w:marBottom w:val="0"/>
          <w:divBdr>
            <w:top w:val="none" w:sz="0" w:space="0" w:color="auto"/>
            <w:left w:val="none" w:sz="0" w:space="0" w:color="auto"/>
            <w:bottom w:val="none" w:sz="0" w:space="0" w:color="auto"/>
            <w:right w:val="none" w:sz="0" w:space="0" w:color="auto"/>
          </w:divBdr>
        </w:div>
        <w:div w:id="1865365672">
          <w:marLeft w:val="0"/>
          <w:marRight w:val="0"/>
          <w:marTop w:val="0"/>
          <w:marBottom w:val="0"/>
          <w:divBdr>
            <w:top w:val="none" w:sz="0" w:space="0" w:color="auto"/>
            <w:left w:val="none" w:sz="0" w:space="0" w:color="auto"/>
            <w:bottom w:val="none" w:sz="0" w:space="0" w:color="auto"/>
            <w:right w:val="none" w:sz="0" w:space="0" w:color="auto"/>
          </w:divBdr>
        </w:div>
        <w:div w:id="1924337971">
          <w:marLeft w:val="0"/>
          <w:marRight w:val="0"/>
          <w:marTop w:val="0"/>
          <w:marBottom w:val="0"/>
          <w:divBdr>
            <w:top w:val="none" w:sz="0" w:space="0" w:color="auto"/>
            <w:left w:val="none" w:sz="0" w:space="0" w:color="auto"/>
            <w:bottom w:val="none" w:sz="0" w:space="0" w:color="auto"/>
            <w:right w:val="none" w:sz="0" w:space="0" w:color="auto"/>
          </w:divBdr>
        </w:div>
        <w:div w:id="1991397773">
          <w:marLeft w:val="0"/>
          <w:marRight w:val="0"/>
          <w:marTop w:val="0"/>
          <w:marBottom w:val="0"/>
          <w:divBdr>
            <w:top w:val="none" w:sz="0" w:space="0" w:color="auto"/>
            <w:left w:val="none" w:sz="0" w:space="0" w:color="auto"/>
            <w:bottom w:val="none" w:sz="0" w:space="0" w:color="auto"/>
            <w:right w:val="none" w:sz="0" w:space="0" w:color="auto"/>
          </w:divBdr>
        </w:div>
        <w:div w:id="2037265662">
          <w:marLeft w:val="0"/>
          <w:marRight w:val="0"/>
          <w:marTop w:val="0"/>
          <w:marBottom w:val="0"/>
          <w:divBdr>
            <w:top w:val="none" w:sz="0" w:space="0" w:color="auto"/>
            <w:left w:val="none" w:sz="0" w:space="0" w:color="auto"/>
            <w:bottom w:val="none" w:sz="0" w:space="0" w:color="auto"/>
            <w:right w:val="none" w:sz="0" w:space="0" w:color="auto"/>
          </w:divBdr>
        </w:div>
        <w:div w:id="2040079611">
          <w:marLeft w:val="0"/>
          <w:marRight w:val="0"/>
          <w:marTop w:val="0"/>
          <w:marBottom w:val="0"/>
          <w:divBdr>
            <w:top w:val="none" w:sz="0" w:space="0" w:color="auto"/>
            <w:left w:val="none" w:sz="0" w:space="0" w:color="auto"/>
            <w:bottom w:val="none" w:sz="0" w:space="0" w:color="auto"/>
            <w:right w:val="none" w:sz="0" w:space="0" w:color="auto"/>
          </w:divBdr>
        </w:div>
        <w:div w:id="2042170214">
          <w:marLeft w:val="0"/>
          <w:marRight w:val="0"/>
          <w:marTop w:val="0"/>
          <w:marBottom w:val="0"/>
          <w:divBdr>
            <w:top w:val="none" w:sz="0" w:space="0" w:color="auto"/>
            <w:left w:val="none" w:sz="0" w:space="0" w:color="auto"/>
            <w:bottom w:val="none" w:sz="0" w:space="0" w:color="auto"/>
            <w:right w:val="none" w:sz="0" w:space="0" w:color="auto"/>
          </w:divBdr>
        </w:div>
        <w:div w:id="2058774313">
          <w:marLeft w:val="0"/>
          <w:marRight w:val="0"/>
          <w:marTop w:val="0"/>
          <w:marBottom w:val="0"/>
          <w:divBdr>
            <w:top w:val="none" w:sz="0" w:space="0" w:color="auto"/>
            <w:left w:val="none" w:sz="0" w:space="0" w:color="auto"/>
            <w:bottom w:val="none" w:sz="0" w:space="0" w:color="auto"/>
            <w:right w:val="none" w:sz="0" w:space="0" w:color="auto"/>
          </w:divBdr>
        </w:div>
        <w:div w:id="2059739740">
          <w:marLeft w:val="0"/>
          <w:marRight w:val="0"/>
          <w:marTop w:val="0"/>
          <w:marBottom w:val="0"/>
          <w:divBdr>
            <w:top w:val="none" w:sz="0" w:space="0" w:color="auto"/>
            <w:left w:val="none" w:sz="0" w:space="0" w:color="auto"/>
            <w:bottom w:val="none" w:sz="0" w:space="0" w:color="auto"/>
            <w:right w:val="none" w:sz="0" w:space="0" w:color="auto"/>
          </w:divBdr>
        </w:div>
        <w:div w:id="2065637976">
          <w:marLeft w:val="0"/>
          <w:marRight w:val="0"/>
          <w:marTop w:val="0"/>
          <w:marBottom w:val="0"/>
          <w:divBdr>
            <w:top w:val="none" w:sz="0" w:space="0" w:color="auto"/>
            <w:left w:val="none" w:sz="0" w:space="0" w:color="auto"/>
            <w:bottom w:val="none" w:sz="0" w:space="0" w:color="auto"/>
            <w:right w:val="none" w:sz="0" w:space="0" w:color="auto"/>
          </w:divBdr>
        </w:div>
      </w:divsChild>
    </w:div>
    <w:div w:id="21431841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funduszeeuropejskie.gov.pl/media/42886/Wytyczne_w_zakresie_kwalifikowalnosci_19.pdf" TargetMode="External"/><Relationship Id="rId18" Type="http://schemas.openxmlformats.org/officeDocument/2006/relationships/hyperlink" Target="https://www.funduszeeuropejskie.gov.pl/media/42886/Wytyczne_w_zakresie_kwalifikowalnosci_19.pdf" TargetMode="External"/><Relationship Id="rId26" Type="http://schemas.openxmlformats.org/officeDocument/2006/relationships/diagramLayout" Target="diagrams/layout1.xml"/><Relationship Id="rId3" Type="http://schemas.openxmlformats.org/officeDocument/2006/relationships/styles" Target="styles.xml"/><Relationship Id="rId21" Type="http://schemas.openxmlformats.org/officeDocument/2006/relationships/hyperlink" Target="http://www.kiw-pokl.org.pl"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www.funduszeeuropejskie.gov.pl/media/42886/Wytyczne_w_zakresie_kwalifikowalnosci_19.pdf" TargetMode="External"/><Relationship Id="rId25" Type="http://schemas.openxmlformats.org/officeDocument/2006/relationships/diagramData" Target="diagrams/data1.xml"/><Relationship Id="rId33"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hyperlink" Target="http://www.kiw-pokl.org.pl" TargetMode="External"/><Relationship Id="rId20" Type="http://schemas.openxmlformats.org/officeDocument/2006/relationships/hyperlink" Target="https://www.funduszeeuropejskie.gov.pl/media/42886/Wytyczne_w_zakresie_kwalifikowalnosci_19.pdf" TargetMode="External"/><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2.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funduszeeuropejskie.gov.pl/media/42886/Wytyczne_w_zakresie_kwalifikowalnosci_19.pdf" TargetMode="External"/><Relationship Id="rId23" Type="http://schemas.openxmlformats.org/officeDocument/2006/relationships/hyperlink" Target="https://www.funduszeeuropejskie.gov.pl/media/42886/Wytyczne_w_zakresie_kwalifikowalnosci_19.pdf" TargetMode="External"/><Relationship Id="rId28" Type="http://schemas.openxmlformats.org/officeDocument/2006/relationships/diagramColors" Target="diagrams/colors1.xml"/><Relationship Id="rId10" Type="http://schemas.openxmlformats.org/officeDocument/2006/relationships/header" Target="header1.xml"/><Relationship Id="rId19" Type="http://schemas.openxmlformats.org/officeDocument/2006/relationships/hyperlink" Target="http://www.kiw-pokl.org.pl"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punkt.informacyjny@kujawsko-pomorskie.pl" TargetMode="External"/><Relationship Id="rId14" Type="http://schemas.openxmlformats.org/officeDocument/2006/relationships/hyperlink" Target="http://www.kiw-pokl.org.pl" TargetMode="External"/><Relationship Id="rId22" Type="http://schemas.openxmlformats.org/officeDocument/2006/relationships/hyperlink" Target="http://www.rpwdl.csioz.gov.pl" TargetMode="External"/><Relationship Id="rId27" Type="http://schemas.openxmlformats.org/officeDocument/2006/relationships/diagramQuickStyle" Target="diagrams/quickStyle1.xml"/><Relationship Id="rId30" Type="http://schemas.openxmlformats.org/officeDocument/2006/relationships/image" Target="media/image3.png"/><Relationship Id="rId35" Type="http://schemas.microsoft.com/office/2016/09/relationships/commentsIds" Target="commentsId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1EB2E74-D29A-434B-99FC-8F874A5A51E8}" type="doc">
      <dgm:prSet loTypeId="urn:microsoft.com/office/officeart/2005/8/layout/arrow6" loCatId="process" qsTypeId="urn:microsoft.com/office/officeart/2005/8/quickstyle/simple1" qsCatId="simple" csTypeId="urn:microsoft.com/office/officeart/2005/8/colors/accent1_2" csCatId="accent1" phldr="1"/>
      <dgm:spPr/>
      <dgm:t>
        <a:bodyPr/>
        <a:lstStyle/>
        <a:p>
          <a:endParaRPr lang="pl-PL"/>
        </a:p>
      </dgm:t>
    </dgm:pt>
    <dgm:pt modelId="{1C515F81-3E9C-4CFD-A96D-32686921A0C1}">
      <dgm:prSet phldrT="[Tekst]"/>
      <dgm:spPr>
        <a:xfrm>
          <a:off x="198745" y="199467"/>
          <a:ext cx="2677546" cy="552291"/>
        </a:xfrm>
        <a:prstGeom prst="rect">
          <a:avLst/>
        </a:prstGeom>
        <a:noFill/>
        <a:ln w="12700" cap="flat" cmpd="sng" algn="ctr">
          <a:noFill/>
          <a:prstDash val="solid"/>
          <a:miter lim="800000"/>
        </a:ln>
        <a:effectLst/>
        <a:sp3d/>
      </dgm:spPr>
      <dgm:t>
        <a:bodyPr/>
        <a:lstStyle/>
        <a:p>
          <a:r>
            <a:rPr lang="pl-PL" b="1">
              <a:solidFill>
                <a:sysClr val="window" lastClr="FFFFFF"/>
              </a:solidFill>
              <a:latin typeface="Calibri" panose="020F0502020204030204"/>
              <a:ea typeface="+mn-ea"/>
              <a:cs typeface="+mn-cs"/>
            </a:rPr>
            <a:t>Dzienny Dom Opieki Medycznej</a:t>
          </a:r>
        </a:p>
      </dgm:t>
    </dgm:pt>
    <dgm:pt modelId="{D4CC6EF0-4319-4E3E-B8AC-12C3D6B3404E}" type="parTrans" cxnId="{CD4A44A4-4664-49E5-B80E-168DC445D83B}">
      <dgm:prSet/>
      <dgm:spPr/>
      <dgm:t>
        <a:bodyPr/>
        <a:lstStyle/>
        <a:p>
          <a:endParaRPr lang="pl-PL"/>
        </a:p>
      </dgm:t>
    </dgm:pt>
    <dgm:pt modelId="{8949C9E1-A749-4850-9340-9387C64E021A}" type="sibTrans" cxnId="{CD4A44A4-4664-49E5-B80E-168DC445D83B}">
      <dgm:prSet/>
      <dgm:spPr/>
      <dgm:t>
        <a:bodyPr/>
        <a:lstStyle/>
        <a:p>
          <a:endParaRPr lang="pl-PL"/>
        </a:p>
      </dgm:t>
    </dgm:pt>
    <dgm:pt modelId="{1A8D6D87-6C5C-4293-B147-96660C203F5A}">
      <dgm:prSet phldrT="[Tekst]"/>
      <dgm:spPr>
        <a:xfrm>
          <a:off x="3058580" y="375582"/>
          <a:ext cx="2172288" cy="552291"/>
        </a:xfrm>
        <a:prstGeom prst="rect">
          <a:avLst/>
        </a:prstGeom>
        <a:noFill/>
        <a:ln w="12700" cap="flat" cmpd="sng" algn="ctr">
          <a:noFill/>
          <a:prstDash val="solid"/>
          <a:miter lim="800000"/>
        </a:ln>
        <a:effectLst/>
        <a:sp3d/>
      </dgm:spPr>
      <dgm:t>
        <a:bodyPr/>
        <a:lstStyle/>
        <a:p>
          <a:r>
            <a:rPr lang="pl-PL" b="1">
              <a:solidFill>
                <a:sysClr val="window" lastClr="FFFFFF"/>
              </a:solidFill>
              <a:latin typeface="Calibri" panose="020F0502020204030204"/>
              <a:ea typeface="+mn-ea"/>
              <a:cs typeface="+mn-cs"/>
            </a:rPr>
            <a:t>domową opiekę medyczną</a:t>
          </a:r>
        </a:p>
      </dgm:t>
    </dgm:pt>
    <dgm:pt modelId="{88B15E41-041F-464D-BCE5-425B255F255C}" type="parTrans" cxnId="{496EACF2-1ADC-458E-8A76-908609140A40}">
      <dgm:prSet/>
      <dgm:spPr/>
      <dgm:t>
        <a:bodyPr/>
        <a:lstStyle/>
        <a:p>
          <a:endParaRPr lang="pl-PL"/>
        </a:p>
      </dgm:t>
    </dgm:pt>
    <dgm:pt modelId="{B7538984-69B1-4596-84F4-F9477B42AEFB}" type="sibTrans" cxnId="{496EACF2-1ADC-458E-8A76-908609140A40}">
      <dgm:prSet/>
      <dgm:spPr/>
      <dgm:t>
        <a:bodyPr/>
        <a:lstStyle/>
        <a:p>
          <a:endParaRPr lang="pl-PL"/>
        </a:p>
      </dgm:t>
    </dgm:pt>
    <dgm:pt modelId="{F5804169-F9B4-4317-8BB6-B757625F1068}" type="pres">
      <dgm:prSet presAssocID="{F1EB2E74-D29A-434B-99FC-8F874A5A51E8}" presName="compositeShape" presStyleCnt="0">
        <dgm:presLayoutVars>
          <dgm:chMax val="2"/>
          <dgm:dir/>
          <dgm:resizeHandles val="exact"/>
        </dgm:presLayoutVars>
      </dgm:prSet>
      <dgm:spPr/>
      <dgm:t>
        <a:bodyPr/>
        <a:lstStyle/>
        <a:p>
          <a:endParaRPr lang="pl-PL"/>
        </a:p>
      </dgm:t>
    </dgm:pt>
    <dgm:pt modelId="{968CFF50-4003-42B5-B44A-BCB7CECF39FE}" type="pres">
      <dgm:prSet presAssocID="{F1EB2E74-D29A-434B-99FC-8F874A5A51E8}" presName="ribbon" presStyleLbl="node1" presStyleIdx="0" presStyleCnt="1" custScaleX="221960" custLinFactNeighborX="-1168" custLinFactNeighborY="4"/>
      <dgm:spPr>
        <a:xfrm>
          <a:off x="-72858" y="0"/>
          <a:ext cx="6254416" cy="1127125"/>
        </a:xfrm>
        <a:prstGeom prst="leftRightRibb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endParaRPr lang="pl-PL"/>
        </a:p>
      </dgm:t>
    </dgm:pt>
    <dgm:pt modelId="{3874D181-DB6C-42DD-813E-D4849E4E2A5B}" type="pres">
      <dgm:prSet presAssocID="{F1EB2E74-D29A-434B-99FC-8F874A5A51E8}" presName="leftArrowText" presStyleLbl="node1" presStyleIdx="0" presStyleCnt="1" custScaleX="287946" custLinFactNeighborX="-97970" custLinFactNeighborY="402">
        <dgm:presLayoutVars>
          <dgm:chMax val="0"/>
          <dgm:bulletEnabled val="1"/>
        </dgm:presLayoutVars>
      </dgm:prSet>
      <dgm:spPr>
        <a:prstGeom prst="rect">
          <a:avLst/>
        </a:prstGeom>
      </dgm:spPr>
      <dgm:t>
        <a:bodyPr/>
        <a:lstStyle/>
        <a:p>
          <a:endParaRPr lang="pl-PL"/>
        </a:p>
      </dgm:t>
    </dgm:pt>
    <dgm:pt modelId="{A21936A3-DA5E-471B-AC1C-93066C4A0688}" type="pres">
      <dgm:prSet presAssocID="{F1EB2E74-D29A-434B-99FC-8F874A5A51E8}" presName="rightArrowText" presStyleLbl="node1" presStyleIdx="0" presStyleCnt="1" custScaleX="197670" custLinFactNeighborX="49220" custLinFactNeighborY="-363">
        <dgm:presLayoutVars>
          <dgm:chMax val="0"/>
          <dgm:bulletEnabled val="1"/>
        </dgm:presLayoutVars>
      </dgm:prSet>
      <dgm:spPr>
        <a:prstGeom prst="rect">
          <a:avLst/>
        </a:prstGeom>
      </dgm:spPr>
      <dgm:t>
        <a:bodyPr/>
        <a:lstStyle/>
        <a:p>
          <a:endParaRPr lang="pl-PL"/>
        </a:p>
      </dgm:t>
    </dgm:pt>
  </dgm:ptLst>
  <dgm:cxnLst>
    <dgm:cxn modelId="{72F0E7E8-E968-4585-95CD-C88D3127AB41}" type="presOf" srcId="{1C515F81-3E9C-4CFD-A96D-32686921A0C1}" destId="{3874D181-DB6C-42DD-813E-D4849E4E2A5B}" srcOrd="0" destOrd="0" presId="urn:microsoft.com/office/officeart/2005/8/layout/arrow6"/>
    <dgm:cxn modelId="{6BB10272-D42D-4B4F-8510-937DCD7647EB}" type="presOf" srcId="{F1EB2E74-D29A-434B-99FC-8F874A5A51E8}" destId="{F5804169-F9B4-4317-8BB6-B757625F1068}" srcOrd="0" destOrd="0" presId="urn:microsoft.com/office/officeart/2005/8/layout/arrow6"/>
    <dgm:cxn modelId="{CD4A44A4-4664-49E5-B80E-168DC445D83B}" srcId="{F1EB2E74-D29A-434B-99FC-8F874A5A51E8}" destId="{1C515F81-3E9C-4CFD-A96D-32686921A0C1}" srcOrd="0" destOrd="0" parTransId="{D4CC6EF0-4319-4E3E-B8AC-12C3D6B3404E}" sibTransId="{8949C9E1-A749-4850-9340-9387C64E021A}"/>
    <dgm:cxn modelId="{496EACF2-1ADC-458E-8A76-908609140A40}" srcId="{F1EB2E74-D29A-434B-99FC-8F874A5A51E8}" destId="{1A8D6D87-6C5C-4293-B147-96660C203F5A}" srcOrd="1" destOrd="0" parTransId="{88B15E41-041F-464D-BCE5-425B255F255C}" sibTransId="{B7538984-69B1-4596-84F4-F9477B42AEFB}"/>
    <dgm:cxn modelId="{4B23C964-8E09-4DCD-9460-C2DEE3D5FF0D}" type="presOf" srcId="{1A8D6D87-6C5C-4293-B147-96660C203F5A}" destId="{A21936A3-DA5E-471B-AC1C-93066C4A0688}" srcOrd="0" destOrd="0" presId="urn:microsoft.com/office/officeart/2005/8/layout/arrow6"/>
    <dgm:cxn modelId="{3DDC4DCA-7AF7-4870-B239-FA972804AC44}" type="presParOf" srcId="{F5804169-F9B4-4317-8BB6-B757625F1068}" destId="{968CFF50-4003-42B5-B44A-BCB7CECF39FE}" srcOrd="0" destOrd="0" presId="urn:microsoft.com/office/officeart/2005/8/layout/arrow6"/>
    <dgm:cxn modelId="{3C38ACB6-9B67-44DA-BE8B-6B003C0879BE}" type="presParOf" srcId="{F5804169-F9B4-4317-8BB6-B757625F1068}" destId="{3874D181-DB6C-42DD-813E-D4849E4E2A5B}" srcOrd="1" destOrd="0" presId="urn:microsoft.com/office/officeart/2005/8/layout/arrow6"/>
    <dgm:cxn modelId="{A5840A6B-94C9-4EC3-B27C-C25A65EEFD8D}" type="presParOf" srcId="{F5804169-F9B4-4317-8BB6-B757625F1068}" destId="{A21936A3-DA5E-471B-AC1C-93066C4A0688}" srcOrd="2" destOrd="0" presId="urn:microsoft.com/office/officeart/2005/8/layout/arrow6"/>
  </dgm:cxnLst>
  <dgm:bg/>
  <dgm:whole/>
  <dgm:extLst>
    <a:ext uri="http://schemas.microsoft.com/office/drawing/2008/diagram">
      <dsp:dataModelExt xmlns:dsp="http://schemas.microsoft.com/office/drawing/2008/diagram" xmlns="" relId="rId29"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968CFF50-4003-42B5-B44A-BCB7CECF39FE}">
      <dsp:nvSpPr>
        <dsp:cNvPr id="0" name=""/>
        <dsp:cNvSpPr/>
      </dsp:nvSpPr>
      <dsp:spPr>
        <a:xfrm>
          <a:off x="-72858" y="0"/>
          <a:ext cx="6254416" cy="1127125"/>
        </a:xfrm>
        <a:prstGeom prst="leftRightRibb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874D181-DB6C-42DD-813E-D4849E4E2A5B}">
      <dsp:nvSpPr>
        <dsp:cNvPr id="0" name=""/>
        <dsp:cNvSpPr/>
      </dsp:nvSpPr>
      <dsp:spPr>
        <a:xfrm>
          <a:off x="198745" y="199467"/>
          <a:ext cx="2677546" cy="552291"/>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49784" rIns="0" bIns="53340" numCol="1" spcCol="1270" anchor="ctr" anchorCtr="0">
          <a:noAutofit/>
        </a:bodyPr>
        <a:lstStyle/>
        <a:p>
          <a:pPr lvl="0" algn="ctr" defTabSz="622300">
            <a:lnSpc>
              <a:spcPct val="90000"/>
            </a:lnSpc>
            <a:spcBef>
              <a:spcPct val="0"/>
            </a:spcBef>
            <a:spcAft>
              <a:spcPct val="35000"/>
            </a:spcAft>
          </a:pPr>
          <a:r>
            <a:rPr lang="pl-PL" sz="1400" b="1" kern="1200">
              <a:solidFill>
                <a:sysClr val="window" lastClr="FFFFFF"/>
              </a:solidFill>
              <a:latin typeface="Calibri" panose="020F0502020204030204"/>
              <a:ea typeface="+mn-ea"/>
              <a:cs typeface="+mn-cs"/>
            </a:rPr>
            <a:t>Dzienny Dom Opieki Medycznej</a:t>
          </a:r>
        </a:p>
      </dsp:txBody>
      <dsp:txXfrm>
        <a:off x="198745" y="199467"/>
        <a:ext cx="2677546" cy="552291"/>
      </dsp:txXfrm>
    </dsp:sp>
    <dsp:sp modelId="{A21936A3-DA5E-471B-AC1C-93066C4A0688}">
      <dsp:nvSpPr>
        <dsp:cNvPr id="0" name=""/>
        <dsp:cNvSpPr/>
      </dsp:nvSpPr>
      <dsp:spPr>
        <a:xfrm>
          <a:off x="3058580" y="375582"/>
          <a:ext cx="2172288" cy="552291"/>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49784" rIns="0" bIns="53340" numCol="1" spcCol="1270" anchor="ctr" anchorCtr="0">
          <a:noAutofit/>
        </a:bodyPr>
        <a:lstStyle/>
        <a:p>
          <a:pPr lvl="0" algn="ctr" defTabSz="622300">
            <a:lnSpc>
              <a:spcPct val="90000"/>
            </a:lnSpc>
            <a:spcBef>
              <a:spcPct val="0"/>
            </a:spcBef>
            <a:spcAft>
              <a:spcPct val="35000"/>
            </a:spcAft>
          </a:pPr>
          <a:r>
            <a:rPr lang="pl-PL" sz="1400" b="1" kern="1200">
              <a:solidFill>
                <a:sysClr val="window" lastClr="FFFFFF"/>
              </a:solidFill>
              <a:latin typeface="Calibri" panose="020F0502020204030204"/>
              <a:ea typeface="+mn-ea"/>
              <a:cs typeface="+mn-cs"/>
            </a:rPr>
            <a:t>domową opiekę medyczną</a:t>
          </a:r>
        </a:p>
      </dsp:txBody>
      <dsp:txXfrm>
        <a:off x="3058580" y="375582"/>
        <a:ext cx="2172288" cy="552291"/>
      </dsp:txXfrm>
    </dsp:sp>
  </dsp:spTree>
</dsp:drawing>
</file>

<file path=word/diagrams/layout1.xml><?xml version="1.0" encoding="utf-8"?>
<dgm:layoutDef xmlns:dgm="http://schemas.openxmlformats.org/drawingml/2006/diagram" xmlns:a="http://schemas.openxmlformats.org/drawingml/2006/main" uniqueId="urn:microsoft.com/office/officeart/2005/8/layout/arrow6">
  <dgm:title val=""/>
  <dgm:desc val=""/>
  <dgm:catLst>
    <dgm:cat type="relationship" pri="4000"/>
    <dgm:cat type="process" pri="29000"/>
  </dgm:catLst>
  <dgm:sampData>
    <dgm:dataModel>
      <dgm:ptLst>
        <dgm:pt modelId="0" type="doc"/>
        <dgm:pt modelId="1">
          <dgm:prSet phldr="1"/>
        </dgm:pt>
        <dgm:pt modelId="2">
          <dgm:prSet phldr="1"/>
        </dgm:pt>
      </dgm:ptLst>
      <dgm:cxnLst>
        <dgm:cxn modelId="4" srcId="0" destId="1" srcOrd="0" destOrd="0"/>
        <dgm:cxn modelId="5" srcId="0" destId="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Lst>
      <dgm:cxnLst>
        <dgm:cxn modelId="3" srcId="0" destId="1" srcOrd="0" destOrd="0"/>
        <dgm:cxn modelId="4" srcId="0" destId="2" srcOrd="1" destOrd="0"/>
      </dgm:cxnLst>
      <dgm:bg/>
      <dgm:whole/>
    </dgm:dataModel>
  </dgm:clrData>
  <dgm:layoutNode name="compositeShape">
    <dgm:varLst>
      <dgm:chMax val="2"/>
      <dgm:dir/>
      <dgm:resizeHandles val="exact"/>
    </dgm:varLst>
    <dgm:alg type="composite">
      <dgm:param type="horzAlign" val="ctr"/>
      <dgm:param type="vertAlign" val="mid"/>
      <dgm:param type="ar" val="2.5"/>
    </dgm:alg>
    <dgm:shape xmlns:r="http://schemas.openxmlformats.org/officeDocument/2006/relationships" r:blip="">
      <dgm:adjLst/>
    </dgm:shape>
    <dgm:presOf/>
    <dgm:constrLst>
      <dgm:constr type="primFontSz" for="des" ptType="node" op="equ"/>
      <dgm:constr type="w" for="ch" forName="ribbon" refType="h" refFor="ch" refForName="ribbon" fact="2.5"/>
      <dgm:constr type="h" for="ch" forName="leftArrowText" refType="h" fact="0.49"/>
      <dgm:constr type="ctrY" for="ch" forName="leftArrowText" refType="ctrY" refFor="ch" refForName="ribbon"/>
      <dgm:constr type="ctrYOff" for="ch" forName="leftArrowText" refType="h" refFor="ch" refForName="ribbon" fact="-0.08"/>
      <dgm:constr type="l" for="ch" forName="leftArrowText" refType="w" refFor="ch" refForName="ribbon" fact="0.12"/>
      <dgm:constr type="r" for="ch" forName="leftArrowText" refType="w" refFor="ch" refForName="ribbon" fact="0.45"/>
      <dgm:constr type="h" for="ch" forName="rightArrowText" refType="h" fact="0.49"/>
      <dgm:constr type="ctrY" for="ch" forName="rightArrowText" refType="ctrY" refFor="ch" refForName="ribbon"/>
      <dgm:constr type="ctrYOff" for="ch" forName="rightArrowText" refType="h" refFor="ch" refForName="ribbon" fact="0.08"/>
      <dgm:constr type="l" for="ch" forName="rightArrowText" refType="w" refFor="ch" refForName="ribbon" fact="0.5"/>
      <dgm:constr type="r" for="ch" forName="rightArrowText" refType="w" refFor="ch" refForName="ribbon" fact="0.89"/>
    </dgm:constrLst>
    <dgm:ruleLst/>
    <dgm:choose name="Name0">
      <dgm:if name="Name1" axis="ch" ptType="node" func="cnt" op="gte" val="1">
        <dgm:layoutNode name="ribbon" styleLbl="node1">
          <dgm:alg type="sp"/>
          <dgm:shape xmlns:r="http://schemas.openxmlformats.org/officeDocument/2006/relationships" type="leftRightRibbon" r:blip="">
            <dgm:adjLst/>
          </dgm:shape>
          <dgm:presOf/>
          <dgm:constrLst/>
          <dgm:ruleLst/>
        </dgm:layoutNode>
        <dgm:layoutNode name="leftArrowText" styleLbl="node1">
          <dgm:varLst>
            <dgm:chMax val="0"/>
            <dgm:bulletEnabled val="1"/>
          </dgm:varLst>
          <dgm:alg type="tx">
            <dgm:param type="txAnchorVertCh" val="mid"/>
          </dgm:alg>
          <dgm:shape xmlns:r="http://schemas.openxmlformats.org/officeDocument/2006/relationships" type="rect" r:blip="" hideGeom="1">
            <dgm:adjLst/>
          </dgm:shape>
          <dgm:choose name="Name2">
            <dgm:if name="Name3" func="var" arg="dir" op="equ" val="norm">
              <dgm:presOf axis="ch desOrSelf" ptType="node node" st="1 1" cnt="1 0"/>
            </dgm:if>
            <dgm:else name="Name4">
              <dgm:presOf axis="ch desOrSelf" ptType="node node" st="2 1" cnt="1 0"/>
            </dgm:else>
          </dgm:choose>
          <dgm:constrLst>
            <dgm:constr type="primFontSz" val="65"/>
            <dgm:constr type="tMarg" refType="primFontSz" fact="0.28"/>
            <dgm:constr type="lMarg"/>
            <dgm:constr type="bMarg" refType="primFontSz" fact="0.3"/>
            <dgm:constr type="rMarg"/>
          </dgm:constrLst>
          <dgm:ruleLst>
            <dgm:rule type="primFontSz" val="5" fact="NaN" max="NaN"/>
          </dgm:ruleLst>
        </dgm:layoutNode>
        <dgm:layoutNode name="rightArrowText" styleLbl="node1">
          <dgm:varLst>
            <dgm:chMax val="0"/>
            <dgm:bulletEnabled val="1"/>
          </dgm:varLst>
          <dgm:alg type="tx">
            <dgm:param type="txAnchorVertCh" val="mid"/>
          </dgm:alg>
          <dgm:shape xmlns:r="http://schemas.openxmlformats.org/officeDocument/2006/relationships" type="rect" r:blip="" hideGeom="1">
            <dgm:adjLst/>
          </dgm:shape>
          <dgm:choose name="Name5">
            <dgm:if name="Name6" func="var" arg="dir" op="equ" val="norm">
              <dgm:presOf axis="ch desOrSelf" ptType="node node" st="2 1" cnt="1 0"/>
            </dgm:if>
            <dgm:else name="Name7">
              <dgm:presOf axis="ch desOrSelf" ptType="node node" st="1 1" cnt="1 0"/>
            </dgm:else>
          </dgm:choose>
          <dgm:constrLst>
            <dgm:constr type="primFontSz" val="65"/>
            <dgm:constr type="tMarg" refType="primFontSz" fact="0.28"/>
            <dgm:constr type="lMarg"/>
            <dgm:constr type="bMarg" refType="primFontSz" fact="0.3"/>
            <dgm:constr type="rMarg"/>
          </dgm:constrLst>
          <dgm:ruleLst>
            <dgm:rule type="primFontSz" val="5" fact="NaN" max="NaN"/>
          </dgm:ruleLst>
        </dgm:layoutNode>
      </dgm:if>
      <dgm:else name="Name8"/>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1332C5-134E-45DB-A135-313BEBB995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117</Pages>
  <Words>32470</Words>
  <Characters>194826</Characters>
  <Application>Microsoft Office Word</Application>
  <DocSecurity>0</DocSecurity>
  <Lines>1623</Lines>
  <Paragraphs>453</Paragraphs>
  <ScaleCrop>false</ScaleCrop>
  <HeadingPairs>
    <vt:vector size="2" baseType="variant">
      <vt:variant>
        <vt:lpstr>Tytuł</vt:lpstr>
      </vt:variant>
      <vt:variant>
        <vt:i4>1</vt:i4>
      </vt:variant>
    </vt:vector>
  </HeadingPairs>
  <TitlesOfParts>
    <vt:vector size="1" baseType="lpstr">
      <vt:lpstr/>
    </vt:vector>
  </TitlesOfParts>
  <Company>UM WK-P</Company>
  <LinksUpToDate>false</LinksUpToDate>
  <CharactersWithSpaces>226843</CharactersWithSpaces>
  <SharedDoc>false</SharedDoc>
  <HLinks>
    <vt:vector size="186" baseType="variant">
      <vt:variant>
        <vt:i4>3276911</vt:i4>
      </vt:variant>
      <vt:variant>
        <vt:i4>162</vt:i4>
      </vt:variant>
      <vt:variant>
        <vt:i4>0</vt:i4>
      </vt:variant>
      <vt:variant>
        <vt:i4>5</vt:i4>
      </vt:variant>
      <vt:variant>
        <vt:lpwstr>http://www.kiw-pokl.org.pl/</vt:lpwstr>
      </vt:variant>
      <vt:variant>
        <vt:lpwstr/>
      </vt:variant>
      <vt:variant>
        <vt:i4>8060977</vt:i4>
      </vt:variant>
      <vt:variant>
        <vt:i4>159</vt:i4>
      </vt:variant>
      <vt:variant>
        <vt:i4>0</vt:i4>
      </vt:variant>
      <vt:variant>
        <vt:i4>5</vt:i4>
      </vt:variant>
      <vt:variant>
        <vt:lpwstr>https://www.funduszeeuropejskie.gov.pl/media/42886/Wytyczne_w_zakresie_kwalifikowalnosci_19.pdf</vt:lpwstr>
      </vt:variant>
      <vt:variant>
        <vt:lpwstr/>
      </vt:variant>
      <vt:variant>
        <vt:i4>3276911</vt:i4>
      </vt:variant>
      <vt:variant>
        <vt:i4>156</vt:i4>
      </vt:variant>
      <vt:variant>
        <vt:i4>0</vt:i4>
      </vt:variant>
      <vt:variant>
        <vt:i4>5</vt:i4>
      </vt:variant>
      <vt:variant>
        <vt:lpwstr>http://www.kiw-pokl.org.pl/</vt:lpwstr>
      </vt:variant>
      <vt:variant>
        <vt:lpwstr/>
      </vt:variant>
      <vt:variant>
        <vt:i4>8060977</vt:i4>
      </vt:variant>
      <vt:variant>
        <vt:i4>153</vt:i4>
      </vt:variant>
      <vt:variant>
        <vt:i4>0</vt:i4>
      </vt:variant>
      <vt:variant>
        <vt:i4>5</vt:i4>
      </vt:variant>
      <vt:variant>
        <vt:lpwstr>https://www.funduszeeuropejskie.gov.pl/media/42886/Wytyczne_w_zakresie_kwalifikowalnosci_19.pdf</vt:lpwstr>
      </vt:variant>
      <vt:variant>
        <vt:lpwstr/>
      </vt:variant>
      <vt:variant>
        <vt:i4>8060977</vt:i4>
      </vt:variant>
      <vt:variant>
        <vt:i4>150</vt:i4>
      </vt:variant>
      <vt:variant>
        <vt:i4>0</vt:i4>
      </vt:variant>
      <vt:variant>
        <vt:i4>5</vt:i4>
      </vt:variant>
      <vt:variant>
        <vt:lpwstr>https://www.funduszeeuropejskie.gov.pl/media/42886/Wytyczne_w_zakresie_kwalifikowalnosci_19.pdf</vt:lpwstr>
      </vt:variant>
      <vt:variant>
        <vt:lpwstr/>
      </vt:variant>
      <vt:variant>
        <vt:i4>3276911</vt:i4>
      </vt:variant>
      <vt:variant>
        <vt:i4>147</vt:i4>
      </vt:variant>
      <vt:variant>
        <vt:i4>0</vt:i4>
      </vt:variant>
      <vt:variant>
        <vt:i4>5</vt:i4>
      </vt:variant>
      <vt:variant>
        <vt:lpwstr>http://www.kiw-pokl.org.pl/</vt:lpwstr>
      </vt:variant>
      <vt:variant>
        <vt:lpwstr/>
      </vt:variant>
      <vt:variant>
        <vt:i4>8060977</vt:i4>
      </vt:variant>
      <vt:variant>
        <vt:i4>144</vt:i4>
      </vt:variant>
      <vt:variant>
        <vt:i4>0</vt:i4>
      </vt:variant>
      <vt:variant>
        <vt:i4>5</vt:i4>
      </vt:variant>
      <vt:variant>
        <vt:lpwstr>https://www.funduszeeuropejskie.gov.pl/media/42886/Wytyczne_w_zakresie_kwalifikowalnosci_19.pdf</vt:lpwstr>
      </vt:variant>
      <vt:variant>
        <vt:lpwstr/>
      </vt:variant>
      <vt:variant>
        <vt:i4>1835064</vt:i4>
      </vt:variant>
      <vt:variant>
        <vt:i4>137</vt:i4>
      </vt:variant>
      <vt:variant>
        <vt:i4>0</vt:i4>
      </vt:variant>
      <vt:variant>
        <vt:i4>5</vt:i4>
      </vt:variant>
      <vt:variant>
        <vt:lpwstr/>
      </vt:variant>
      <vt:variant>
        <vt:lpwstr>_Toc528068313</vt:lpwstr>
      </vt:variant>
      <vt:variant>
        <vt:i4>1835064</vt:i4>
      </vt:variant>
      <vt:variant>
        <vt:i4>131</vt:i4>
      </vt:variant>
      <vt:variant>
        <vt:i4>0</vt:i4>
      </vt:variant>
      <vt:variant>
        <vt:i4>5</vt:i4>
      </vt:variant>
      <vt:variant>
        <vt:lpwstr/>
      </vt:variant>
      <vt:variant>
        <vt:lpwstr>_Toc528068312</vt:lpwstr>
      </vt:variant>
      <vt:variant>
        <vt:i4>1835064</vt:i4>
      </vt:variant>
      <vt:variant>
        <vt:i4>125</vt:i4>
      </vt:variant>
      <vt:variant>
        <vt:i4>0</vt:i4>
      </vt:variant>
      <vt:variant>
        <vt:i4>5</vt:i4>
      </vt:variant>
      <vt:variant>
        <vt:lpwstr/>
      </vt:variant>
      <vt:variant>
        <vt:lpwstr>_Toc528068311</vt:lpwstr>
      </vt:variant>
      <vt:variant>
        <vt:i4>1835064</vt:i4>
      </vt:variant>
      <vt:variant>
        <vt:i4>119</vt:i4>
      </vt:variant>
      <vt:variant>
        <vt:i4>0</vt:i4>
      </vt:variant>
      <vt:variant>
        <vt:i4>5</vt:i4>
      </vt:variant>
      <vt:variant>
        <vt:lpwstr/>
      </vt:variant>
      <vt:variant>
        <vt:lpwstr>_Toc528068310</vt:lpwstr>
      </vt:variant>
      <vt:variant>
        <vt:i4>1900600</vt:i4>
      </vt:variant>
      <vt:variant>
        <vt:i4>113</vt:i4>
      </vt:variant>
      <vt:variant>
        <vt:i4>0</vt:i4>
      </vt:variant>
      <vt:variant>
        <vt:i4>5</vt:i4>
      </vt:variant>
      <vt:variant>
        <vt:lpwstr/>
      </vt:variant>
      <vt:variant>
        <vt:lpwstr>_Toc528068309</vt:lpwstr>
      </vt:variant>
      <vt:variant>
        <vt:i4>1900600</vt:i4>
      </vt:variant>
      <vt:variant>
        <vt:i4>107</vt:i4>
      </vt:variant>
      <vt:variant>
        <vt:i4>0</vt:i4>
      </vt:variant>
      <vt:variant>
        <vt:i4>5</vt:i4>
      </vt:variant>
      <vt:variant>
        <vt:lpwstr/>
      </vt:variant>
      <vt:variant>
        <vt:lpwstr>_Toc528068308</vt:lpwstr>
      </vt:variant>
      <vt:variant>
        <vt:i4>1900600</vt:i4>
      </vt:variant>
      <vt:variant>
        <vt:i4>101</vt:i4>
      </vt:variant>
      <vt:variant>
        <vt:i4>0</vt:i4>
      </vt:variant>
      <vt:variant>
        <vt:i4>5</vt:i4>
      </vt:variant>
      <vt:variant>
        <vt:lpwstr/>
      </vt:variant>
      <vt:variant>
        <vt:lpwstr>_Toc528068307</vt:lpwstr>
      </vt:variant>
      <vt:variant>
        <vt:i4>1900600</vt:i4>
      </vt:variant>
      <vt:variant>
        <vt:i4>95</vt:i4>
      </vt:variant>
      <vt:variant>
        <vt:i4>0</vt:i4>
      </vt:variant>
      <vt:variant>
        <vt:i4>5</vt:i4>
      </vt:variant>
      <vt:variant>
        <vt:lpwstr/>
      </vt:variant>
      <vt:variant>
        <vt:lpwstr>_Toc528068306</vt:lpwstr>
      </vt:variant>
      <vt:variant>
        <vt:i4>1900600</vt:i4>
      </vt:variant>
      <vt:variant>
        <vt:i4>89</vt:i4>
      </vt:variant>
      <vt:variant>
        <vt:i4>0</vt:i4>
      </vt:variant>
      <vt:variant>
        <vt:i4>5</vt:i4>
      </vt:variant>
      <vt:variant>
        <vt:lpwstr/>
      </vt:variant>
      <vt:variant>
        <vt:lpwstr>_Toc528068305</vt:lpwstr>
      </vt:variant>
      <vt:variant>
        <vt:i4>1900600</vt:i4>
      </vt:variant>
      <vt:variant>
        <vt:i4>83</vt:i4>
      </vt:variant>
      <vt:variant>
        <vt:i4>0</vt:i4>
      </vt:variant>
      <vt:variant>
        <vt:i4>5</vt:i4>
      </vt:variant>
      <vt:variant>
        <vt:lpwstr/>
      </vt:variant>
      <vt:variant>
        <vt:lpwstr>_Toc528068304</vt:lpwstr>
      </vt:variant>
      <vt:variant>
        <vt:i4>1900600</vt:i4>
      </vt:variant>
      <vt:variant>
        <vt:i4>77</vt:i4>
      </vt:variant>
      <vt:variant>
        <vt:i4>0</vt:i4>
      </vt:variant>
      <vt:variant>
        <vt:i4>5</vt:i4>
      </vt:variant>
      <vt:variant>
        <vt:lpwstr/>
      </vt:variant>
      <vt:variant>
        <vt:lpwstr>_Toc528068303</vt:lpwstr>
      </vt:variant>
      <vt:variant>
        <vt:i4>1900600</vt:i4>
      </vt:variant>
      <vt:variant>
        <vt:i4>71</vt:i4>
      </vt:variant>
      <vt:variant>
        <vt:i4>0</vt:i4>
      </vt:variant>
      <vt:variant>
        <vt:i4>5</vt:i4>
      </vt:variant>
      <vt:variant>
        <vt:lpwstr/>
      </vt:variant>
      <vt:variant>
        <vt:lpwstr>_Toc528068302</vt:lpwstr>
      </vt:variant>
      <vt:variant>
        <vt:i4>1900600</vt:i4>
      </vt:variant>
      <vt:variant>
        <vt:i4>65</vt:i4>
      </vt:variant>
      <vt:variant>
        <vt:i4>0</vt:i4>
      </vt:variant>
      <vt:variant>
        <vt:i4>5</vt:i4>
      </vt:variant>
      <vt:variant>
        <vt:lpwstr/>
      </vt:variant>
      <vt:variant>
        <vt:lpwstr>_Toc528068301</vt:lpwstr>
      </vt:variant>
      <vt:variant>
        <vt:i4>1900600</vt:i4>
      </vt:variant>
      <vt:variant>
        <vt:i4>59</vt:i4>
      </vt:variant>
      <vt:variant>
        <vt:i4>0</vt:i4>
      </vt:variant>
      <vt:variant>
        <vt:i4>5</vt:i4>
      </vt:variant>
      <vt:variant>
        <vt:lpwstr/>
      </vt:variant>
      <vt:variant>
        <vt:lpwstr>_Toc528068300</vt:lpwstr>
      </vt:variant>
      <vt:variant>
        <vt:i4>1310777</vt:i4>
      </vt:variant>
      <vt:variant>
        <vt:i4>53</vt:i4>
      </vt:variant>
      <vt:variant>
        <vt:i4>0</vt:i4>
      </vt:variant>
      <vt:variant>
        <vt:i4>5</vt:i4>
      </vt:variant>
      <vt:variant>
        <vt:lpwstr/>
      </vt:variant>
      <vt:variant>
        <vt:lpwstr>_Toc528068299</vt:lpwstr>
      </vt:variant>
      <vt:variant>
        <vt:i4>1310777</vt:i4>
      </vt:variant>
      <vt:variant>
        <vt:i4>47</vt:i4>
      </vt:variant>
      <vt:variant>
        <vt:i4>0</vt:i4>
      </vt:variant>
      <vt:variant>
        <vt:i4>5</vt:i4>
      </vt:variant>
      <vt:variant>
        <vt:lpwstr/>
      </vt:variant>
      <vt:variant>
        <vt:lpwstr>_Toc528068298</vt:lpwstr>
      </vt:variant>
      <vt:variant>
        <vt:i4>1310777</vt:i4>
      </vt:variant>
      <vt:variant>
        <vt:i4>41</vt:i4>
      </vt:variant>
      <vt:variant>
        <vt:i4>0</vt:i4>
      </vt:variant>
      <vt:variant>
        <vt:i4>5</vt:i4>
      </vt:variant>
      <vt:variant>
        <vt:lpwstr/>
      </vt:variant>
      <vt:variant>
        <vt:lpwstr>_Toc528068297</vt:lpwstr>
      </vt:variant>
      <vt:variant>
        <vt:i4>1310777</vt:i4>
      </vt:variant>
      <vt:variant>
        <vt:i4>35</vt:i4>
      </vt:variant>
      <vt:variant>
        <vt:i4>0</vt:i4>
      </vt:variant>
      <vt:variant>
        <vt:i4>5</vt:i4>
      </vt:variant>
      <vt:variant>
        <vt:lpwstr/>
      </vt:variant>
      <vt:variant>
        <vt:lpwstr>_Toc528068296</vt:lpwstr>
      </vt:variant>
      <vt:variant>
        <vt:i4>1310777</vt:i4>
      </vt:variant>
      <vt:variant>
        <vt:i4>29</vt:i4>
      </vt:variant>
      <vt:variant>
        <vt:i4>0</vt:i4>
      </vt:variant>
      <vt:variant>
        <vt:i4>5</vt:i4>
      </vt:variant>
      <vt:variant>
        <vt:lpwstr/>
      </vt:variant>
      <vt:variant>
        <vt:lpwstr>_Toc528068295</vt:lpwstr>
      </vt:variant>
      <vt:variant>
        <vt:i4>1310777</vt:i4>
      </vt:variant>
      <vt:variant>
        <vt:i4>23</vt:i4>
      </vt:variant>
      <vt:variant>
        <vt:i4>0</vt:i4>
      </vt:variant>
      <vt:variant>
        <vt:i4>5</vt:i4>
      </vt:variant>
      <vt:variant>
        <vt:lpwstr/>
      </vt:variant>
      <vt:variant>
        <vt:lpwstr>_Toc528068294</vt:lpwstr>
      </vt:variant>
      <vt:variant>
        <vt:i4>1310777</vt:i4>
      </vt:variant>
      <vt:variant>
        <vt:i4>17</vt:i4>
      </vt:variant>
      <vt:variant>
        <vt:i4>0</vt:i4>
      </vt:variant>
      <vt:variant>
        <vt:i4>5</vt:i4>
      </vt:variant>
      <vt:variant>
        <vt:lpwstr/>
      </vt:variant>
      <vt:variant>
        <vt:lpwstr>_Toc528068293</vt:lpwstr>
      </vt:variant>
      <vt:variant>
        <vt:i4>1310777</vt:i4>
      </vt:variant>
      <vt:variant>
        <vt:i4>11</vt:i4>
      </vt:variant>
      <vt:variant>
        <vt:i4>0</vt:i4>
      </vt:variant>
      <vt:variant>
        <vt:i4>5</vt:i4>
      </vt:variant>
      <vt:variant>
        <vt:lpwstr/>
      </vt:variant>
      <vt:variant>
        <vt:lpwstr>_Toc528068292</vt:lpwstr>
      </vt:variant>
      <vt:variant>
        <vt:i4>1310777</vt:i4>
      </vt:variant>
      <vt:variant>
        <vt:i4>5</vt:i4>
      </vt:variant>
      <vt:variant>
        <vt:i4>0</vt:i4>
      </vt:variant>
      <vt:variant>
        <vt:i4>5</vt:i4>
      </vt:variant>
      <vt:variant>
        <vt:lpwstr/>
      </vt:variant>
      <vt:variant>
        <vt:lpwstr>_Toc528068291</vt:lpwstr>
      </vt:variant>
      <vt:variant>
        <vt:i4>5898338</vt:i4>
      </vt:variant>
      <vt:variant>
        <vt:i4>0</vt:i4>
      </vt:variant>
      <vt:variant>
        <vt:i4>0</vt:i4>
      </vt:variant>
      <vt:variant>
        <vt:i4>5</vt:i4>
      </vt:variant>
      <vt:variant>
        <vt:lpwstr>mailto:punkt.informacyjny@kujawsko-pomorskie.pl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Damian Openchowski</dc:creator>
  <cp:lastModifiedBy>marta.lewandowska</cp:lastModifiedBy>
  <cp:revision>3</cp:revision>
  <cp:lastPrinted>2018-11-07T08:35:00Z</cp:lastPrinted>
  <dcterms:created xsi:type="dcterms:W3CDTF">2019-07-18T11:53:00Z</dcterms:created>
  <dcterms:modified xsi:type="dcterms:W3CDTF">2019-07-19T07:46:00Z</dcterms:modified>
</cp:coreProperties>
</file>